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67C41D" w14:textId="77777777" w:rsidR="00AD5351" w:rsidRDefault="00FA5C26">
      <w:pPr>
        <w:spacing w:before="240" w:after="240"/>
        <w:rPr>
          <w:rFonts w:ascii="Times New Roman" w:eastAsia="Times New Roman" w:hAnsi="Times New Roman" w:cs="Times New Roman"/>
          <w:sz w:val="36"/>
          <w:szCs w:val="36"/>
        </w:rPr>
      </w:pPr>
      <w:r>
        <w:rPr>
          <w:rFonts w:ascii="Times New Roman" w:eastAsia="Times New Roman" w:hAnsi="Times New Roman" w:cs="Times New Roman"/>
          <w:sz w:val="36"/>
          <w:szCs w:val="36"/>
        </w:rPr>
        <w:t>Open Geospatial Consortium</w:t>
      </w:r>
    </w:p>
    <w:p w14:paraId="6567C41E" w14:textId="77777777" w:rsidR="00AD5351" w:rsidRDefault="00FA5C26">
      <w:pPr>
        <w:spacing w:before="240" w:after="240"/>
        <w:rPr>
          <w:sz w:val="20"/>
          <w:szCs w:val="20"/>
        </w:rPr>
      </w:pPr>
      <w:r>
        <w:rPr>
          <w:sz w:val="20"/>
          <w:szCs w:val="20"/>
        </w:rPr>
        <w:t>Publication Date: yyyy-mm-dd</w:t>
      </w:r>
    </w:p>
    <w:p w14:paraId="6567C41F" w14:textId="77777777" w:rsidR="00AD5351" w:rsidRDefault="00FA5C26">
      <w:pPr>
        <w:spacing w:before="240" w:after="240"/>
        <w:rPr>
          <w:sz w:val="20"/>
          <w:szCs w:val="20"/>
        </w:rPr>
      </w:pPr>
      <w:r>
        <w:rPr>
          <w:sz w:val="20"/>
          <w:szCs w:val="20"/>
        </w:rPr>
        <w:t>Approval Date:</w:t>
      </w:r>
      <w:r>
        <w:rPr>
          <w:color w:val="0000FF"/>
          <w:sz w:val="20"/>
          <w:szCs w:val="20"/>
        </w:rPr>
        <w:t xml:space="preserve"> </w:t>
      </w:r>
      <w:r>
        <w:rPr>
          <w:sz w:val="20"/>
          <w:szCs w:val="20"/>
        </w:rPr>
        <w:t>yyyy-mm-dd</w:t>
      </w:r>
    </w:p>
    <w:p w14:paraId="6567C420" w14:textId="77777777" w:rsidR="00AD5351" w:rsidRDefault="00FA5C26">
      <w:pPr>
        <w:spacing w:before="240" w:after="240"/>
        <w:rPr>
          <w:color w:val="FF0000"/>
          <w:sz w:val="20"/>
          <w:szCs w:val="20"/>
        </w:rPr>
      </w:pPr>
      <w:r>
        <w:rPr>
          <w:sz w:val="20"/>
          <w:szCs w:val="20"/>
        </w:rPr>
        <w:t>Posted Date:</w:t>
      </w:r>
      <w:r>
        <w:rPr>
          <w:color w:val="0000FF"/>
          <w:sz w:val="20"/>
          <w:szCs w:val="20"/>
        </w:rPr>
        <w:t xml:space="preserve"> </w:t>
      </w:r>
    </w:p>
    <w:p w14:paraId="6567C421" w14:textId="77777777" w:rsidR="00AD5351" w:rsidRDefault="00FA5C26">
      <w:pPr>
        <w:spacing w:before="220" w:after="240"/>
        <w:rPr>
          <w:color w:val="0070C0"/>
          <w:sz w:val="20"/>
          <w:szCs w:val="20"/>
        </w:rPr>
      </w:pPr>
      <w:r>
        <w:rPr>
          <w:sz w:val="20"/>
          <w:szCs w:val="20"/>
        </w:rPr>
        <w:t>Reference number of this document:</w:t>
      </w:r>
      <w:r>
        <w:rPr>
          <w:color w:val="0000FF"/>
          <w:sz w:val="20"/>
          <w:szCs w:val="20"/>
        </w:rPr>
        <w:t xml:space="preserve"> </w:t>
      </w:r>
    </w:p>
    <w:p w14:paraId="6567C422" w14:textId="77777777" w:rsidR="00AD5351" w:rsidRDefault="00FA5C26">
      <w:pPr>
        <w:spacing w:before="220" w:after="240"/>
        <w:rPr>
          <w:color w:val="0070C0"/>
          <w:sz w:val="20"/>
          <w:szCs w:val="20"/>
        </w:rPr>
      </w:pPr>
      <w:r>
        <w:rPr>
          <w:sz w:val="20"/>
          <w:szCs w:val="20"/>
        </w:rPr>
        <w:t>Reference URL for this document:</w:t>
      </w:r>
      <w:r>
        <w:rPr>
          <w:color w:val="0070C0"/>
          <w:sz w:val="20"/>
          <w:szCs w:val="20"/>
        </w:rPr>
        <w:t xml:space="preserve"> </w:t>
      </w:r>
    </w:p>
    <w:p w14:paraId="6567C423" w14:textId="77777777" w:rsidR="00AD5351" w:rsidRDefault="00FA5C26">
      <w:pPr>
        <w:spacing w:before="220" w:after="240"/>
        <w:rPr>
          <w:sz w:val="20"/>
          <w:szCs w:val="20"/>
        </w:rPr>
      </w:pPr>
      <w:r>
        <w:rPr>
          <w:sz w:val="20"/>
          <w:szCs w:val="20"/>
        </w:rPr>
        <w:t>Category: Draft Engineering Report</w:t>
      </w:r>
    </w:p>
    <w:p w14:paraId="6567C424" w14:textId="49A14AC0" w:rsidR="00AD5351" w:rsidRDefault="00FA5C26">
      <w:pPr>
        <w:spacing w:before="240" w:after="1080"/>
        <w:rPr>
          <w:sz w:val="20"/>
          <w:szCs w:val="20"/>
        </w:rPr>
      </w:pPr>
      <w:r>
        <w:rPr>
          <w:sz w:val="20"/>
          <w:szCs w:val="20"/>
        </w:rPr>
        <w:t>Editor</w:t>
      </w:r>
      <w:r>
        <w:rPr>
          <w:color w:val="FF0000"/>
          <w:sz w:val="20"/>
          <w:szCs w:val="20"/>
        </w:rPr>
        <w:t>(s)</w:t>
      </w:r>
      <w:r>
        <w:rPr>
          <w:sz w:val="20"/>
          <w:szCs w:val="20"/>
        </w:rPr>
        <w:t>:</w:t>
      </w:r>
      <w:r w:rsidR="00561CDE">
        <w:rPr>
          <w:sz w:val="20"/>
          <w:szCs w:val="20"/>
        </w:rPr>
        <w:t xml:space="preserve"> Sylvain Grellet (BRGM), WaterQuality IE members</w:t>
      </w:r>
    </w:p>
    <w:p w14:paraId="6567C425" w14:textId="77777777" w:rsidR="00AD5351" w:rsidRDefault="00FA5C26">
      <w:pPr>
        <w:spacing w:before="240" w:after="240"/>
        <w:jc w:val="center"/>
        <w:rPr>
          <w:sz w:val="32"/>
          <w:szCs w:val="32"/>
        </w:rPr>
      </w:pPr>
      <w:r>
        <w:rPr>
          <w:sz w:val="32"/>
          <w:szCs w:val="32"/>
        </w:rPr>
        <w:t xml:space="preserve">Water Quality Interoperability Experiment </w:t>
      </w:r>
    </w:p>
    <w:p w14:paraId="6567C426" w14:textId="77777777" w:rsidR="00AD5351" w:rsidRDefault="00FA5C26">
      <w:pPr>
        <w:spacing w:before="240" w:after="240"/>
        <w:jc w:val="center"/>
        <w:rPr>
          <w:sz w:val="32"/>
          <w:szCs w:val="32"/>
        </w:rPr>
      </w:pPr>
      <w:r>
        <w:rPr>
          <w:sz w:val="32"/>
          <w:szCs w:val="32"/>
        </w:rPr>
        <w:t>Engineering Report</w:t>
      </w:r>
    </w:p>
    <w:p w14:paraId="6567C427" w14:textId="77777777" w:rsidR="00AD5351" w:rsidRDefault="00FA5C26">
      <w:pPr>
        <w:spacing w:before="240" w:after="720"/>
        <w:jc w:val="center"/>
      </w:pPr>
      <w:r>
        <w:t>Copyright © 2025 Open Geospatial Consortium.</w:t>
      </w:r>
    </w:p>
    <w:p w14:paraId="6567C428" w14:textId="55C6CD2C" w:rsidR="00AD5351" w:rsidRDefault="00FA5C26">
      <w:pPr>
        <w:spacing w:before="240" w:after="720"/>
        <w:jc w:val="center"/>
      </w:pPr>
      <w:r>
        <w:t>To obtain additional rights of use, visit</w:t>
      </w:r>
      <w:hyperlink r:id="rId8">
        <w:r>
          <w:rPr>
            <w:color w:val="1155CC"/>
          </w:rPr>
          <w:t xml:space="preserve"> </w:t>
        </w:r>
      </w:hyperlink>
      <w:hyperlink r:id="rId9">
        <w:r>
          <w:rPr>
            <w:color w:val="1155CC"/>
            <w:u w:val="single"/>
          </w:rPr>
          <w:t>http://www.opengeospatial.org/legal/</w:t>
        </w:r>
      </w:hyperlink>
      <w:r>
        <w:t>.</w:t>
      </w:r>
    </w:p>
    <w:p w14:paraId="6567C429" w14:textId="77777777" w:rsidR="00AD5351" w:rsidRDefault="00AD5351"/>
    <w:p w14:paraId="6567C42A" w14:textId="77777777" w:rsidR="00AD5351" w:rsidRDefault="00AD5351"/>
    <w:p w14:paraId="6567C42B" w14:textId="77777777" w:rsidR="00AD5351" w:rsidRDefault="00AD5351"/>
    <w:p w14:paraId="6567C42C" w14:textId="77777777" w:rsidR="00AD5351" w:rsidRDefault="00FA5C26">
      <w:pPr>
        <w:spacing w:before="240" w:after="240"/>
        <w:jc w:val="center"/>
        <w:rPr>
          <w:rFonts w:ascii="Times New Roman" w:eastAsia="Times New Roman" w:hAnsi="Times New Roman" w:cs="Times New Roman"/>
          <w:b/>
        </w:rPr>
      </w:pPr>
      <w:r>
        <w:rPr>
          <w:rFonts w:ascii="Times New Roman" w:eastAsia="Times New Roman" w:hAnsi="Times New Roman" w:cs="Times New Roman"/>
          <w:b/>
        </w:rPr>
        <w:t>Warning</w:t>
      </w:r>
    </w:p>
    <w:tbl>
      <w:tblPr>
        <w:tblStyle w:val="a"/>
        <w:tblW w:w="56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670"/>
      </w:tblGrid>
      <w:tr w:rsidR="00AD5351" w14:paraId="6567C431" w14:textId="77777777">
        <w:trPr>
          <w:trHeight w:val="2445"/>
        </w:trPr>
        <w:tc>
          <w:tcPr>
            <w:tcW w:w="5670" w:type="dxa"/>
            <w:tcBorders>
              <w:top w:val="nil"/>
              <w:left w:val="nil"/>
              <w:bottom w:val="nil"/>
              <w:right w:val="nil"/>
            </w:tcBorders>
            <w:tcMar>
              <w:top w:w="140" w:type="dxa"/>
              <w:left w:w="140" w:type="dxa"/>
              <w:bottom w:w="140" w:type="dxa"/>
              <w:right w:w="140" w:type="dxa"/>
            </w:tcMar>
          </w:tcPr>
          <w:p w14:paraId="6567C42D" w14:textId="4A8CA4E1" w:rsidR="00AD5351" w:rsidRDefault="00FA5C26">
            <w:pPr>
              <w:spacing w:before="240" w:after="240"/>
            </w:pPr>
            <w:r>
              <w:rPr>
                <w:sz w:val="20"/>
                <w:szCs w:val="20"/>
              </w:rPr>
              <w:lastRenderedPageBreak/>
              <w:t xml:space="preserve">Document type:       </w:t>
            </w:r>
            <w:r>
              <w:t>OGC</w:t>
            </w:r>
            <w:r>
              <w:rPr>
                <w:vertAlign w:val="superscript"/>
              </w:rPr>
              <w:t xml:space="preserve">® </w:t>
            </w:r>
            <w:r>
              <w:t>Engineering Report</w:t>
            </w:r>
          </w:p>
          <w:p w14:paraId="6567C42E" w14:textId="77777777" w:rsidR="00AD5351" w:rsidRDefault="00FA5C26">
            <w:pPr>
              <w:spacing w:before="240" w:after="240"/>
            </w:pPr>
            <w:r>
              <w:rPr>
                <w:sz w:val="20"/>
                <w:szCs w:val="20"/>
              </w:rPr>
              <w:t xml:space="preserve">Document subtype:       </w:t>
            </w:r>
            <w:r>
              <w:t>NA</w:t>
            </w:r>
          </w:p>
          <w:p w14:paraId="6567C42F" w14:textId="77777777" w:rsidR="00AD5351" w:rsidRDefault="00FA5C26">
            <w:pPr>
              <w:spacing w:before="240" w:after="240"/>
            </w:pPr>
            <w:r>
              <w:rPr>
                <w:sz w:val="20"/>
                <w:szCs w:val="20"/>
              </w:rPr>
              <w:t xml:space="preserve">Document stage:      </w:t>
            </w:r>
            <w:r>
              <w:rPr>
                <w:sz w:val="20"/>
                <w:szCs w:val="20"/>
              </w:rPr>
              <w:tab/>
              <w:t xml:space="preserve"> </w:t>
            </w:r>
            <w:r>
              <w:t>Not approved for public release</w:t>
            </w:r>
          </w:p>
          <w:p w14:paraId="6567C430" w14:textId="77777777" w:rsidR="00AD5351" w:rsidRDefault="00FA5C26">
            <w:pPr>
              <w:spacing w:before="240" w:after="240"/>
            </w:pPr>
            <w:r>
              <w:rPr>
                <w:sz w:val="20"/>
                <w:szCs w:val="20"/>
              </w:rPr>
              <w:t xml:space="preserve">Document language:     </w:t>
            </w:r>
            <w:r>
              <w:t>English</w:t>
            </w:r>
          </w:p>
        </w:tc>
      </w:tr>
    </w:tbl>
    <w:p w14:paraId="6567C432" w14:textId="77777777" w:rsidR="00AD5351" w:rsidRDefault="00FA5C26">
      <w:pPr>
        <w:spacing w:before="240" w:after="240"/>
        <w:ind w:left="720"/>
      </w:pPr>
      <w:r>
        <w:t>Abstract</w:t>
      </w:r>
    </w:p>
    <w:p w14:paraId="6567C433" w14:textId="77777777" w:rsidR="00AD5351" w:rsidRDefault="00FA5C26">
      <w:pPr>
        <w:spacing w:before="240" w:after="240"/>
        <w:ind w:left="720"/>
      </w:pPr>
      <w:r>
        <w:t>This document describes the usage of the OGC semantic and technical baseline to exchange surface and ground water quantity and quality. Object diagrams, logical and physical models are used to illustrate it. Testing of the recommended practice is also documented.</w:t>
      </w:r>
    </w:p>
    <w:p w14:paraId="44B7D5A0" w14:textId="5327267C" w:rsidR="00A56611" w:rsidRDefault="00A56611" w:rsidP="00A56611">
      <w:pPr>
        <w:pStyle w:val="Titre1"/>
      </w:pPr>
      <w:bookmarkStart w:id="0" w:name="_wb0wslanuu0b" w:colFirst="0" w:colLast="0"/>
      <w:bookmarkStart w:id="1" w:name="_Toc195265365"/>
      <w:bookmarkEnd w:id="0"/>
      <w:r>
        <w:t>Table of content</w:t>
      </w:r>
      <w:bookmarkEnd w:id="1"/>
    </w:p>
    <w:sdt>
      <w:sdtPr>
        <w:rPr>
          <w:rFonts w:ascii="Arial" w:eastAsia="Arial" w:hAnsi="Arial" w:cs="Arial"/>
          <w:color w:val="auto"/>
          <w:sz w:val="22"/>
          <w:szCs w:val="22"/>
          <w:lang w:val="en"/>
        </w:rPr>
        <w:id w:val="-1515220696"/>
        <w:docPartObj>
          <w:docPartGallery w:val="Table of Contents"/>
          <w:docPartUnique/>
        </w:docPartObj>
      </w:sdtPr>
      <w:sdtEndPr>
        <w:rPr>
          <w:b/>
          <w:bCs/>
        </w:rPr>
      </w:sdtEndPr>
      <w:sdtContent>
        <w:p w14:paraId="7E75BC31" w14:textId="1F5ACC04" w:rsidR="00001485" w:rsidRDefault="00001485">
          <w:pPr>
            <w:pStyle w:val="En-ttedetabledesmatires"/>
          </w:pPr>
        </w:p>
        <w:p w14:paraId="606D1396" w14:textId="3A125957" w:rsidR="00234C1B" w:rsidRDefault="00001485">
          <w:pPr>
            <w:pStyle w:val="TM1"/>
            <w:tabs>
              <w:tab w:val="right" w:leader="dot" w:pos="9350"/>
            </w:tabs>
            <w:rPr>
              <w:rFonts w:asciiTheme="minorHAnsi" w:eastAsiaTheme="minorEastAsia" w:hAnsiTheme="minorHAnsi" w:cstheme="minorBidi"/>
              <w:noProof/>
              <w:kern w:val="2"/>
              <w:sz w:val="24"/>
              <w:szCs w:val="24"/>
              <w:lang w:val="fr-FR"/>
              <w14:ligatures w14:val="standardContextual"/>
            </w:rPr>
          </w:pPr>
          <w:r>
            <w:fldChar w:fldCharType="begin"/>
          </w:r>
          <w:r>
            <w:instrText xml:space="preserve"> TOC \o "1-3" \h \z \u </w:instrText>
          </w:r>
          <w:r>
            <w:fldChar w:fldCharType="separate"/>
          </w:r>
          <w:hyperlink w:anchor="_Toc195265365" w:history="1">
            <w:r w:rsidR="00234C1B" w:rsidRPr="00BB1B3C">
              <w:rPr>
                <w:rStyle w:val="Lienhypertexte"/>
                <w:noProof/>
              </w:rPr>
              <w:t>Table of content</w:t>
            </w:r>
            <w:r w:rsidR="00234C1B">
              <w:rPr>
                <w:noProof/>
                <w:webHidden/>
              </w:rPr>
              <w:tab/>
            </w:r>
            <w:r w:rsidR="00234C1B">
              <w:rPr>
                <w:noProof/>
                <w:webHidden/>
              </w:rPr>
              <w:fldChar w:fldCharType="begin"/>
            </w:r>
            <w:r w:rsidR="00234C1B">
              <w:rPr>
                <w:noProof/>
                <w:webHidden/>
              </w:rPr>
              <w:instrText xml:space="preserve"> PAGEREF _Toc195265365 \h </w:instrText>
            </w:r>
            <w:r w:rsidR="00234C1B">
              <w:rPr>
                <w:noProof/>
                <w:webHidden/>
              </w:rPr>
            </w:r>
            <w:r w:rsidR="00234C1B">
              <w:rPr>
                <w:noProof/>
                <w:webHidden/>
              </w:rPr>
              <w:fldChar w:fldCharType="separate"/>
            </w:r>
            <w:r w:rsidR="00234C1B">
              <w:rPr>
                <w:noProof/>
                <w:webHidden/>
              </w:rPr>
              <w:t>2</w:t>
            </w:r>
            <w:r w:rsidR="00234C1B">
              <w:rPr>
                <w:noProof/>
                <w:webHidden/>
              </w:rPr>
              <w:fldChar w:fldCharType="end"/>
            </w:r>
          </w:hyperlink>
        </w:p>
        <w:p w14:paraId="539555EE" w14:textId="1CD58C00" w:rsidR="00234C1B" w:rsidRDefault="00234C1B">
          <w:pPr>
            <w:pStyle w:val="TM1"/>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66" w:history="1">
            <w:r w:rsidRPr="00BB1B3C">
              <w:rPr>
                <w:rStyle w:val="Lienhypertexte"/>
                <w:noProof/>
              </w:rPr>
              <w:t>Table of figures</w:t>
            </w:r>
            <w:r>
              <w:rPr>
                <w:noProof/>
                <w:webHidden/>
              </w:rPr>
              <w:tab/>
            </w:r>
            <w:r>
              <w:rPr>
                <w:noProof/>
                <w:webHidden/>
              </w:rPr>
              <w:fldChar w:fldCharType="begin"/>
            </w:r>
            <w:r>
              <w:rPr>
                <w:noProof/>
                <w:webHidden/>
              </w:rPr>
              <w:instrText xml:space="preserve"> PAGEREF _Toc195265366 \h </w:instrText>
            </w:r>
            <w:r>
              <w:rPr>
                <w:noProof/>
                <w:webHidden/>
              </w:rPr>
            </w:r>
            <w:r>
              <w:rPr>
                <w:noProof/>
                <w:webHidden/>
              </w:rPr>
              <w:fldChar w:fldCharType="separate"/>
            </w:r>
            <w:r>
              <w:rPr>
                <w:noProof/>
                <w:webHidden/>
              </w:rPr>
              <w:t>4</w:t>
            </w:r>
            <w:r>
              <w:rPr>
                <w:noProof/>
                <w:webHidden/>
              </w:rPr>
              <w:fldChar w:fldCharType="end"/>
            </w:r>
          </w:hyperlink>
        </w:p>
        <w:p w14:paraId="230E6FA4" w14:textId="1E8CC22E" w:rsidR="00234C1B" w:rsidRDefault="00234C1B">
          <w:pPr>
            <w:pStyle w:val="TM1"/>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67" w:history="1">
            <w:r w:rsidRPr="00BB1B3C">
              <w:rPr>
                <w:rStyle w:val="Lienhypertexte"/>
                <w:noProof/>
              </w:rPr>
              <w:t>Revision history</w:t>
            </w:r>
            <w:r>
              <w:rPr>
                <w:noProof/>
                <w:webHidden/>
              </w:rPr>
              <w:tab/>
            </w:r>
            <w:r>
              <w:rPr>
                <w:noProof/>
                <w:webHidden/>
              </w:rPr>
              <w:fldChar w:fldCharType="begin"/>
            </w:r>
            <w:r>
              <w:rPr>
                <w:noProof/>
                <w:webHidden/>
              </w:rPr>
              <w:instrText xml:space="preserve"> PAGEREF _Toc195265367 \h </w:instrText>
            </w:r>
            <w:r>
              <w:rPr>
                <w:noProof/>
                <w:webHidden/>
              </w:rPr>
            </w:r>
            <w:r>
              <w:rPr>
                <w:noProof/>
                <w:webHidden/>
              </w:rPr>
              <w:fldChar w:fldCharType="separate"/>
            </w:r>
            <w:r>
              <w:rPr>
                <w:noProof/>
                <w:webHidden/>
              </w:rPr>
              <w:t>7</w:t>
            </w:r>
            <w:r>
              <w:rPr>
                <w:noProof/>
                <w:webHidden/>
              </w:rPr>
              <w:fldChar w:fldCharType="end"/>
            </w:r>
          </w:hyperlink>
        </w:p>
        <w:p w14:paraId="7BDDBACB" w14:textId="40425E1A" w:rsidR="00234C1B" w:rsidRDefault="00234C1B">
          <w:pPr>
            <w:pStyle w:val="TM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68" w:history="1">
            <w:r w:rsidRPr="00BB1B3C">
              <w:rPr>
                <w:rStyle w:val="Lienhypertexte"/>
                <w:noProof/>
              </w:rPr>
              <w:t>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Summary</w:t>
            </w:r>
            <w:r>
              <w:rPr>
                <w:noProof/>
                <w:webHidden/>
              </w:rPr>
              <w:tab/>
            </w:r>
            <w:r>
              <w:rPr>
                <w:noProof/>
                <w:webHidden/>
              </w:rPr>
              <w:fldChar w:fldCharType="begin"/>
            </w:r>
            <w:r>
              <w:rPr>
                <w:noProof/>
                <w:webHidden/>
              </w:rPr>
              <w:instrText xml:space="preserve"> PAGEREF _Toc195265368 \h </w:instrText>
            </w:r>
            <w:r>
              <w:rPr>
                <w:noProof/>
                <w:webHidden/>
              </w:rPr>
            </w:r>
            <w:r>
              <w:rPr>
                <w:noProof/>
                <w:webHidden/>
              </w:rPr>
              <w:fldChar w:fldCharType="separate"/>
            </w:r>
            <w:r>
              <w:rPr>
                <w:noProof/>
                <w:webHidden/>
              </w:rPr>
              <w:t>7</w:t>
            </w:r>
            <w:r>
              <w:rPr>
                <w:noProof/>
                <w:webHidden/>
              </w:rPr>
              <w:fldChar w:fldCharType="end"/>
            </w:r>
          </w:hyperlink>
        </w:p>
        <w:p w14:paraId="0454043F" w14:textId="0A5FC31A"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69" w:history="1">
            <w:r w:rsidRPr="00BB1B3C">
              <w:rPr>
                <w:rStyle w:val="Lienhypertexte"/>
                <w:noProof/>
              </w:rPr>
              <w:t>1.1.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Subject</w:t>
            </w:r>
            <w:r>
              <w:rPr>
                <w:noProof/>
                <w:webHidden/>
              </w:rPr>
              <w:tab/>
            </w:r>
            <w:r>
              <w:rPr>
                <w:noProof/>
                <w:webHidden/>
              </w:rPr>
              <w:fldChar w:fldCharType="begin"/>
            </w:r>
            <w:r>
              <w:rPr>
                <w:noProof/>
                <w:webHidden/>
              </w:rPr>
              <w:instrText xml:space="preserve"> PAGEREF _Toc195265369 \h </w:instrText>
            </w:r>
            <w:r>
              <w:rPr>
                <w:noProof/>
                <w:webHidden/>
              </w:rPr>
            </w:r>
            <w:r>
              <w:rPr>
                <w:noProof/>
                <w:webHidden/>
              </w:rPr>
              <w:fldChar w:fldCharType="separate"/>
            </w:r>
            <w:r>
              <w:rPr>
                <w:noProof/>
                <w:webHidden/>
              </w:rPr>
              <w:t>7</w:t>
            </w:r>
            <w:r>
              <w:rPr>
                <w:noProof/>
                <w:webHidden/>
              </w:rPr>
              <w:fldChar w:fldCharType="end"/>
            </w:r>
          </w:hyperlink>
        </w:p>
        <w:p w14:paraId="26339A2A" w14:textId="0886524B"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0" w:history="1">
            <w:r w:rsidRPr="00BB1B3C">
              <w:rPr>
                <w:rStyle w:val="Lienhypertexte"/>
                <w:noProof/>
              </w:rPr>
              <w:t>1.2.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Executive summary</w:t>
            </w:r>
            <w:r>
              <w:rPr>
                <w:noProof/>
                <w:webHidden/>
              </w:rPr>
              <w:tab/>
            </w:r>
            <w:r>
              <w:rPr>
                <w:noProof/>
                <w:webHidden/>
              </w:rPr>
              <w:fldChar w:fldCharType="begin"/>
            </w:r>
            <w:r>
              <w:rPr>
                <w:noProof/>
                <w:webHidden/>
              </w:rPr>
              <w:instrText xml:space="preserve"> PAGEREF _Toc195265370 \h </w:instrText>
            </w:r>
            <w:r>
              <w:rPr>
                <w:noProof/>
                <w:webHidden/>
              </w:rPr>
            </w:r>
            <w:r>
              <w:rPr>
                <w:noProof/>
                <w:webHidden/>
              </w:rPr>
              <w:fldChar w:fldCharType="separate"/>
            </w:r>
            <w:r>
              <w:rPr>
                <w:noProof/>
                <w:webHidden/>
              </w:rPr>
              <w:t>8</w:t>
            </w:r>
            <w:r>
              <w:rPr>
                <w:noProof/>
                <w:webHidden/>
              </w:rPr>
              <w:fldChar w:fldCharType="end"/>
            </w:r>
          </w:hyperlink>
        </w:p>
        <w:p w14:paraId="24ADF65B" w14:textId="60F242E6"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1" w:history="1">
            <w:r w:rsidRPr="00BB1B3C">
              <w:rPr>
                <w:rStyle w:val="Lienhypertexte"/>
                <w:noProof/>
              </w:rPr>
              <w:t>1.3.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Document contributor contact points</w:t>
            </w:r>
            <w:r>
              <w:rPr>
                <w:noProof/>
                <w:webHidden/>
              </w:rPr>
              <w:tab/>
            </w:r>
            <w:r>
              <w:rPr>
                <w:noProof/>
                <w:webHidden/>
              </w:rPr>
              <w:fldChar w:fldCharType="begin"/>
            </w:r>
            <w:r>
              <w:rPr>
                <w:noProof/>
                <w:webHidden/>
              </w:rPr>
              <w:instrText xml:space="preserve"> PAGEREF _Toc195265371 \h </w:instrText>
            </w:r>
            <w:r>
              <w:rPr>
                <w:noProof/>
                <w:webHidden/>
              </w:rPr>
            </w:r>
            <w:r>
              <w:rPr>
                <w:noProof/>
                <w:webHidden/>
              </w:rPr>
              <w:fldChar w:fldCharType="separate"/>
            </w:r>
            <w:r>
              <w:rPr>
                <w:noProof/>
                <w:webHidden/>
              </w:rPr>
              <w:t>9</w:t>
            </w:r>
            <w:r>
              <w:rPr>
                <w:noProof/>
                <w:webHidden/>
              </w:rPr>
              <w:fldChar w:fldCharType="end"/>
            </w:r>
          </w:hyperlink>
        </w:p>
        <w:p w14:paraId="40D0C445" w14:textId="01B007F8"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2" w:history="1">
            <w:r w:rsidRPr="00BB1B3C">
              <w:rPr>
                <w:rStyle w:val="Lienhypertexte"/>
                <w:noProof/>
              </w:rPr>
              <w:t>1.4.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Future work</w:t>
            </w:r>
            <w:r>
              <w:rPr>
                <w:noProof/>
                <w:webHidden/>
              </w:rPr>
              <w:tab/>
            </w:r>
            <w:r>
              <w:rPr>
                <w:noProof/>
                <w:webHidden/>
              </w:rPr>
              <w:fldChar w:fldCharType="begin"/>
            </w:r>
            <w:r>
              <w:rPr>
                <w:noProof/>
                <w:webHidden/>
              </w:rPr>
              <w:instrText xml:space="preserve"> PAGEREF _Toc195265372 \h </w:instrText>
            </w:r>
            <w:r>
              <w:rPr>
                <w:noProof/>
                <w:webHidden/>
              </w:rPr>
            </w:r>
            <w:r>
              <w:rPr>
                <w:noProof/>
                <w:webHidden/>
              </w:rPr>
              <w:fldChar w:fldCharType="separate"/>
            </w:r>
            <w:r>
              <w:rPr>
                <w:noProof/>
                <w:webHidden/>
              </w:rPr>
              <w:t>11</w:t>
            </w:r>
            <w:r>
              <w:rPr>
                <w:noProof/>
                <w:webHidden/>
              </w:rPr>
              <w:fldChar w:fldCharType="end"/>
            </w:r>
          </w:hyperlink>
        </w:p>
        <w:p w14:paraId="24066249" w14:textId="4DEE725F"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3" w:history="1">
            <w:r w:rsidRPr="00BB1B3C">
              <w:rPr>
                <w:rStyle w:val="Lienhypertexte"/>
                <w:noProof/>
              </w:rPr>
              <w:t>1.5.</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Foreword</w:t>
            </w:r>
            <w:r>
              <w:rPr>
                <w:noProof/>
                <w:webHidden/>
              </w:rPr>
              <w:tab/>
            </w:r>
            <w:r>
              <w:rPr>
                <w:noProof/>
                <w:webHidden/>
              </w:rPr>
              <w:fldChar w:fldCharType="begin"/>
            </w:r>
            <w:r>
              <w:rPr>
                <w:noProof/>
                <w:webHidden/>
              </w:rPr>
              <w:instrText xml:space="preserve"> PAGEREF _Toc195265373 \h </w:instrText>
            </w:r>
            <w:r>
              <w:rPr>
                <w:noProof/>
                <w:webHidden/>
              </w:rPr>
            </w:r>
            <w:r>
              <w:rPr>
                <w:noProof/>
                <w:webHidden/>
              </w:rPr>
              <w:fldChar w:fldCharType="separate"/>
            </w:r>
            <w:r>
              <w:rPr>
                <w:noProof/>
                <w:webHidden/>
              </w:rPr>
              <w:t>11</w:t>
            </w:r>
            <w:r>
              <w:rPr>
                <w:noProof/>
                <w:webHidden/>
              </w:rPr>
              <w:fldChar w:fldCharType="end"/>
            </w:r>
          </w:hyperlink>
        </w:p>
        <w:p w14:paraId="23F54E7B" w14:textId="00352D0A" w:rsidR="00234C1B" w:rsidRDefault="00234C1B">
          <w:pPr>
            <w:pStyle w:val="TM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4" w:history="1">
            <w:r w:rsidRPr="00BB1B3C">
              <w:rPr>
                <w:rStyle w:val="Lienhypertexte"/>
                <w:noProof/>
              </w:rPr>
              <w:t>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Introduction</w:t>
            </w:r>
            <w:r>
              <w:rPr>
                <w:noProof/>
                <w:webHidden/>
              </w:rPr>
              <w:tab/>
            </w:r>
            <w:r>
              <w:rPr>
                <w:noProof/>
                <w:webHidden/>
              </w:rPr>
              <w:fldChar w:fldCharType="begin"/>
            </w:r>
            <w:r>
              <w:rPr>
                <w:noProof/>
                <w:webHidden/>
              </w:rPr>
              <w:instrText xml:space="preserve"> PAGEREF _Toc195265374 \h </w:instrText>
            </w:r>
            <w:r>
              <w:rPr>
                <w:noProof/>
                <w:webHidden/>
              </w:rPr>
            </w:r>
            <w:r>
              <w:rPr>
                <w:noProof/>
                <w:webHidden/>
              </w:rPr>
              <w:fldChar w:fldCharType="separate"/>
            </w:r>
            <w:r>
              <w:rPr>
                <w:noProof/>
                <w:webHidden/>
              </w:rPr>
              <w:t>12</w:t>
            </w:r>
            <w:r>
              <w:rPr>
                <w:noProof/>
                <w:webHidden/>
              </w:rPr>
              <w:fldChar w:fldCharType="end"/>
            </w:r>
          </w:hyperlink>
        </w:p>
        <w:p w14:paraId="14D094DC" w14:textId="5F61D996" w:rsidR="00234C1B" w:rsidRDefault="00234C1B">
          <w:pPr>
            <w:pStyle w:val="TM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5" w:history="1">
            <w:r w:rsidRPr="00BB1B3C">
              <w:rPr>
                <w:rStyle w:val="Lienhypertexte"/>
                <w:noProof/>
              </w:rPr>
              <w:t>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References</w:t>
            </w:r>
            <w:r>
              <w:rPr>
                <w:noProof/>
                <w:webHidden/>
              </w:rPr>
              <w:tab/>
            </w:r>
            <w:r>
              <w:rPr>
                <w:noProof/>
                <w:webHidden/>
              </w:rPr>
              <w:fldChar w:fldCharType="begin"/>
            </w:r>
            <w:r>
              <w:rPr>
                <w:noProof/>
                <w:webHidden/>
              </w:rPr>
              <w:instrText xml:space="preserve"> PAGEREF _Toc195265375 \h </w:instrText>
            </w:r>
            <w:r>
              <w:rPr>
                <w:noProof/>
                <w:webHidden/>
              </w:rPr>
            </w:r>
            <w:r>
              <w:rPr>
                <w:noProof/>
                <w:webHidden/>
              </w:rPr>
              <w:fldChar w:fldCharType="separate"/>
            </w:r>
            <w:r>
              <w:rPr>
                <w:noProof/>
                <w:webHidden/>
              </w:rPr>
              <w:t>17</w:t>
            </w:r>
            <w:r>
              <w:rPr>
                <w:noProof/>
                <w:webHidden/>
              </w:rPr>
              <w:fldChar w:fldCharType="end"/>
            </w:r>
          </w:hyperlink>
        </w:p>
        <w:p w14:paraId="20EB7D09" w14:textId="6CFFA977" w:rsidR="00234C1B" w:rsidRDefault="00234C1B">
          <w:pPr>
            <w:pStyle w:val="TM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6" w:history="1">
            <w:r w:rsidRPr="00BB1B3C">
              <w:rPr>
                <w:rStyle w:val="Lienhypertexte"/>
                <w:noProof/>
              </w:rPr>
              <w:t>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Terms, definition</w:t>
            </w:r>
            <w:r>
              <w:rPr>
                <w:noProof/>
                <w:webHidden/>
              </w:rPr>
              <w:tab/>
            </w:r>
            <w:r>
              <w:rPr>
                <w:noProof/>
                <w:webHidden/>
              </w:rPr>
              <w:fldChar w:fldCharType="begin"/>
            </w:r>
            <w:r>
              <w:rPr>
                <w:noProof/>
                <w:webHidden/>
              </w:rPr>
              <w:instrText xml:space="preserve"> PAGEREF _Toc195265376 \h </w:instrText>
            </w:r>
            <w:r>
              <w:rPr>
                <w:noProof/>
                <w:webHidden/>
              </w:rPr>
            </w:r>
            <w:r>
              <w:rPr>
                <w:noProof/>
                <w:webHidden/>
              </w:rPr>
              <w:fldChar w:fldCharType="separate"/>
            </w:r>
            <w:r>
              <w:rPr>
                <w:noProof/>
                <w:webHidden/>
              </w:rPr>
              <w:t>18</w:t>
            </w:r>
            <w:r>
              <w:rPr>
                <w:noProof/>
                <w:webHidden/>
              </w:rPr>
              <w:fldChar w:fldCharType="end"/>
            </w:r>
          </w:hyperlink>
        </w:p>
        <w:p w14:paraId="05289631" w14:textId="388FD135" w:rsidR="00234C1B" w:rsidRDefault="00234C1B">
          <w:pPr>
            <w:pStyle w:val="TM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7" w:history="1">
            <w:r w:rsidRPr="00BB1B3C">
              <w:rPr>
                <w:rStyle w:val="Lienhypertexte"/>
                <w:noProof/>
              </w:rPr>
              <w:t>5.</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Objectives</w:t>
            </w:r>
            <w:r>
              <w:rPr>
                <w:noProof/>
                <w:webHidden/>
              </w:rPr>
              <w:tab/>
            </w:r>
            <w:r>
              <w:rPr>
                <w:noProof/>
                <w:webHidden/>
              </w:rPr>
              <w:fldChar w:fldCharType="begin"/>
            </w:r>
            <w:r>
              <w:rPr>
                <w:noProof/>
                <w:webHidden/>
              </w:rPr>
              <w:instrText xml:space="preserve"> PAGEREF _Toc195265377 \h </w:instrText>
            </w:r>
            <w:r>
              <w:rPr>
                <w:noProof/>
                <w:webHidden/>
              </w:rPr>
            </w:r>
            <w:r>
              <w:rPr>
                <w:noProof/>
                <w:webHidden/>
              </w:rPr>
              <w:fldChar w:fldCharType="separate"/>
            </w:r>
            <w:r>
              <w:rPr>
                <w:noProof/>
                <w:webHidden/>
              </w:rPr>
              <w:t>22</w:t>
            </w:r>
            <w:r>
              <w:rPr>
                <w:noProof/>
                <w:webHidden/>
              </w:rPr>
              <w:fldChar w:fldCharType="end"/>
            </w:r>
          </w:hyperlink>
        </w:p>
        <w:p w14:paraId="01169A11" w14:textId="6E306007" w:rsidR="00234C1B" w:rsidRDefault="00234C1B">
          <w:pPr>
            <w:pStyle w:val="TM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8" w:history="1">
            <w:r w:rsidRPr="00BB1B3C">
              <w:rPr>
                <w:rStyle w:val="Lienhypertexte"/>
                <w:noProof/>
              </w:rPr>
              <w:t>6.</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Use cases</w:t>
            </w:r>
            <w:r>
              <w:rPr>
                <w:noProof/>
                <w:webHidden/>
              </w:rPr>
              <w:tab/>
            </w:r>
            <w:r>
              <w:rPr>
                <w:noProof/>
                <w:webHidden/>
              </w:rPr>
              <w:fldChar w:fldCharType="begin"/>
            </w:r>
            <w:r>
              <w:rPr>
                <w:noProof/>
                <w:webHidden/>
              </w:rPr>
              <w:instrText xml:space="preserve"> PAGEREF _Toc195265378 \h </w:instrText>
            </w:r>
            <w:r>
              <w:rPr>
                <w:noProof/>
                <w:webHidden/>
              </w:rPr>
            </w:r>
            <w:r>
              <w:rPr>
                <w:noProof/>
                <w:webHidden/>
              </w:rPr>
              <w:fldChar w:fldCharType="separate"/>
            </w:r>
            <w:r>
              <w:rPr>
                <w:noProof/>
                <w:webHidden/>
              </w:rPr>
              <w:t>22</w:t>
            </w:r>
            <w:r>
              <w:rPr>
                <w:noProof/>
                <w:webHidden/>
              </w:rPr>
              <w:fldChar w:fldCharType="end"/>
            </w:r>
          </w:hyperlink>
        </w:p>
        <w:p w14:paraId="5B211D7F" w14:textId="749C6FE4"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9" w:history="1">
            <w:r w:rsidRPr="00BB1B3C">
              <w:rPr>
                <w:rStyle w:val="Lienhypertexte"/>
                <w:noProof/>
              </w:rPr>
              <w:t>6.1.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Use case overview and prioritization</w:t>
            </w:r>
            <w:r>
              <w:rPr>
                <w:noProof/>
                <w:webHidden/>
              </w:rPr>
              <w:tab/>
            </w:r>
            <w:r>
              <w:rPr>
                <w:noProof/>
                <w:webHidden/>
              </w:rPr>
              <w:fldChar w:fldCharType="begin"/>
            </w:r>
            <w:r>
              <w:rPr>
                <w:noProof/>
                <w:webHidden/>
              </w:rPr>
              <w:instrText xml:space="preserve"> PAGEREF _Toc195265379 \h </w:instrText>
            </w:r>
            <w:r>
              <w:rPr>
                <w:noProof/>
                <w:webHidden/>
              </w:rPr>
            </w:r>
            <w:r>
              <w:rPr>
                <w:noProof/>
                <w:webHidden/>
              </w:rPr>
              <w:fldChar w:fldCharType="separate"/>
            </w:r>
            <w:r>
              <w:rPr>
                <w:noProof/>
                <w:webHidden/>
              </w:rPr>
              <w:t>22</w:t>
            </w:r>
            <w:r>
              <w:rPr>
                <w:noProof/>
                <w:webHidden/>
              </w:rPr>
              <w:fldChar w:fldCharType="end"/>
            </w:r>
          </w:hyperlink>
        </w:p>
        <w:p w14:paraId="20756822" w14:textId="14FD3668"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0" w:history="1">
            <w:r w:rsidRPr="00BB1B3C">
              <w:rPr>
                <w:rStyle w:val="Lienhypertexte"/>
                <w:noProof/>
              </w:rPr>
              <w:t>6.2.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SurfaceWater In-situ Quantity Use Case</w:t>
            </w:r>
            <w:r>
              <w:rPr>
                <w:noProof/>
                <w:webHidden/>
              </w:rPr>
              <w:tab/>
            </w:r>
            <w:r>
              <w:rPr>
                <w:noProof/>
                <w:webHidden/>
              </w:rPr>
              <w:fldChar w:fldCharType="begin"/>
            </w:r>
            <w:r>
              <w:rPr>
                <w:noProof/>
                <w:webHidden/>
              </w:rPr>
              <w:instrText xml:space="preserve"> PAGEREF _Toc195265380 \h </w:instrText>
            </w:r>
            <w:r>
              <w:rPr>
                <w:noProof/>
                <w:webHidden/>
              </w:rPr>
            </w:r>
            <w:r>
              <w:rPr>
                <w:noProof/>
                <w:webHidden/>
              </w:rPr>
              <w:fldChar w:fldCharType="separate"/>
            </w:r>
            <w:r>
              <w:rPr>
                <w:noProof/>
                <w:webHidden/>
              </w:rPr>
              <w:t>24</w:t>
            </w:r>
            <w:r>
              <w:rPr>
                <w:noProof/>
                <w:webHidden/>
              </w:rPr>
              <w:fldChar w:fldCharType="end"/>
            </w:r>
          </w:hyperlink>
        </w:p>
        <w:p w14:paraId="53289ADF" w14:textId="6BBE9F88"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1" w:history="1">
            <w:r w:rsidRPr="00BB1B3C">
              <w:rPr>
                <w:rStyle w:val="Lienhypertexte"/>
                <w:noProof/>
              </w:rPr>
              <w:t>6.3.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SurfaceWater In-Situ Quality Use Case</w:t>
            </w:r>
            <w:r>
              <w:rPr>
                <w:noProof/>
                <w:webHidden/>
              </w:rPr>
              <w:tab/>
            </w:r>
            <w:r>
              <w:rPr>
                <w:noProof/>
                <w:webHidden/>
              </w:rPr>
              <w:fldChar w:fldCharType="begin"/>
            </w:r>
            <w:r>
              <w:rPr>
                <w:noProof/>
                <w:webHidden/>
              </w:rPr>
              <w:instrText xml:space="preserve"> PAGEREF _Toc195265381 \h </w:instrText>
            </w:r>
            <w:r>
              <w:rPr>
                <w:noProof/>
                <w:webHidden/>
              </w:rPr>
            </w:r>
            <w:r>
              <w:rPr>
                <w:noProof/>
                <w:webHidden/>
              </w:rPr>
              <w:fldChar w:fldCharType="separate"/>
            </w:r>
            <w:r>
              <w:rPr>
                <w:noProof/>
                <w:webHidden/>
              </w:rPr>
              <w:t>25</w:t>
            </w:r>
            <w:r>
              <w:rPr>
                <w:noProof/>
                <w:webHidden/>
              </w:rPr>
              <w:fldChar w:fldCharType="end"/>
            </w:r>
          </w:hyperlink>
        </w:p>
        <w:p w14:paraId="57CA3188" w14:textId="2BE0BF45"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2" w:history="1">
            <w:r w:rsidRPr="00BB1B3C">
              <w:rPr>
                <w:rStyle w:val="Lienhypertexte"/>
                <w:noProof/>
              </w:rPr>
              <w:t>6.4.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SurfaceWater Ex-Situ Quality Use Case</w:t>
            </w:r>
            <w:r>
              <w:rPr>
                <w:noProof/>
                <w:webHidden/>
              </w:rPr>
              <w:tab/>
            </w:r>
            <w:r>
              <w:rPr>
                <w:noProof/>
                <w:webHidden/>
              </w:rPr>
              <w:fldChar w:fldCharType="begin"/>
            </w:r>
            <w:r>
              <w:rPr>
                <w:noProof/>
                <w:webHidden/>
              </w:rPr>
              <w:instrText xml:space="preserve"> PAGEREF _Toc195265382 \h </w:instrText>
            </w:r>
            <w:r>
              <w:rPr>
                <w:noProof/>
                <w:webHidden/>
              </w:rPr>
            </w:r>
            <w:r>
              <w:rPr>
                <w:noProof/>
                <w:webHidden/>
              </w:rPr>
              <w:fldChar w:fldCharType="separate"/>
            </w:r>
            <w:r>
              <w:rPr>
                <w:noProof/>
                <w:webHidden/>
              </w:rPr>
              <w:t>27</w:t>
            </w:r>
            <w:r>
              <w:rPr>
                <w:noProof/>
                <w:webHidden/>
              </w:rPr>
              <w:fldChar w:fldCharType="end"/>
            </w:r>
          </w:hyperlink>
        </w:p>
        <w:p w14:paraId="02DB040E" w14:textId="34E2C9DE"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3" w:history="1">
            <w:r w:rsidRPr="00BB1B3C">
              <w:rPr>
                <w:rStyle w:val="Lienhypertexte"/>
                <w:noProof/>
              </w:rPr>
              <w:t>6.5.</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GroundWater In-Situ Quantity Use Case</w:t>
            </w:r>
            <w:r>
              <w:rPr>
                <w:noProof/>
                <w:webHidden/>
              </w:rPr>
              <w:tab/>
            </w:r>
            <w:r>
              <w:rPr>
                <w:noProof/>
                <w:webHidden/>
              </w:rPr>
              <w:fldChar w:fldCharType="begin"/>
            </w:r>
            <w:r>
              <w:rPr>
                <w:noProof/>
                <w:webHidden/>
              </w:rPr>
              <w:instrText xml:space="preserve"> PAGEREF _Toc195265383 \h </w:instrText>
            </w:r>
            <w:r>
              <w:rPr>
                <w:noProof/>
                <w:webHidden/>
              </w:rPr>
            </w:r>
            <w:r>
              <w:rPr>
                <w:noProof/>
                <w:webHidden/>
              </w:rPr>
              <w:fldChar w:fldCharType="separate"/>
            </w:r>
            <w:r>
              <w:rPr>
                <w:noProof/>
                <w:webHidden/>
              </w:rPr>
              <w:t>28</w:t>
            </w:r>
            <w:r>
              <w:rPr>
                <w:noProof/>
                <w:webHidden/>
              </w:rPr>
              <w:fldChar w:fldCharType="end"/>
            </w:r>
          </w:hyperlink>
        </w:p>
        <w:p w14:paraId="273731CD" w14:textId="177C4942"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4" w:history="1">
            <w:r w:rsidRPr="00BB1B3C">
              <w:rPr>
                <w:rStyle w:val="Lienhypertexte"/>
                <w:noProof/>
              </w:rPr>
              <w:t>6.6.</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GroundWater In-Situ Quality Use Case</w:t>
            </w:r>
            <w:r>
              <w:rPr>
                <w:noProof/>
                <w:webHidden/>
              </w:rPr>
              <w:tab/>
            </w:r>
            <w:r>
              <w:rPr>
                <w:noProof/>
                <w:webHidden/>
              </w:rPr>
              <w:fldChar w:fldCharType="begin"/>
            </w:r>
            <w:r>
              <w:rPr>
                <w:noProof/>
                <w:webHidden/>
              </w:rPr>
              <w:instrText xml:space="preserve"> PAGEREF _Toc195265384 \h </w:instrText>
            </w:r>
            <w:r>
              <w:rPr>
                <w:noProof/>
                <w:webHidden/>
              </w:rPr>
            </w:r>
            <w:r>
              <w:rPr>
                <w:noProof/>
                <w:webHidden/>
              </w:rPr>
              <w:fldChar w:fldCharType="separate"/>
            </w:r>
            <w:r>
              <w:rPr>
                <w:noProof/>
                <w:webHidden/>
              </w:rPr>
              <w:t>30</w:t>
            </w:r>
            <w:r>
              <w:rPr>
                <w:noProof/>
                <w:webHidden/>
              </w:rPr>
              <w:fldChar w:fldCharType="end"/>
            </w:r>
          </w:hyperlink>
        </w:p>
        <w:p w14:paraId="0B7E5F78" w14:textId="38E2299C"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5" w:history="1">
            <w:r w:rsidRPr="00BB1B3C">
              <w:rPr>
                <w:rStyle w:val="Lienhypertexte"/>
                <w:noProof/>
              </w:rPr>
              <w:t>6.7.</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GroundWater Ex-Situ Quality Use Case</w:t>
            </w:r>
            <w:r>
              <w:rPr>
                <w:noProof/>
                <w:webHidden/>
              </w:rPr>
              <w:tab/>
            </w:r>
            <w:r>
              <w:rPr>
                <w:noProof/>
                <w:webHidden/>
              </w:rPr>
              <w:fldChar w:fldCharType="begin"/>
            </w:r>
            <w:r>
              <w:rPr>
                <w:noProof/>
                <w:webHidden/>
              </w:rPr>
              <w:instrText xml:space="preserve"> PAGEREF _Toc195265385 \h </w:instrText>
            </w:r>
            <w:r>
              <w:rPr>
                <w:noProof/>
                <w:webHidden/>
              </w:rPr>
            </w:r>
            <w:r>
              <w:rPr>
                <w:noProof/>
                <w:webHidden/>
              </w:rPr>
              <w:fldChar w:fldCharType="separate"/>
            </w:r>
            <w:r>
              <w:rPr>
                <w:noProof/>
                <w:webHidden/>
              </w:rPr>
              <w:t>32</w:t>
            </w:r>
            <w:r>
              <w:rPr>
                <w:noProof/>
                <w:webHidden/>
              </w:rPr>
              <w:fldChar w:fldCharType="end"/>
            </w:r>
          </w:hyperlink>
        </w:p>
        <w:p w14:paraId="0A21287B" w14:textId="58BDC0A7" w:rsidR="00234C1B" w:rsidRDefault="00234C1B">
          <w:pPr>
            <w:pStyle w:val="TM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6" w:history="1">
            <w:r w:rsidRPr="00BB1B3C">
              <w:rPr>
                <w:rStyle w:val="Lienhypertexte"/>
                <w:noProof/>
              </w:rPr>
              <w:t>7.</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Object Diagrams</w:t>
            </w:r>
            <w:r>
              <w:rPr>
                <w:noProof/>
                <w:webHidden/>
              </w:rPr>
              <w:tab/>
            </w:r>
            <w:r>
              <w:rPr>
                <w:noProof/>
                <w:webHidden/>
              </w:rPr>
              <w:fldChar w:fldCharType="begin"/>
            </w:r>
            <w:r>
              <w:rPr>
                <w:noProof/>
                <w:webHidden/>
              </w:rPr>
              <w:instrText xml:space="preserve"> PAGEREF _Toc195265386 \h </w:instrText>
            </w:r>
            <w:r>
              <w:rPr>
                <w:noProof/>
                <w:webHidden/>
              </w:rPr>
            </w:r>
            <w:r>
              <w:rPr>
                <w:noProof/>
                <w:webHidden/>
              </w:rPr>
              <w:fldChar w:fldCharType="separate"/>
            </w:r>
            <w:r>
              <w:rPr>
                <w:noProof/>
                <w:webHidden/>
              </w:rPr>
              <w:t>33</w:t>
            </w:r>
            <w:r>
              <w:rPr>
                <w:noProof/>
                <w:webHidden/>
              </w:rPr>
              <w:fldChar w:fldCharType="end"/>
            </w:r>
          </w:hyperlink>
        </w:p>
        <w:p w14:paraId="351ABEC4" w14:textId="0F194A98"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7" w:history="1">
            <w:r w:rsidRPr="00BB1B3C">
              <w:rPr>
                <w:rStyle w:val="Lienhypertexte"/>
                <w:noProof/>
              </w:rPr>
              <w:t>7.1.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Methodology</w:t>
            </w:r>
            <w:r>
              <w:rPr>
                <w:noProof/>
                <w:webHidden/>
              </w:rPr>
              <w:tab/>
            </w:r>
            <w:r>
              <w:rPr>
                <w:noProof/>
                <w:webHidden/>
              </w:rPr>
              <w:fldChar w:fldCharType="begin"/>
            </w:r>
            <w:r>
              <w:rPr>
                <w:noProof/>
                <w:webHidden/>
              </w:rPr>
              <w:instrText xml:space="preserve"> PAGEREF _Toc195265387 \h </w:instrText>
            </w:r>
            <w:r>
              <w:rPr>
                <w:noProof/>
                <w:webHidden/>
              </w:rPr>
            </w:r>
            <w:r>
              <w:rPr>
                <w:noProof/>
                <w:webHidden/>
              </w:rPr>
              <w:fldChar w:fldCharType="separate"/>
            </w:r>
            <w:r>
              <w:rPr>
                <w:noProof/>
                <w:webHidden/>
              </w:rPr>
              <w:t>33</w:t>
            </w:r>
            <w:r>
              <w:rPr>
                <w:noProof/>
                <w:webHidden/>
              </w:rPr>
              <w:fldChar w:fldCharType="end"/>
            </w:r>
          </w:hyperlink>
        </w:p>
        <w:p w14:paraId="5E153500" w14:textId="34C48A38"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8" w:history="1">
            <w:r w:rsidRPr="00BB1B3C">
              <w:rPr>
                <w:rStyle w:val="Lienhypertexte"/>
                <w:noProof/>
              </w:rPr>
              <w:t>7.2.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Reading Object Diagrams</w:t>
            </w:r>
            <w:r>
              <w:rPr>
                <w:noProof/>
                <w:webHidden/>
              </w:rPr>
              <w:tab/>
            </w:r>
            <w:r>
              <w:rPr>
                <w:noProof/>
                <w:webHidden/>
              </w:rPr>
              <w:fldChar w:fldCharType="begin"/>
            </w:r>
            <w:r>
              <w:rPr>
                <w:noProof/>
                <w:webHidden/>
              </w:rPr>
              <w:instrText xml:space="preserve"> PAGEREF _Toc195265388 \h </w:instrText>
            </w:r>
            <w:r>
              <w:rPr>
                <w:noProof/>
                <w:webHidden/>
              </w:rPr>
            </w:r>
            <w:r>
              <w:rPr>
                <w:noProof/>
                <w:webHidden/>
              </w:rPr>
              <w:fldChar w:fldCharType="separate"/>
            </w:r>
            <w:r>
              <w:rPr>
                <w:noProof/>
                <w:webHidden/>
              </w:rPr>
              <w:t>34</w:t>
            </w:r>
            <w:r>
              <w:rPr>
                <w:noProof/>
                <w:webHidden/>
              </w:rPr>
              <w:fldChar w:fldCharType="end"/>
            </w:r>
          </w:hyperlink>
        </w:p>
        <w:p w14:paraId="6E9F2BFF" w14:textId="7053E58B"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9" w:history="1">
            <w:r w:rsidRPr="00BB1B3C">
              <w:rPr>
                <w:rStyle w:val="Lienhypertexte"/>
                <w:noProof/>
              </w:rPr>
              <w:t>7.3.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 situ data patterns</w:t>
            </w:r>
            <w:r>
              <w:rPr>
                <w:noProof/>
                <w:webHidden/>
              </w:rPr>
              <w:tab/>
            </w:r>
            <w:r>
              <w:rPr>
                <w:noProof/>
                <w:webHidden/>
              </w:rPr>
              <w:fldChar w:fldCharType="begin"/>
            </w:r>
            <w:r>
              <w:rPr>
                <w:noProof/>
                <w:webHidden/>
              </w:rPr>
              <w:instrText xml:space="preserve"> PAGEREF _Toc195265389 \h </w:instrText>
            </w:r>
            <w:r>
              <w:rPr>
                <w:noProof/>
                <w:webHidden/>
              </w:rPr>
            </w:r>
            <w:r>
              <w:rPr>
                <w:noProof/>
                <w:webHidden/>
              </w:rPr>
              <w:fldChar w:fldCharType="separate"/>
            </w:r>
            <w:r>
              <w:rPr>
                <w:noProof/>
                <w:webHidden/>
              </w:rPr>
              <w:t>35</w:t>
            </w:r>
            <w:r>
              <w:rPr>
                <w:noProof/>
                <w:webHidden/>
              </w:rPr>
              <w:fldChar w:fldCharType="end"/>
            </w:r>
          </w:hyperlink>
        </w:p>
        <w:p w14:paraId="6B67BE29" w14:textId="4FDB2AE2"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0" w:history="1">
            <w:r w:rsidRPr="00BB1B3C">
              <w:rPr>
                <w:rStyle w:val="Lienhypertexte"/>
                <w:noProof/>
              </w:rPr>
              <w:t>7.3.1.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 situ surface water quantity</w:t>
            </w:r>
            <w:r>
              <w:rPr>
                <w:noProof/>
                <w:webHidden/>
              </w:rPr>
              <w:tab/>
            </w:r>
            <w:r>
              <w:rPr>
                <w:noProof/>
                <w:webHidden/>
              </w:rPr>
              <w:fldChar w:fldCharType="begin"/>
            </w:r>
            <w:r>
              <w:rPr>
                <w:noProof/>
                <w:webHidden/>
              </w:rPr>
              <w:instrText xml:space="preserve"> PAGEREF _Toc195265390 \h </w:instrText>
            </w:r>
            <w:r>
              <w:rPr>
                <w:noProof/>
                <w:webHidden/>
              </w:rPr>
            </w:r>
            <w:r>
              <w:rPr>
                <w:noProof/>
                <w:webHidden/>
              </w:rPr>
              <w:fldChar w:fldCharType="separate"/>
            </w:r>
            <w:r>
              <w:rPr>
                <w:noProof/>
                <w:webHidden/>
              </w:rPr>
              <w:t>35</w:t>
            </w:r>
            <w:r>
              <w:rPr>
                <w:noProof/>
                <w:webHidden/>
              </w:rPr>
              <w:fldChar w:fldCharType="end"/>
            </w:r>
          </w:hyperlink>
        </w:p>
        <w:p w14:paraId="05F713B9" w14:textId="7EEC7B8A"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1" w:history="1">
            <w:r w:rsidRPr="00BB1B3C">
              <w:rPr>
                <w:rStyle w:val="Lienhypertexte"/>
                <w:noProof/>
              </w:rPr>
              <w:t>7.3.2.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 situ ground water quantity</w:t>
            </w:r>
            <w:r>
              <w:rPr>
                <w:noProof/>
                <w:webHidden/>
              </w:rPr>
              <w:tab/>
            </w:r>
            <w:r>
              <w:rPr>
                <w:noProof/>
                <w:webHidden/>
              </w:rPr>
              <w:fldChar w:fldCharType="begin"/>
            </w:r>
            <w:r>
              <w:rPr>
                <w:noProof/>
                <w:webHidden/>
              </w:rPr>
              <w:instrText xml:space="preserve"> PAGEREF _Toc195265391 \h </w:instrText>
            </w:r>
            <w:r>
              <w:rPr>
                <w:noProof/>
                <w:webHidden/>
              </w:rPr>
            </w:r>
            <w:r>
              <w:rPr>
                <w:noProof/>
                <w:webHidden/>
              </w:rPr>
              <w:fldChar w:fldCharType="separate"/>
            </w:r>
            <w:r>
              <w:rPr>
                <w:noProof/>
                <w:webHidden/>
              </w:rPr>
              <w:t>38</w:t>
            </w:r>
            <w:r>
              <w:rPr>
                <w:noProof/>
                <w:webHidden/>
              </w:rPr>
              <w:fldChar w:fldCharType="end"/>
            </w:r>
          </w:hyperlink>
        </w:p>
        <w:p w14:paraId="72BC582D" w14:textId="691F7787"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2" w:history="1">
            <w:r w:rsidRPr="00BB1B3C">
              <w:rPr>
                <w:rStyle w:val="Lienhypertexte"/>
                <w:noProof/>
              </w:rPr>
              <w:t>7.3.3.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 situ surface water quality</w:t>
            </w:r>
            <w:r>
              <w:rPr>
                <w:noProof/>
                <w:webHidden/>
              </w:rPr>
              <w:tab/>
            </w:r>
            <w:r>
              <w:rPr>
                <w:noProof/>
                <w:webHidden/>
              </w:rPr>
              <w:fldChar w:fldCharType="begin"/>
            </w:r>
            <w:r>
              <w:rPr>
                <w:noProof/>
                <w:webHidden/>
              </w:rPr>
              <w:instrText xml:space="preserve"> PAGEREF _Toc195265392 \h </w:instrText>
            </w:r>
            <w:r>
              <w:rPr>
                <w:noProof/>
                <w:webHidden/>
              </w:rPr>
            </w:r>
            <w:r>
              <w:rPr>
                <w:noProof/>
                <w:webHidden/>
              </w:rPr>
              <w:fldChar w:fldCharType="separate"/>
            </w:r>
            <w:r>
              <w:rPr>
                <w:noProof/>
                <w:webHidden/>
              </w:rPr>
              <w:t>39</w:t>
            </w:r>
            <w:r>
              <w:rPr>
                <w:noProof/>
                <w:webHidden/>
              </w:rPr>
              <w:fldChar w:fldCharType="end"/>
            </w:r>
          </w:hyperlink>
        </w:p>
        <w:p w14:paraId="3E8FAA7D" w14:textId="4121E2EA"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3" w:history="1">
            <w:r w:rsidRPr="00BB1B3C">
              <w:rPr>
                <w:rStyle w:val="Lienhypertexte"/>
                <w:noProof/>
              </w:rPr>
              <w:t>7.3.4.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 situ ground water quality</w:t>
            </w:r>
            <w:r>
              <w:rPr>
                <w:noProof/>
                <w:webHidden/>
              </w:rPr>
              <w:tab/>
            </w:r>
            <w:r>
              <w:rPr>
                <w:noProof/>
                <w:webHidden/>
              </w:rPr>
              <w:fldChar w:fldCharType="begin"/>
            </w:r>
            <w:r>
              <w:rPr>
                <w:noProof/>
                <w:webHidden/>
              </w:rPr>
              <w:instrText xml:space="preserve"> PAGEREF _Toc195265393 \h </w:instrText>
            </w:r>
            <w:r>
              <w:rPr>
                <w:noProof/>
                <w:webHidden/>
              </w:rPr>
            </w:r>
            <w:r>
              <w:rPr>
                <w:noProof/>
                <w:webHidden/>
              </w:rPr>
              <w:fldChar w:fldCharType="separate"/>
            </w:r>
            <w:r>
              <w:rPr>
                <w:noProof/>
                <w:webHidden/>
              </w:rPr>
              <w:t>41</w:t>
            </w:r>
            <w:r>
              <w:rPr>
                <w:noProof/>
                <w:webHidden/>
              </w:rPr>
              <w:fldChar w:fldCharType="end"/>
            </w:r>
          </w:hyperlink>
        </w:p>
        <w:p w14:paraId="288C45DE" w14:textId="21A90DF1"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4" w:history="1">
            <w:r w:rsidRPr="00BB1B3C">
              <w:rPr>
                <w:rStyle w:val="Lienhypertexte"/>
                <w:noProof/>
              </w:rPr>
              <w:t>7.4.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Ex situ data patterns</w:t>
            </w:r>
            <w:r>
              <w:rPr>
                <w:noProof/>
                <w:webHidden/>
              </w:rPr>
              <w:tab/>
            </w:r>
            <w:r>
              <w:rPr>
                <w:noProof/>
                <w:webHidden/>
              </w:rPr>
              <w:fldChar w:fldCharType="begin"/>
            </w:r>
            <w:r>
              <w:rPr>
                <w:noProof/>
                <w:webHidden/>
              </w:rPr>
              <w:instrText xml:space="preserve"> PAGEREF _Toc195265394 \h </w:instrText>
            </w:r>
            <w:r>
              <w:rPr>
                <w:noProof/>
                <w:webHidden/>
              </w:rPr>
            </w:r>
            <w:r>
              <w:rPr>
                <w:noProof/>
                <w:webHidden/>
              </w:rPr>
              <w:fldChar w:fldCharType="separate"/>
            </w:r>
            <w:r>
              <w:rPr>
                <w:noProof/>
                <w:webHidden/>
              </w:rPr>
              <w:t>42</w:t>
            </w:r>
            <w:r>
              <w:rPr>
                <w:noProof/>
                <w:webHidden/>
              </w:rPr>
              <w:fldChar w:fldCharType="end"/>
            </w:r>
          </w:hyperlink>
        </w:p>
        <w:p w14:paraId="286121ED" w14:textId="0AD736D8" w:rsidR="00234C1B" w:rsidRDefault="00234C1B">
          <w:pPr>
            <w:pStyle w:val="TM3"/>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5" w:history="1">
            <w:r w:rsidRPr="00BB1B3C">
              <w:rPr>
                <w:rStyle w:val="Lienhypertexte"/>
                <w:noProof/>
              </w:rPr>
              <w:t>6.4.1 Ex situ surface water quality</w:t>
            </w:r>
            <w:r>
              <w:rPr>
                <w:noProof/>
                <w:webHidden/>
              </w:rPr>
              <w:tab/>
            </w:r>
            <w:r>
              <w:rPr>
                <w:noProof/>
                <w:webHidden/>
              </w:rPr>
              <w:fldChar w:fldCharType="begin"/>
            </w:r>
            <w:r>
              <w:rPr>
                <w:noProof/>
                <w:webHidden/>
              </w:rPr>
              <w:instrText xml:space="preserve"> PAGEREF _Toc195265395 \h </w:instrText>
            </w:r>
            <w:r>
              <w:rPr>
                <w:noProof/>
                <w:webHidden/>
              </w:rPr>
            </w:r>
            <w:r>
              <w:rPr>
                <w:noProof/>
                <w:webHidden/>
              </w:rPr>
              <w:fldChar w:fldCharType="separate"/>
            </w:r>
            <w:r>
              <w:rPr>
                <w:noProof/>
                <w:webHidden/>
              </w:rPr>
              <w:t>42</w:t>
            </w:r>
            <w:r>
              <w:rPr>
                <w:noProof/>
                <w:webHidden/>
              </w:rPr>
              <w:fldChar w:fldCharType="end"/>
            </w:r>
          </w:hyperlink>
        </w:p>
        <w:p w14:paraId="315F577E" w14:textId="13EE8BB1" w:rsidR="00234C1B" w:rsidRDefault="00234C1B">
          <w:pPr>
            <w:pStyle w:val="TM3"/>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6" w:history="1">
            <w:r w:rsidRPr="00BB1B3C">
              <w:rPr>
                <w:rStyle w:val="Lienhypertexte"/>
                <w:noProof/>
              </w:rPr>
              <w:t>6.4.2 Ex situ ground water quality</w:t>
            </w:r>
            <w:r>
              <w:rPr>
                <w:noProof/>
                <w:webHidden/>
              </w:rPr>
              <w:tab/>
            </w:r>
            <w:r>
              <w:rPr>
                <w:noProof/>
                <w:webHidden/>
              </w:rPr>
              <w:fldChar w:fldCharType="begin"/>
            </w:r>
            <w:r>
              <w:rPr>
                <w:noProof/>
                <w:webHidden/>
              </w:rPr>
              <w:instrText xml:space="preserve"> PAGEREF _Toc195265396 \h </w:instrText>
            </w:r>
            <w:r>
              <w:rPr>
                <w:noProof/>
                <w:webHidden/>
              </w:rPr>
            </w:r>
            <w:r>
              <w:rPr>
                <w:noProof/>
                <w:webHidden/>
              </w:rPr>
              <w:fldChar w:fldCharType="separate"/>
            </w:r>
            <w:r>
              <w:rPr>
                <w:noProof/>
                <w:webHidden/>
              </w:rPr>
              <w:t>45</w:t>
            </w:r>
            <w:r>
              <w:rPr>
                <w:noProof/>
                <w:webHidden/>
              </w:rPr>
              <w:fldChar w:fldCharType="end"/>
            </w:r>
          </w:hyperlink>
        </w:p>
        <w:p w14:paraId="31AC40CF" w14:textId="14629D94" w:rsidR="00234C1B" w:rsidRDefault="00234C1B">
          <w:pPr>
            <w:pStyle w:val="TM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7" w:history="1">
            <w:r w:rsidRPr="00BB1B3C">
              <w:rPr>
                <w:rStyle w:val="Lienhypertexte"/>
                <w:noProof/>
              </w:rPr>
              <w:t>8.</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Logical Model</w:t>
            </w:r>
            <w:r>
              <w:rPr>
                <w:noProof/>
                <w:webHidden/>
              </w:rPr>
              <w:tab/>
            </w:r>
            <w:r>
              <w:rPr>
                <w:noProof/>
                <w:webHidden/>
              </w:rPr>
              <w:fldChar w:fldCharType="begin"/>
            </w:r>
            <w:r>
              <w:rPr>
                <w:noProof/>
                <w:webHidden/>
              </w:rPr>
              <w:instrText xml:space="preserve"> PAGEREF _Toc195265397 \h </w:instrText>
            </w:r>
            <w:r>
              <w:rPr>
                <w:noProof/>
                <w:webHidden/>
              </w:rPr>
            </w:r>
            <w:r>
              <w:rPr>
                <w:noProof/>
                <w:webHidden/>
              </w:rPr>
              <w:fldChar w:fldCharType="separate"/>
            </w:r>
            <w:r>
              <w:rPr>
                <w:noProof/>
                <w:webHidden/>
              </w:rPr>
              <w:t>46</w:t>
            </w:r>
            <w:r>
              <w:rPr>
                <w:noProof/>
                <w:webHidden/>
              </w:rPr>
              <w:fldChar w:fldCharType="end"/>
            </w:r>
          </w:hyperlink>
        </w:p>
        <w:p w14:paraId="383F1C57" w14:textId="7F9777C4"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8" w:history="1">
            <w:r w:rsidRPr="00BB1B3C">
              <w:rPr>
                <w:rStyle w:val="Lienhypertexte"/>
                <w:noProof/>
              </w:rPr>
              <w:t>8.1.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Methodology</w:t>
            </w:r>
            <w:r>
              <w:rPr>
                <w:noProof/>
                <w:webHidden/>
              </w:rPr>
              <w:tab/>
            </w:r>
            <w:r>
              <w:rPr>
                <w:noProof/>
                <w:webHidden/>
              </w:rPr>
              <w:fldChar w:fldCharType="begin"/>
            </w:r>
            <w:r>
              <w:rPr>
                <w:noProof/>
                <w:webHidden/>
              </w:rPr>
              <w:instrText xml:space="preserve"> PAGEREF _Toc195265398 \h </w:instrText>
            </w:r>
            <w:r>
              <w:rPr>
                <w:noProof/>
                <w:webHidden/>
              </w:rPr>
            </w:r>
            <w:r>
              <w:rPr>
                <w:noProof/>
                <w:webHidden/>
              </w:rPr>
              <w:fldChar w:fldCharType="separate"/>
            </w:r>
            <w:r>
              <w:rPr>
                <w:noProof/>
                <w:webHidden/>
              </w:rPr>
              <w:t>46</w:t>
            </w:r>
            <w:r>
              <w:rPr>
                <w:noProof/>
                <w:webHidden/>
              </w:rPr>
              <w:fldChar w:fldCharType="end"/>
            </w:r>
          </w:hyperlink>
        </w:p>
        <w:p w14:paraId="682F18F5" w14:textId="5A7D1E61"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9" w:history="1">
            <w:r w:rsidRPr="00BB1B3C">
              <w:rPr>
                <w:rStyle w:val="Lienhypertexte"/>
                <w:noProof/>
              </w:rPr>
              <w:t>8.2.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Additional Classes</w:t>
            </w:r>
            <w:r>
              <w:rPr>
                <w:noProof/>
                <w:webHidden/>
              </w:rPr>
              <w:tab/>
            </w:r>
            <w:r>
              <w:rPr>
                <w:noProof/>
                <w:webHidden/>
              </w:rPr>
              <w:fldChar w:fldCharType="begin"/>
            </w:r>
            <w:r>
              <w:rPr>
                <w:noProof/>
                <w:webHidden/>
              </w:rPr>
              <w:instrText xml:space="preserve"> PAGEREF _Toc195265399 \h </w:instrText>
            </w:r>
            <w:r>
              <w:rPr>
                <w:noProof/>
                <w:webHidden/>
              </w:rPr>
            </w:r>
            <w:r>
              <w:rPr>
                <w:noProof/>
                <w:webHidden/>
              </w:rPr>
              <w:fldChar w:fldCharType="separate"/>
            </w:r>
            <w:r>
              <w:rPr>
                <w:noProof/>
                <w:webHidden/>
              </w:rPr>
              <w:t>46</w:t>
            </w:r>
            <w:r>
              <w:rPr>
                <w:noProof/>
                <w:webHidden/>
              </w:rPr>
              <w:fldChar w:fldCharType="end"/>
            </w:r>
          </w:hyperlink>
        </w:p>
        <w:p w14:paraId="71DD69A9" w14:textId="6F54B2A3" w:rsidR="00234C1B" w:rsidRDefault="00234C1B">
          <w:pPr>
            <w:pStyle w:val="TM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0" w:history="1">
            <w:r w:rsidRPr="00BB1B3C">
              <w:rPr>
                <w:rStyle w:val="Lienhypertexte"/>
                <w:noProof/>
              </w:rPr>
              <w:t>9.</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Physical Model</w:t>
            </w:r>
            <w:r>
              <w:rPr>
                <w:noProof/>
                <w:webHidden/>
              </w:rPr>
              <w:tab/>
            </w:r>
            <w:r>
              <w:rPr>
                <w:noProof/>
                <w:webHidden/>
              </w:rPr>
              <w:fldChar w:fldCharType="begin"/>
            </w:r>
            <w:r>
              <w:rPr>
                <w:noProof/>
                <w:webHidden/>
              </w:rPr>
              <w:instrText xml:space="preserve"> PAGEREF _Toc195265400 \h </w:instrText>
            </w:r>
            <w:r>
              <w:rPr>
                <w:noProof/>
                <w:webHidden/>
              </w:rPr>
            </w:r>
            <w:r>
              <w:rPr>
                <w:noProof/>
                <w:webHidden/>
              </w:rPr>
              <w:fldChar w:fldCharType="separate"/>
            </w:r>
            <w:r>
              <w:rPr>
                <w:noProof/>
                <w:webHidden/>
              </w:rPr>
              <w:t>47</w:t>
            </w:r>
            <w:r>
              <w:rPr>
                <w:noProof/>
                <w:webHidden/>
              </w:rPr>
              <w:fldChar w:fldCharType="end"/>
            </w:r>
          </w:hyperlink>
        </w:p>
        <w:p w14:paraId="562B5F7F" w14:textId="4ED996F0"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1" w:history="1">
            <w:r w:rsidRPr="00BB1B3C">
              <w:rPr>
                <w:rStyle w:val="Lienhypertexte"/>
                <w:noProof/>
              </w:rPr>
              <w:t>9.1.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Methodology</w:t>
            </w:r>
            <w:r>
              <w:rPr>
                <w:noProof/>
                <w:webHidden/>
              </w:rPr>
              <w:tab/>
            </w:r>
            <w:r>
              <w:rPr>
                <w:noProof/>
                <w:webHidden/>
              </w:rPr>
              <w:fldChar w:fldCharType="begin"/>
            </w:r>
            <w:r>
              <w:rPr>
                <w:noProof/>
                <w:webHidden/>
              </w:rPr>
              <w:instrText xml:space="preserve"> PAGEREF _Toc195265401 \h </w:instrText>
            </w:r>
            <w:r>
              <w:rPr>
                <w:noProof/>
                <w:webHidden/>
              </w:rPr>
            </w:r>
            <w:r>
              <w:rPr>
                <w:noProof/>
                <w:webHidden/>
              </w:rPr>
              <w:fldChar w:fldCharType="separate"/>
            </w:r>
            <w:r>
              <w:rPr>
                <w:noProof/>
                <w:webHidden/>
              </w:rPr>
              <w:t>47</w:t>
            </w:r>
            <w:r>
              <w:rPr>
                <w:noProof/>
                <w:webHidden/>
              </w:rPr>
              <w:fldChar w:fldCharType="end"/>
            </w:r>
          </w:hyperlink>
        </w:p>
        <w:p w14:paraId="58FB6294" w14:textId="5A7E6047"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2" w:history="1">
            <w:r w:rsidRPr="00BB1B3C">
              <w:rPr>
                <w:rStyle w:val="Lienhypertexte"/>
                <w:noProof/>
              </w:rPr>
              <w:t>9.2.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SensorThings / OMS mapping</w:t>
            </w:r>
            <w:r>
              <w:rPr>
                <w:noProof/>
                <w:webHidden/>
              </w:rPr>
              <w:tab/>
            </w:r>
            <w:r>
              <w:rPr>
                <w:noProof/>
                <w:webHidden/>
              </w:rPr>
              <w:fldChar w:fldCharType="begin"/>
            </w:r>
            <w:r>
              <w:rPr>
                <w:noProof/>
                <w:webHidden/>
              </w:rPr>
              <w:instrText xml:space="preserve"> PAGEREF _Toc195265402 \h </w:instrText>
            </w:r>
            <w:r>
              <w:rPr>
                <w:noProof/>
                <w:webHidden/>
              </w:rPr>
            </w:r>
            <w:r>
              <w:rPr>
                <w:noProof/>
                <w:webHidden/>
              </w:rPr>
              <w:fldChar w:fldCharType="separate"/>
            </w:r>
            <w:r>
              <w:rPr>
                <w:noProof/>
                <w:webHidden/>
              </w:rPr>
              <w:t>49</w:t>
            </w:r>
            <w:r>
              <w:rPr>
                <w:noProof/>
                <w:webHidden/>
              </w:rPr>
              <w:fldChar w:fldCharType="end"/>
            </w:r>
          </w:hyperlink>
        </w:p>
        <w:p w14:paraId="3F01A0A2" w14:textId="157F9991"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3" w:history="1">
            <w:r w:rsidRPr="00BB1B3C">
              <w:rPr>
                <w:rStyle w:val="Lienhypertexte"/>
                <w:noProof/>
              </w:rPr>
              <w:t>9.3.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SensorThings API deployment recommendations</w:t>
            </w:r>
            <w:r>
              <w:rPr>
                <w:noProof/>
                <w:webHidden/>
              </w:rPr>
              <w:tab/>
            </w:r>
            <w:r>
              <w:rPr>
                <w:noProof/>
                <w:webHidden/>
              </w:rPr>
              <w:fldChar w:fldCharType="begin"/>
            </w:r>
            <w:r>
              <w:rPr>
                <w:noProof/>
                <w:webHidden/>
              </w:rPr>
              <w:instrText xml:space="preserve"> PAGEREF _Toc195265403 \h </w:instrText>
            </w:r>
            <w:r>
              <w:rPr>
                <w:noProof/>
                <w:webHidden/>
              </w:rPr>
            </w:r>
            <w:r>
              <w:rPr>
                <w:noProof/>
                <w:webHidden/>
              </w:rPr>
              <w:fldChar w:fldCharType="separate"/>
            </w:r>
            <w:r>
              <w:rPr>
                <w:noProof/>
                <w:webHidden/>
              </w:rPr>
              <w:t>50</w:t>
            </w:r>
            <w:r>
              <w:rPr>
                <w:noProof/>
                <w:webHidden/>
              </w:rPr>
              <w:fldChar w:fldCharType="end"/>
            </w:r>
          </w:hyperlink>
        </w:p>
        <w:p w14:paraId="3C7C2AAA" w14:textId="6AB3CCDD"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4" w:history="1">
            <w:r w:rsidRPr="00BB1B3C">
              <w:rPr>
                <w:rStyle w:val="Lienhypertexte"/>
                <w:noProof/>
              </w:rPr>
              <w:t>10.</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Testing</w:t>
            </w:r>
            <w:r>
              <w:rPr>
                <w:noProof/>
                <w:webHidden/>
              </w:rPr>
              <w:tab/>
            </w:r>
            <w:r>
              <w:rPr>
                <w:noProof/>
                <w:webHidden/>
              </w:rPr>
              <w:fldChar w:fldCharType="begin"/>
            </w:r>
            <w:r>
              <w:rPr>
                <w:noProof/>
                <w:webHidden/>
              </w:rPr>
              <w:instrText xml:space="preserve"> PAGEREF _Toc195265404 \h </w:instrText>
            </w:r>
            <w:r>
              <w:rPr>
                <w:noProof/>
                <w:webHidden/>
              </w:rPr>
            </w:r>
            <w:r>
              <w:rPr>
                <w:noProof/>
                <w:webHidden/>
              </w:rPr>
              <w:fldChar w:fldCharType="separate"/>
            </w:r>
            <w:r>
              <w:rPr>
                <w:noProof/>
                <w:webHidden/>
              </w:rPr>
              <w:t>51</w:t>
            </w:r>
            <w:r>
              <w:rPr>
                <w:noProof/>
                <w:webHidden/>
              </w:rPr>
              <w:fldChar w:fldCharType="end"/>
            </w:r>
          </w:hyperlink>
        </w:p>
        <w:p w14:paraId="027D7E00" w14:textId="63DD55D7"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5" w:history="1">
            <w:r w:rsidRPr="00BB1B3C">
              <w:rPr>
                <w:rStyle w:val="Lienhypertexte"/>
                <w:noProof/>
              </w:rPr>
              <w:t>10.1.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North America</w:t>
            </w:r>
            <w:r>
              <w:rPr>
                <w:noProof/>
                <w:webHidden/>
              </w:rPr>
              <w:tab/>
            </w:r>
            <w:r>
              <w:rPr>
                <w:noProof/>
                <w:webHidden/>
              </w:rPr>
              <w:fldChar w:fldCharType="begin"/>
            </w:r>
            <w:r>
              <w:rPr>
                <w:noProof/>
                <w:webHidden/>
              </w:rPr>
              <w:instrText xml:space="preserve"> PAGEREF _Toc195265405 \h </w:instrText>
            </w:r>
            <w:r>
              <w:rPr>
                <w:noProof/>
                <w:webHidden/>
              </w:rPr>
            </w:r>
            <w:r>
              <w:rPr>
                <w:noProof/>
                <w:webHidden/>
              </w:rPr>
              <w:fldChar w:fldCharType="separate"/>
            </w:r>
            <w:r>
              <w:rPr>
                <w:noProof/>
                <w:webHidden/>
              </w:rPr>
              <w:t>52</w:t>
            </w:r>
            <w:r>
              <w:rPr>
                <w:noProof/>
                <w:webHidden/>
              </w:rPr>
              <w:fldChar w:fldCharType="end"/>
            </w:r>
          </w:hyperlink>
        </w:p>
        <w:p w14:paraId="235768FE" w14:textId="3F9A4CFA"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6" w:history="1">
            <w:r w:rsidRPr="00BB1B3C">
              <w:rPr>
                <w:rStyle w:val="Lienhypertexte"/>
                <w:noProof/>
              </w:rPr>
              <w:t>10.1.1.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United States</w:t>
            </w:r>
            <w:r>
              <w:rPr>
                <w:noProof/>
                <w:webHidden/>
              </w:rPr>
              <w:tab/>
            </w:r>
            <w:r>
              <w:rPr>
                <w:noProof/>
                <w:webHidden/>
              </w:rPr>
              <w:fldChar w:fldCharType="begin"/>
            </w:r>
            <w:r>
              <w:rPr>
                <w:noProof/>
                <w:webHidden/>
              </w:rPr>
              <w:instrText xml:space="preserve"> PAGEREF _Toc195265406 \h </w:instrText>
            </w:r>
            <w:r>
              <w:rPr>
                <w:noProof/>
                <w:webHidden/>
              </w:rPr>
            </w:r>
            <w:r>
              <w:rPr>
                <w:noProof/>
                <w:webHidden/>
              </w:rPr>
              <w:fldChar w:fldCharType="separate"/>
            </w:r>
            <w:r>
              <w:rPr>
                <w:noProof/>
                <w:webHidden/>
              </w:rPr>
              <w:t>52</w:t>
            </w:r>
            <w:r>
              <w:rPr>
                <w:noProof/>
                <w:webHidden/>
              </w:rPr>
              <w:fldChar w:fldCharType="end"/>
            </w:r>
          </w:hyperlink>
        </w:p>
        <w:p w14:paraId="6B63AB72" w14:textId="47FEB3FE"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7" w:history="1">
            <w:r w:rsidRPr="00BB1B3C">
              <w:rPr>
                <w:rStyle w:val="Lienhypertexte"/>
                <w:noProof/>
              </w:rPr>
              <w:t>10.1.2.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Canada</w:t>
            </w:r>
            <w:r>
              <w:rPr>
                <w:noProof/>
                <w:webHidden/>
              </w:rPr>
              <w:tab/>
            </w:r>
            <w:r>
              <w:rPr>
                <w:noProof/>
                <w:webHidden/>
              </w:rPr>
              <w:fldChar w:fldCharType="begin"/>
            </w:r>
            <w:r>
              <w:rPr>
                <w:noProof/>
                <w:webHidden/>
              </w:rPr>
              <w:instrText xml:space="preserve"> PAGEREF _Toc195265407 \h </w:instrText>
            </w:r>
            <w:r>
              <w:rPr>
                <w:noProof/>
                <w:webHidden/>
              </w:rPr>
            </w:r>
            <w:r>
              <w:rPr>
                <w:noProof/>
                <w:webHidden/>
              </w:rPr>
              <w:fldChar w:fldCharType="separate"/>
            </w:r>
            <w:r>
              <w:rPr>
                <w:noProof/>
                <w:webHidden/>
              </w:rPr>
              <w:t>53</w:t>
            </w:r>
            <w:r>
              <w:rPr>
                <w:noProof/>
                <w:webHidden/>
              </w:rPr>
              <w:fldChar w:fldCharType="end"/>
            </w:r>
          </w:hyperlink>
        </w:p>
        <w:p w14:paraId="69B516B8" w14:textId="4FCC37B4"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8" w:history="1">
            <w:r w:rsidRPr="00BB1B3C">
              <w:rPr>
                <w:rStyle w:val="Lienhypertexte"/>
                <w:noProof/>
              </w:rPr>
              <w:t>10.1.3.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Cross-border Interoperability Testing</w:t>
            </w:r>
            <w:r>
              <w:rPr>
                <w:noProof/>
                <w:webHidden/>
              </w:rPr>
              <w:tab/>
            </w:r>
            <w:r>
              <w:rPr>
                <w:noProof/>
                <w:webHidden/>
              </w:rPr>
              <w:fldChar w:fldCharType="begin"/>
            </w:r>
            <w:r>
              <w:rPr>
                <w:noProof/>
                <w:webHidden/>
              </w:rPr>
              <w:instrText xml:space="preserve"> PAGEREF _Toc195265408 \h </w:instrText>
            </w:r>
            <w:r>
              <w:rPr>
                <w:noProof/>
                <w:webHidden/>
              </w:rPr>
            </w:r>
            <w:r>
              <w:rPr>
                <w:noProof/>
                <w:webHidden/>
              </w:rPr>
              <w:fldChar w:fldCharType="separate"/>
            </w:r>
            <w:r>
              <w:rPr>
                <w:noProof/>
                <w:webHidden/>
              </w:rPr>
              <w:t>54</w:t>
            </w:r>
            <w:r>
              <w:rPr>
                <w:noProof/>
                <w:webHidden/>
              </w:rPr>
              <w:fldChar w:fldCharType="end"/>
            </w:r>
          </w:hyperlink>
        </w:p>
        <w:p w14:paraId="633576AB" w14:textId="5FB16D75"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9" w:history="1">
            <w:r w:rsidRPr="00BB1B3C">
              <w:rPr>
                <w:rStyle w:val="Lienhypertexte"/>
                <w:noProof/>
              </w:rPr>
              <w:t>10.2.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France</w:t>
            </w:r>
            <w:r>
              <w:rPr>
                <w:noProof/>
                <w:webHidden/>
              </w:rPr>
              <w:tab/>
            </w:r>
            <w:r>
              <w:rPr>
                <w:noProof/>
                <w:webHidden/>
              </w:rPr>
              <w:fldChar w:fldCharType="begin"/>
            </w:r>
            <w:r>
              <w:rPr>
                <w:noProof/>
                <w:webHidden/>
              </w:rPr>
              <w:instrText xml:space="preserve"> PAGEREF _Toc195265409 \h </w:instrText>
            </w:r>
            <w:r>
              <w:rPr>
                <w:noProof/>
                <w:webHidden/>
              </w:rPr>
            </w:r>
            <w:r>
              <w:rPr>
                <w:noProof/>
                <w:webHidden/>
              </w:rPr>
              <w:fldChar w:fldCharType="separate"/>
            </w:r>
            <w:r>
              <w:rPr>
                <w:noProof/>
                <w:webHidden/>
              </w:rPr>
              <w:t>55</w:t>
            </w:r>
            <w:r>
              <w:rPr>
                <w:noProof/>
                <w:webHidden/>
              </w:rPr>
              <w:fldChar w:fldCharType="end"/>
            </w:r>
          </w:hyperlink>
        </w:p>
        <w:p w14:paraId="1516788F" w14:textId="76F04A42"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0" w:history="1">
            <w:r w:rsidRPr="00BB1B3C">
              <w:rPr>
                <w:rStyle w:val="Lienhypertexte"/>
                <w:noProof/>
              </w:rPr>
              <w:t>10.2.1.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 situ surface water quantity</w:t>
            </w:r>
            <w:r>
              <w:rPr>
                <w:noProof/>
                <w:webHidden/>
              </w:rPr>
              <w:tab/>
            </w:r>
            <w:r>
              <w:rPr>
                <w:noProof/>
                <w:webHidden/>
              </w:rPr>
              <w:fldChar w:fldCharType="begin"/>
            </w:r>
            <w:r>
              <w:rPr>
                <w:noProof/>
                <w:webHidden/>
              </w:rPr>
              <w:instrText xml:space="preserve"> PAGEREF _Toc195265410 \h </w:instrText>
            </w:r>
            <w:r>
              <w:rPr>
                <w:noProof/>
                <w:webHidden/>
              </w:rPr>
            </w:r>
            <w:r>
              <w:rPr>
                <w:noProof/>
                <w:webHidden/>
              </w:rPr>
              <w:fldChar w:fldCharType="separate"/>
            </w:r>
            <w:r>
              <w:rPr>
                <w:noProof/>
                <w:webHidden/>
              </w:rPr>
              <w:t>55</w:t>
            </w:r>
            <w:r>
              <w:rPr>
                <w:noProof/>
                <w:webHidden/>
              </w:rPr>
              <w:fldChar w:fldCharType="end"/>
            </w:r>
          </w:hyperlink>
        </w:p>
        <w:p w14:paraId="1A1BB1C9" w14:textId="261B1431"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1" w:history="1">
            <w:r w:rsidRPr="00BB1B3C">
              <w:rPr>
                <w:rStyle w:val="Lienhypertexte"/>
                <w:noProof/>
              </w:rPr>
              <w:t>10.2.2.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Ex situ Surface water quality</w:t>
            </w:r>
            <w:r>
              <w:rPr>
                <w:noProof/>
                <w:webHidden/>
              </w:rPr>
              <w:tab/>
            </w:r>
            <w:r>
              <w:rPr>
                <w:noProof/>
                <w:webHidden/>
              </w:rPr>
              <w:fldChar w:fldCharType="begin"/>
            </w:r>
            <w:r>
              <w:rPr>
                <w:noProof/>
                <w:webHidden/>
              </w:rPr>
              <w:instrText xml:space="preserve"> PAGEREF _Toc195265411 \h </w:instrText>
            </w:r>
            <w:r>
              <w:rPr>
                <w:noProof/>
                <w:webHidden/>
              </w:rPr>
            </w:r>
            <w:r>
              <w:rPr>
                <w:noProof/>
                <w:webHidden/>
              </w:rPr>
              <w:fldChar w:fldCharType="separate"/>
            </w:r>
            <w:r>
              <w:rPr>
                <w:noProof/>
                <w:webHidden/>
              </w:rPr>
              <w:t>56</w:t>
            </w:r>
            <w:r>
              <w:rPr>
                <w:noProof/>
                <w:webHidden/>
              </w:rPr>
              <w:fldChar w:fldCharType="end"/>
            </w:r>
          </w:hyperlink>
        </w:p>
        <w:p w14:paraId="33802976" w14:textId="7BDC45C0"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2" w:history="1">
            <w:r w:rsidRPr="00BB1B3C">
              <w:rPr>
                <w:rStyle w:val="Lienhypertexte"/>
                <w:noProof/>
              </w:rPr>
              <w:t>10.2.3.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 situ ground water quantity and quality</w:t>
            </w:r>
            <w:r>
              <w:rPr>
                <w:noProof/>
                <w:webHidden/>
              </w:rPr>
              <w:tab/>
            </w:r>
            <w:r>
              <w:rPr>
                <w:noProof/>
                <w:webHidden/>
              </w:rPr>
              <w:fldChar w:fldCharType="begin"/>
            </w:r>
            <w:r>
              <w:rPr>
                <w:noProof/>
                <w:webHidden/>
              </w:rPr>
              <w:instrText xml:space="preserve"> PAGEREF _Toc195265412 \h </w:instrText>
            </w:r>
            <w:r>
              <w:rPr>
                <w:noProof/>
                <w:webHidden/>
              </w:rPr>
            </w:r>
            <w:r>
              <w:rPr>
                <w:noProof/>
                <w:webHidden/>
              </w:rPr>
              <w:fldChar w:fldCharType="separate"/>
            </w:r>
            <w:r>
              <w:rPr>
                <w:noProof/>
                <w:webHidden/>
              </w:rPr>
              <w:t>57</w:t>
            </w:r>
            <w:r>
              <w:rPr>
                <w:noProof/>
                <w:webHidden/>
              </w:rPr>
              <w:fldChar w:fldCharType="end"/>
            </w:r>
          </w:hyperlink>
        </w:p>
        <w:p w14:paraId="56C36B9B" w14:textId="01B1C477"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3" w:history="1">
            <w:r w:rsidRPr="00BB1B3C">
              <w:rPr>
                <w:rStyle w:val="Lienhypertexte"/>
                <w:noProof/>
              </w:rPr>
              <w:t>10.2.4.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Ex situ Ground water quality</w:t>
            </w:r>
            <w:r>
              <w:rPr>
                <w:noProof/>
                <w:webHidden/>
              </w:rPr>
              <w:tab/>
            </w:r>
            <w:r>
              <w:rPr>
                <w:noProof/>
                <w:webHidden/>
              </w:rPr>
              <w:fldChar w:fldCharType="begin"/>
            </w:r>
            <w:r>
              <w:rPr>
                <w:noProof/>
                <w:webHidden/>
              </w:rPr>
              <w:instrText xml:space="preserve"> PAGEREF _Toc195265413 \h </w:instrText>
            </w:r>
            <w:r>
              <w:rPr>
                <w:noProof/>
                <w:webHidden/>
              </w:rPr>
            </w:r>
            <w:r>
              <w:rPr>
                <w:noProof/>
                <w:webHidden/>
              </w:rPr>
              <w:fldChar w:fldCharType="separate"/>
            </w:r>
            <w:r>
              <w:rPr>
                <w:noProof/>
                <w:webHidden/>
              </w:rPr>
              <w:t>59</w:t>
            </w:r>
            <w:r>
              <w:rPr>
                <w:noProof/>
                <w:webHidden/>
              </w:rPr>
              <w:fldChar w:fldCharType="end"/>
            </w:r>
          </w:hyperlink>
        </w:p>
        <w:p w14:paraId="22040E0D" w14:textId="58B86805"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4" w:history="1">
            <w:r w:rsidRPr="00BB1B3C">
              <w:rPr>
                <w:rStyle w:val="Lienhypertexte"/>
                <w:noProof/>
              </w:rPr>
              <w:t>10.3.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UNEP - GEMS</w:t>
            </w:r>
            <w:r>
              <w:rPr>
                <w:noProof/>
                <w:webHidden/>
              </w:rPr>
              <w:tab/>
            </w:r>
            <w:r>
              <w:rPr>
                <w:noProof/>
                <w:webHidden/>
              </w:rPr>
              <w:fldChar w:fldCharType="begin"/>
            </w:r>
            <w:r>
              <w:rPr>
                <w:noProof/>
                <w:webHidden/>
              </w:rPr>
              <w:instrText xml:space="preserve"> PAGEREF _Toc195265414 \h </w:instrText>
            </w:r>
            <w:r>
              <w:rPr>
                <w:noProof/>
                <w:webHidden/>
              </w:rPr>
            </w:r>
            <w:r>
              <w:rPr>
                <w:noProof/>
                <w:webHidden/>
              </w:rPr>
              <w:fldChar w:fldCharType="separate"/>
            </w:r>
            <w:r>
              <w:rPr>
                <w:noProof/>
                <w:webHidden/>
              </w:rPr>
              <w:t>59</w:t>
            </w:r>
            <w:r>
              <w:rPr>
                <w:noProof/>
                <w:webHidden/>
              </w:rPr>
              <w:fldChar w:fldCharType="end"/>
            </w:r>
          </w:hyperlink>
        </w:p>
        <w:p w14:paraId="109BBC0D" w14:textId="24CBBD20"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5" w:history="1">
            <w:r w:rsidRPr="00BB1B3C">
              <w:rPr>
                <w:rStyle w:val="Lienhypertexte"/>
                <w:noProof/>
              </w:rPr>
              <w:t>10.4.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EU EEA</w:t>
            </w:r>
            <w:r>
              <w:rPr>
                <w:noProof/>
                <w:webHidden/>
              </w:rPr>
              <w:tab/>
            </w:r>
            <w:r>
              <w:rPr>
                <w:noProof/>
                <w:webHidden/>
              </w:rPr>
              <w:fldChar w:fldCharType="begin"/>
            </w:r>
            <w:r>
              <w:rPr>
                <w:noProof/>
                <w:webHidden/>
              </w:rPr>
              <w:instrText xml:space="preserve"> PAGEREF _Toc195265415 \h </w:instrText>
            </w:r>
            <w:r>
              <w:rPr>
                <w:noProof/>
                <w:webHidden/>
              </w:rPr>
            </w:r>
            <w:r>
              <w:rPr>
                <w:noProof/>
                <w:webHidden/>
              </w:rPr>
              <w:fldChar w:fldCharType="separate"/>
            </w:r>
            <w:r>
              <w:rPr>
                <w:noProof/>
                <w:webHidden/>
              </w:rPr>
              <w:t>59</w:t>
            </w:r>
            <w:r>
              <w:rPr>
                <w:noProof/>
                <w:webHidden/>
              </w:rPr>
              <w:fldChar w:fldCharType="end"/>
            </w:r>
          </w:hyperlink>
        </w:p>
        <w:p w14:paraId="418A0275" w14:textId="36E24EFA"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6" w:history="1">
            <w:r w:rsidRPr="00BB1B3C">
              <w:rPr>
                <w:rStyle w:val="Lienhypertexte"/>
                <w:noProof/>
              </w:rPr>
              <w:t>10.5.</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Water4All members testing</w:t>
            </w:r>
            <w:r>
              <w:rPr>
                <w:noProof/>
                <w:webHidden/>
              </w:rPr>
              <w:tab/>
            </w:r>
            <w:r>
              <w:rPr>
                <w:noProof/>
                <w:webHidden/>
              </w:rPr>
              <w:fldChar w:fldCharType="begin"/>
            </w:r>
            <w:r>
              <w:rPr>
                <w:noProof/>
                <w:webHidden/>
              </w:rPr>
              <w:instrText xml:space="preserve"> PAGEREF _Toc195265416 \h </w:instrText>
            </w:r>
            <w:r>
              <w:rPr>
                <w:noProof/>
                <w:webHidden/>
              </w:rPr>
            </w:r>
            <w:r>
              <w:rPr>
                <w:noProof/>
                <w:webHidden/>
              </w:rPr>
              <w:fldChar w:fldCharType="separate"/>
            </w:r>
            <w:r>
              <w:rPr>
                <w:noProof/>
                <w:webHidden/>
              </w:rPr>
              <w:t>62</w:t>
            </w:r>
            <w:r>
              <w:rPr>
                <w:noProof/>
                <w:webHidden/>
              </w:rPr>
              <w:fldChar w:fldCharType="end"/>
            </w:r>
          </w:hyperlink>
        </w:p>
        <w:p w14:paraId="668D2422" w14:textId="089E51DF"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7" w:history="1">
            <w:r w:rsidRPr="00BB1B3C">
              <w:rPr>
                <w:rStyle w:val="Lienhypertexte"/>
                <w:noProof/>
              </w:rPr>
              <w:t>10.6.</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Cross-testing and data exchange</w:t>
            </w:r>
            <w:r>
              <w:rPr>
                <w:noProof/>
                <w:webHidden/>
              </w:rPr>
              <w:tab/>
            </w:r>
            <w:r>
              <w:rPr>
                <w:noProof/>
                <w:webHidden/>
              </w:rPr>
              <w:fldChar w:fldCharType="begin"/>
            </w:r>
            <w:r>
              <w:rPr>
                <w:noProof/>
                <w:webHidden/>
              </w:rPr>
              <w:instrText xml:space="preserve"> PAGEREF _Toc195265417 \h </w:instrText>
            </w:r>
            <w:r>
              <w:rPr>
                <w:noProof/>
                <w:webHidden/>
              </w:rPr>
            </w:r>
            <w:r>
              <w:rPr>
                <w:noProof/>
                <w:webHidden/>
              </w:rPr>
              <w:fldChar w:fldCharType="separate"/>
            </w:r>
            <w:r>
              <w:rPr>
                <w:noProof/>
                <w:webHidden/>
              </w:rPr>
              <w:t>65</w:t>
            </w:r>
            <w:r>
              <w:rPr>
                <w:noProof/>
                <w:webHidden/>
              </w:rPr>
              <w:fldChar w:fldCharType="end"/>
            </w:r>
          </w:hyperlink>
        </w:p>
        <w:p w14:paraId="4FB02031" w14:textId="30765089"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8" w:history="1">
            <w:r w:rsidRPr="00BB1B3C">
              <w:rPr>
                <w:rStyle w:val="Lienhypertexte"/>
                <w:noProof/>
              </w:rPr>
              <w:t>10.6.1.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Across countries / organisations</w:t>
            </w:r>
            <w:r>
              <w:rPr>
                <w:noProof/>
                <w:webHidden/>
              </w:rPr>
              <w:tab/>
            </w:r>
            <w:r>
              <w:rPr>
                <w:noProof/>
                <w:webHidden/>
              </w:rPr>
              <w:fldChar w:fldCharType="begin"/>
            </w:r>
            <w:r>
              <w:rPr>
                <w:noProof/>
                <w:webHidden/>
              </w:rPr>
              <w:instrText xml:space="preserve"> PAGEREF _Toc195265418 \h </w:instrText>
            </w:r>
            <w:r>
              <w:rPr>
                <w:noProof/>
                <w:webHidden/>
              </w:rPr>
            </w:r>
            <w:r>
              <w:rPr>
                <w:noProof/>
                <w:webHidden/>
              </w:rPr>
              <w:fldChar w:fldCharType="separate"/>
            </w:r>
            <w:r>
              <w:rPr>
                <w:noProof/>
                <w:webHidden/>
              </w:rPr>
              <w:t>65</w:t>
            </w:r>
            <w:r>
              <w:rPr>
                <w:noProof/>
                <w:webHidden/>
              </w:rPr>
              <w:fldChar w:fldCharType="end"/>
            </w:r>
          </w:hyperlink>
        </w:p>
        <w:p w14:paraId="32CFCA99" w14:textId="020E9AE5" w:rsidR="00234C1B" w:rsidRDefault="00234C1B">
          <w:pPr>
            <w:pStyle w:val="TM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9" w:history="1">
            <w:r w:rsidRPr="00BB1B3C">
              <w:rPr>
                <w:rStyle w:val="Lienhypertexte"/>
                <w:noProof/>
              </w:rPr>
              <w:t>10.6.2.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Across tools</w:t>
            </w:r>
            <w:r>
              <w:rPr>
                <w:noProof/>
                <w:webHidden/>
              </w:rPr>
              <w:tab/>
            </w:r>
            <w:r>
              <w:rPr>
                <w:noProof/>
                <w:webHidden/>
              </w:rPr>
              <w:fldChar w:fldCharType="begin"/>
            </w:r>
            <w:r>
              <w:rPr>
                <w:noProof/>
                <w:webHidden/>
              </w:rPr>
              <w:instrText xml:space="preserve"> PAGEREF _Toc195265419 \h </w:instrText>
            </w:r>
            <w:r>
              <w:rPr>
                <w:noProof/>
                <w:webHidden/>
              </w:rPr>
            </w:r>
            <w:r>
              <w:rPr>
                <w:noProof/>
                <w:webHidden/>
              </w:rPr>
              <w:fldChar w:fldCharType="separate"/>
            </w:r>
            <w:r>
              <w:rPr>
                <w:noProof/>
                <w:webHidden/>
              </w:rPr>
              <w:t>69</w:t>
            </w:r>
            <w:r>
              <w:rPr>
                <w:noProof/>
                <w:webHidden/>
              </w:rPr>
              <w:fldChar w:fldCharType="end"/>
            </w:r>
          </w:hyperlink>
        </w:p>
        <w:p w14:paraId="689C1E68" w14:textId="0539E8E8"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0" w:history="1">
            <w:r w:rsidRPr="00BB1B3C">
              <w:rPr>
                <w:rStyle w:val="Lienhypertexte"/>
                <w:noProof/>
              </w:rPr>
              <w:t>11.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Findings and standing issues</w:t>
            </w:r>
            <w:r>
              <w:rPr>
                <w:noProof/>
                <w:webHidden/>
              </w:rPr>
              <w:tab/>
            </w:r>
            <w:r>
              <w:rPr>
                <w:noProof/>
                <w:webHidden/>
              </w:rPr>
              <w:fldChar w:fldCharType="begin"/>
            </w:r>
            <w:r>
              <w:rPr>
                <w:noProof/>
                <w:webHidden/>
              </w:rPr>
              <w:instrText xml:space="preserve"> PAGEREF _Toc195265420 \h </w:instrText>
            </w:r>
            <w:r>
              <w:rPr>
                <w:noProof/>
                <w:webHidden/>
              </w:rPr>
            </w:r>
            <w:r>
              <w:rPr>
                <w:noProof/>
                <w:webHidden/>
              </w:rPr>
              <w:fldChar w:fldCharType="separate"/>
            </w:r>
            <w:r>
              <w:rPr>
                <w:noProof/>
                <w:webHidden/>
              </w:rPr>
              <w:t>74</w:t>
            </w:r>
            <w:r>
              <w:rPr>
                <w:noProof/>
                <w:webHidden/>
              </w:rPr>
              <w:fldChar w:fldCharType="end"/>
            </w:r>
          </w:hyperlink>
        </w:p>
        <w:p w14:paraId="484758EB" w14:textId="5E986B1B"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1" w:history="1">
            <w:r w:rsidRPr="00BB1B3C">
              <w:rPr>
                <w:rStyle w:val="Lienhypertexte"/>
                <w:noProof/>
              </w:rPr>
              <w:t>11.1.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Findings</w:t>
            </w:r>
            <w:r>
              <w:rPr>
                <w:noProof/>
                <w:webHidden/>
              </w:rPr>
              <w:tab/>
            </w:r>
            <w:r>
              <w:rPr>
                <w:noProof/>
                <w:webHidden/>
              </w:rPr>
              <w:fldChar w:fldCharType="begin"/>
            </w:r>
            <w:r>
              <w:rPr>
                <w:noProof/>
                <w:webHidden/>
              </w:rPr>
              <w:instrText xml:space="preserve"> PAGEREF _Toc195265421 \h </w:instrText>
            </w:r>
            <w:r>
              <w:rPr>
                <w:noProof/>
                <w:webHidden/>
              </w:rPr>
            </w:r>
            <w:r>
              <w:rPr>
                <w:noProof/>
                <w:webHidden/>
              </w:rPr>
              <w:fldChar w:fldCharType="separate"/>
            </w:r>
            <w:r>
              <w:rPr>
                <w:noProof/>
                <w:webHidden/>
              </w:rPr>
              <w:t>74</w:t>
            </w:r>
            <w:r>
              <w:rPr>
                <w:noProof/>
                <w:webHidden/>
              </w:rPr>
              <w:fldChar w:fldCharType="end"/>
            </w:r>
          </w:hyperlink>
        </w:p>
        <w:p w14:paraId="742B00BE" w14:textId="18AA6E97"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2" w:history="1">
            <w:r w:rsidRPr="00BB1B3C">
              <w:rPr>
                <w:rStyle w:val="Lienhypertexte"/>
                <w:noProof/>
              </w:rPr>
              <w:t>11.2.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Standing issues</w:t>
            </w:r>
            <w:r>
              <w:rPr>
                <w:noProof/>
                <w:webHidden/>
              </w:rPr>
              <w:tab/>
            </w:r>
            <w:r>
              <w:rPr>
                <w:noProof/>
                <w:webHidden/>
              </w:rPr>
              <w:fldChar w:fldCharType="begin"/>
            </w:r>
            <w:r>
              <w:rPr>
                <w:noProof/>
                <w:webHidden/>
              </w:rPr>
              <w:instrText xml:space="preserve"> PAGEREF _Toc195265422 \h </w:instrText>
            </w:r>
            <w:r>
              <w:rPr>
                <w:noProof/>
                <w:webHidden/>
              </w:rPr>
            </w:r>
            <w:r>
              <w:rPr>
                <w:noProof/>
                <w:webHidden/>
              </w:rPr>
              <w:fldChar w:fldCharType="separate"/>
            </w:r>
            <w:r>
              <w:rPr>
                <w:noProof/>
                <w:webHidden/>
              </w:rPr>
              <w:t>75</w:t>
            </w:r>
            <w:r>
              <w:rPr>
                <w:noProof/>
                <w:webHidden/>
              </w:rPr>
              <w:fldChar w:fldCharType="end"/>
            </w:r>
          </w:hyperlink>
        </w:p>
        <w:p w14:paraId="30C85CE7" w14:textId="05E33071"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3" w:history="1">
            <w:r w:rsidRPr="00BB1B3C">
              <w:rPr>
                <w:rStyle w:val="Lienhypertexte"/>
                <w:noProof/>
              </w:rPr>
              <w:t>11.3.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Impact on external standards</w:t>
            </w:r>
            <w:r>
              <w:rPr>
                <w:noProof/>
                <w:webHidden/>
              </w:rPr>
              <w:tab/>
            </w:r>
            <w:r>
              <w:rPr>
                <w:noProof/>
                <w:webHidden/>
              </w:rPr>
              <w:fldChar w:fldCharType="begin"/>
            </w:r>
            <w:r>
              <w:rPr>
                <w:noProof/>
                <w:webHidden/>
              </w:rPr>
              <w:instrText xml:space="preserve"> PAGEREF _Toc195265423 \h </w:instrText>
            </w:r>
            <w:r>
              <w:rPr>
                <w:noProof/>
                <w:webHidden/>
              </w:rPr>
            </w:r>
            <w:r>
              <w:rPr>
                <w:noProof/>
                <w:webHidden/>
              </w:rPr>
              <w:fldChar w:fldCharType="separate"/>
            </w:r>
            <w:r>
              <w:rPr>
                <w:noProof/>
                <w:webHidden/>
              </w:rPr>
              <w:t>76</w:t>
            </w:r>
            <w:r>
              <w:rPr>
                <w:noProof/>
                <w:webHidden/>
              </w:rPr>
              <w:fldChar w:fldCharType="end"/>
            </w:r>
          </w:hyperlink>
        </w:p>
        <w:p w14:paraId="11A0E8B5" w14:textId="545BDFE7"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4" w:history="1">
            <w:r w:rsidRPr="00BB1B3C">
              <w:rPr>
                <w:rStyle w:val="Lienhypertexte"/>
                <w:noProof/>
              </w:rPr>
              <w:t>12.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Conclusions</w:t>
            </w:r>
            <w:r>
              <w:rPr>
                <w:noProof/>
                <w:webHidden/>
              </w:rPr>
              <w:tab/>
            </w:r>
            <w:r>
              <w:rPr>
                <w:noProof/>
                <w:webHidden/>
              </w:rPr>
              <w:fldChar w:fldCharType="begin"/>
            </w:r>
            <w:r>
              <w:rPr>
                <w:noProof/>
                <w:webHidden/>
              </w:rPr>
              <w:instrText xml:space="preserve"> PAGEREF _Toc195265424 \h </w:instrText>
            </w:r>
            <w:r>
              <w:rPr>
                <w:noProof/>
                <w:webHidden/>
              </w:rPr>
            </w:r>
            <w:r>
              <w:rPr>
                <w:noProof/>
                <w:webHidden/>
              </w:rPr>
              <w:fldChar w:fldCharType="separate"/>
            </w:r>
            <w:r>
              <w:rPr>
                <w:noProof/>
                <w:webHidden/>
              </w:rPr>
              <w:t>77</w:t>
            </w:r>
            <w:r>
              <w:rPr>
                <w:noProof/>
                <w:webHidden/>
              </w:rPr>
              <w:fldChar w:fldCharType="end"/>
            </w:r>
          </w:hyperlink>
        </w:p>
        <w:p w14:paraId="650C129C" w14:textId="2430F72E"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5" w:history="1">
            <w:r w:rsidRPr="00BB1B3C">
              <w:rPr>
                <w:rStyle w:val="Lienhypertexte"/>
                <w:noProof/>
              </w:rPr>
              <w:t>13.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Acknowledgments</w:t>
            </w:r>
            <w:r>
              <w:rPr>
                <w:noProof/>
                <w:webHidden/>
              </w:rPr>
              <w:tab/>
            </w:r>
            <w:r>
              <w:rPr>
                <w:noProof/>
                <w:webHidden/>
              </w:rPr>
              <w:fldChar w:fldCharType="begin"/>
            </w:r>
            <w:r>
              <w:rPr>
                <w:noProof/>
                <w:webHidden/>
              </w:rPr>
              <w:instrText xml:space="preserve"> PAGEREF _Toc195265425 \h </w:instrText>
            </w:r>
            <w:r>
              <w:rPr>
                <w:noProof/>
                <w:webHidden/>
              </w:rPr>
            </w:r>
            <w:r>
              <w:rPr>
                <w:noProof/>
                <w:webHidden/>
              </w:rPr>
              <w:fldChar w:fldCharType="separate"/>
            </w:r>
            <w:r>
              <w:rPr>
                <w:noProof/>
                <w:webHidden/>
              </w:rPr>
              <w:t>77</w:t>
            </w:r>
            <w:r>
              <w:rPr>
                <w:noProof/>
                <w:webHidden/>
              </w:rPr>
              <w:fldChar w:fldCharType="end"/>
            </w:r>
          </w:hyperlink>
        </w:p>
        <w:p w14:paraId="1B32E6FB" w14:textId="241BFE70"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6" w:history="1">
            <w:r w:rsidRPr="00BB1B3C">
              <w:rPr>
                <w:rStyle w:val="Lienhypertexte"/>
                <w:noProof/>
              </w:rPr>
              <w:t>14.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Acronym table</w:t>
            </w:r>
            <w:r>
              <w:rPr>
                <w:noProof/>
                <w:webHidden/>
              </w:rPr>
              <w:tab/>
            </w:r>
            <w:r>
              <w:rPr>
                <w:noProof/>
                <w:webHidden/>
              </w:rPr>
              <w:fldChar w:fldCharType="begin"/>
            </w:r>
            <w:r>
              <w:rPr>
                <w:noProof/>
                <w:webHidden/>
              </w:rPr>
              <w:instrText xml:space="preserve"> PAGEREF _Toc195265426 \h </w:instrText>
            </w:r>
            <w:r>
              <w:rPr>
                <w:noProof/>
                <w:webHidden/>
              </w:rPr>
            </w:r>
            <w:r>
              <w:rPr>
                <w:noProof/>
                <w:webHidden/>
              </w:rPr>
              <w:fldChar w:fldCharType="separate"/>
            </w:r>
            <w:r>
              <w:rPr>
                <w:noProof/>
                <w:webHidden/>
              </w:rPr>
              <w:t>78</w:t>
            </w:r>
            <w:r>
              <w:rPr>
                <w:noProof/>
                <w:webHidden/>
              </w:rPr>
              <w:fldChar w:fldCharType="end"/>
            </w:r>
          </w:hyperlink>
        </w:p>
        <w:p w14:paraId="0AD3EBC6" w14:textId="54292131"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7" w:history="1">
            <w:r w:rsidRPr="00BB1B3C">
              <w:rPr>
                <w:rStyle w:val="Lienhypertexte"/>
                <w:noProof/>
              </w:rPr>
              <w:t>15.</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A: other examples of Surface Water In-situ Quantity Use Case</w:t>
            </w:r>
            <w:r>
              <w:rPr>
                <w:noProof/>
                <w:webHidden/>
              </w:rPr>
              <w:tab/>
            </w:r>
            <w:r>
              <w:rPr>
                <w:noProof/>
                <w:webHidden/>
              </w:rPr>
              <w:fldChar w:fldCharType="begin"/>
            </w:r>
            <w:r>
              <w:rPr>
                <w:noProof/>
                <w:webHidden/>
              </w:rPr>
              <w:instrText xml:space="preserve"> PAGEREF _Toc195265427 \h </w:instrText>
            </w:r>
            <w:r>
              <w:rPr>
                <w:noProof/>
                <w:webHidden/>
              </w:rPr>
            </w:r>
            <w:r>
              <w:rPr>
                <w:noProof/>
                <w:webHidden/>
              </w:rPr>
              <w:fldChar w:fldCharType="separate"/>
            </w:r>
            <w:r>
              <w:rPr>
                <w:noProof/>
                <w:webHidden/>
              </w:rPr>
              <w:t>79</w:t>
            </w:r>
            <w:r>
              <w:rPr>
                <w:noProof/>
                <w:webHidden/>
              </w:rPr>
              <w:fldChar w:fldCharType="end"/>
            </w:r>
          </w:hyperlink>
        </w:p>
        <w:p w14:paraId="7F08D46E" w14:textId="0F1F673C"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8" w:history="1">
            <w:r w:rsidRPr="00BB1B3C">
              <w:rPr>
                <w:rStyle w:val="Lienhypertexte"/>
                <w:noProof/>
              </w:rPr>
              <w:t>16.</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B: other examples of Surface Water In-situ Quality Use Case</w:t>
            </w:r>
            <w:r>
              <w:rPr>
                <w:noProof/>
                <w:webHidden/>
              </w:rPr>
              <w:tab/>
            </w:r>
            <w:r>
              <w:rPr>
                <w:noProof/>
                <w:webHidden/>
              </w:rPr>
              <w:fldChar w:fldCharType="begin"/>
            </w:r>
            <w:r>
              <w:rPr>
                <w:noProof/>
                <w:webHidden/>
              </w:rPr>
              <w:instrText xml:space="preserve"> PAGEREF _Toc195265428 \h </w:instrText>
            </w:r>
            <w:r>
              <w:rPr>
                <w:noProof/>
                <w:webHidden/>
              </w:rPr>
            </w:r>
            <w:r>
              <w:rPr>
                <w:noProof/>
                <w:webHidden/>
              </w:rPr>
              <w:fldChar w:fldCharType="separate"/>
            </w:r>
            <w:r>
              <w:rPr>
                <w:noProof/>
                <w:webHidden/>
              </w:rPr>
              <w:t>83</w:t>
            </w:r>
            <w:r>
              <w:rPr>
                <w:noProof/>
                <w:webHidden/>
              </w:rPr>
              <w:fldChar w:fldCharType="end"/>
            </w:r>
          </w:hyperlink>
        </w:p>
        <w:p w14:paraId="10CA876F" w14:textId="749E0DF8"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9" w:history="1">
            <w:r w:rsidRPr="00BB1B3C">
              <w:rPr>
                <w:rStyle w:val="Lienhypertexte"/>
                <w:noProof/>
              </w:rPr>
              <w:t>17.</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C: other examples of Surface Water Ex-situ Quality Use Case</w:t>
            </w:r>
            <w:r>
              <w:rPr>
                <w:noProof/>
                <w:webHidden/>
              </w:rPr>
              <w:tab/>
            </w:r>
            <w:r>
              <w:rPr>
                <w:noProof/>
                <w:webHidden/>
              </w:rPr>
              <w:fldChar w:fldCharType="begin"/>
            </w:r>
            <w:r>
              <w:rPr>
                <w:noProof/>
                <w:webHidden/>
              </w:rPr>
              <w:instrText xml:space="preserve"> PAGEREF _Toc195265429 \h </w:instrText>
            </w:r>
            <w:r>
              <w:rPr>
                <w:noProof/>
                <w:webHidden/>
              </w:rPr>
            </w:r>
            <w:r>
              <w:rPr>
                <w:noProof/>
                <w:webHidden/>
              </w:rPr>
              <w:fldChar w:fldCharType="separate"/>
            </w:r>
            <w:r>
              <w:rPr>
                <w:noProof/>
                <w:webHidden/>
              </w:rPr>
              <w:t>84</w:t>
            </w:r>
            <w:r>
              <w:rPr>
                <w:noProof/>
                <w:webHidden/>
              </w:rPr>
              <w:fldChar w:fldCharType="end"/>
            </w:r>
          </w:hyperlink>
        </w:p>
        <w:p w14:paraId="44BA7063" w14:textId="0DA6B821"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0" w:history="1">
            <w:r w:rsidRPr="00BB1B3C">
              <w:rPr>
                <w:rStyle w:val="Lienhypertexte"/>
                <w:noProof/>
              </w:rPr>
              <w:t>18.</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D: other examples of Ground Water In-situ Quality Use Case</w:t>
            </w:r>
            <w:r>
              <w:rPr>
                <w:noProof/>
                <w:webHidden/>
              </w:rPr>
              <w:tab/>
            </w:r>
            <w:r>
              <w:rPr>
                <w:noProof/>
                <w:webHidden/>
              </w:rPr>
              <w:fldChar w:fldCharType="begin"/>
            </w:r>
            <w:r>
              <w:rPr>
                <w:noProof/>
                <w:webHidden/>
              </w:rPr>
              <w:instrText xml:space="preserve"> PAGEREF _Toc195265430 \h </w:instrText>
            </w:r>
            <w:r>
              <w:rPr>
                <w:noProof/>
                <w:webHidden/>
              </w:rPr>
            </w:r>
            <w:r>
              <w:rPr>
                <w:noProof/>
                <w:webHidden/>
              </w:rPr>
              <w:fldChar w:fldCharType="separate"/>
            </w:r>
            <w:r>
              <w:rPr>
                <w:noProof/>
                <w:webHidden/>
              </w:rPr>
              <w:t>87</w:t>
            </w:r>
            <w:r>
              <w:rPr>
                <w:noProof/>
                <w:webHidden/>
              </w:rPr>
              <w:fldChar w:fldCharType="end"/>
            </w:r>
          </w:hyperlink>
        </w:p>
        <w:p w14:paraId="3F764F3F" w14:textId="185D97AC"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1" w:history="1">
            <w:r w:rsidRPr="00BB1B3C">
              <w:rPr>
                <w:rStyle w:val="Lienhypertexte"/>
                <w:noProof/>
              </w:rPr>
              <w:t>19.</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E: other examples of Ground Water Ex-situ Quality Use Case</w:t>
            </w:r>
            <w:r>
              <w:rPr>
                <w:noProof/>
                <w:webHidden/>
              </w:rPr>
              <w:tab/>
            </w:r>
            <w:r>
              <w:rPr>
                <w:noProof/>
                <w:webHidden/>
              </w:rPr>
              <w:fldChar w:fldCharType="begin"/>
            </w:r>
            <w:r>
              <w:rPr>
                <w:noProof/>
                <w:webHidden/>
              </w:rPr>
              <w:instrText xml:space="preserve"> PAGEREF _Toc195265431 \h </w:instrText>
            </w:r>
            <w:r>
              <w:rPr>
                <w:noProof/>
                <w:webHidden/>
              </w:rPr>
            </w:r>
            <w:r>
              <w:rPr>
                <w:noProof/>
                <w:webHidden/>
              </w:rPr>
              <w:fldChar w:fldCharType="separate"/>
            </w:r>
            <w:r>
              <w:rPr>
                <w:noProof/>
                <w:webHidden/>
              </w:rPr>
              <w:t>87</w:t>
            </w:r>
            <w:r>
              <w:rPr>
                <w:noProof/>
                <w:webHidden/>
              </w:rPr>
              <w:fldChar w:fldCharType="end"/>
            </w:r>
          </w:hyperlink>
        </w:p>
        <w:p w14:paraId="38CAF017" w14:textId="4A6E25C8"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2" w:history="1">
            <w:r w:rsidRPr="00BB1B3C">
              <w:rPr>
                <w:rStyle w:val="Lienhypertexte"/>
                <w:noProof/>
              </w:rPr>
              <w:t>20.</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F: WQX mapping to WQ IE</w:t>
            </w:r>
            <w:r>
              <w:rPr>
                <w:noProof/>
                <w:webHidden/>
              </w:rPr>
              <w:tab/>
            </w:r>
            <w:r>
              <w:rPr>
                <w:noProof/>
                <w:webHidden/>
              </w:rPr>
              <w:fldChar w:fldCharType="begin"/>
            </w:r>
            <w:r>
              <w:rPr>
                <w:noProof/>
                <w:webHidden/>
              </w:rPr>
              <w:instrText xml:space="preserve"> PAGEREF _Toc195265432 \h </w:instrText>
            </w:r>
            <w:r>
              <w:rPr>
                <w:noProof/>
                <w:webHidden/>
              </w:rPr>
            </w:r>
            <w:r>
              <w:rPr>
                <w:noProof/>
                <w:webHidden/>
              </w:rPr>
              <w:fldChar w:fldCharType="separate"/>
            </w:r>
            <w:r>
              <w:rPr>
                <w:noProof/>
                <w:webHidden/>
              </w:rPr>
              <w:t>89</w:t>
            </w:r>
            <w:r>
              <w:rPr>
                <w:noProof/>
                <w:webHidden/>
              </w:rPr>
              <w:fldChar w:fldCharType="end"/>
            </w:r>
          </w:hyperlink>
        </w:p>
        <w:p w14:paraId="5C6971C7" w14:textId="5B71FE5E"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3" w:history="1">
            <w:r w:rsidRPr="00BB1B3C">
              <w:rPr>
                <w:rStyle w:val="Lienhypertexte"/>
                <w:noProof/>
              </w:rPr>
              <w:t>21.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G: SensorThings API 1.1 + WQ IE extension payload example</w:t>
            </w:r>
            <w:r>
              <w:rPr>
                <w:noProof/>
                <w:webHidden/>
              </w:rPr>
              <w:tab/>
            </w:r>
            <w:r>
              <w:rPr>
                <w:noProof/>
                <w:webHidden/>
              </w:rPr>
              <w:fldChar w:fldCharType="begin"/>
            </w:r>
            <w:r>
              <w:rPr>
                <w:noProof/>
                <w:webHidden/>
              </w:rPr>
              <w:instrText xml:space="preserve"> PAGEREF _Toc195265433 \h </w:instrText>
            </w:r>
            <w:r>
              <w:rPr>
                <w:noProof/>
                <w:webHidden/>
              </w:rPr>
            </w:r>
            <w:r>
              <w:rPr>
                <w:noProof/>
                <w:webHidden/>
              </w:rPr>
              <w:fldChar w:fldCharType="separate"/>
            </w:r>
            <w:r>
              <w:rPr>
                <w:noProof/>
                <w:webHidden/>
              </w:rPr>
              <w:t>89</w:t>
            </w:r>
            <w:r>
              <w:rPr>
                <w:noProof/>
                <w:webHidden/>
              </w:rPr>
              <w:fldChar w:fldCharType="end"/>
            </w:r>
          </w:hyperlink>
        </w:p>
        <w:p w14:paraId="543ECDD0" w14:textId="376982D1"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4" w:history="1">
            <w:r w:rsidRPr="00BB1B3C">
              <w:rPr>
                <w:rStyle w:val="Lienhypertexte"/>
                <w:noProof/>
              </w:rPr>
              <w:t>22.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H: French Sandre mapping to WQ IE</w:t>
            </w:r>
            <w:r>
              <w:rPr>
                <w:noProof/>
                <w:webHidden/>
              </w:rPr>
              <w:tab/>
            </w:r>
            <w:r>
              <w:rPr>
                <w:noProof/>
                <w:webHidden/>
              </w:rPr>
              <w:fldChar w:fldCharType="begin"/>
            </w:r>
            <w:r>
              <w:rPr>
                <w:noProof/>
                <w:webHidden/>
              </w:rPr>
              <w:instrText xml:space="preserve"> PAGEREF _Toc195265434 \h </w:instrText>
            </w:r>
            <w:r>
              <w:rPr>
                <w:noProof/>
                <w:webHidden/>
              </w:rPr>
            </w:r>
            <w:r>
              <w:rPr>
                <w:noProof/>
                <w:webHidden/>
              </w:rPr>
              <w:fldChar w:fldCharType="separate"/>
            </w:r>
            <w:r>
              <w:rPr>
                <w:noProof/>
                <w:webHidden/>
              </w:rPr>
              <w:t>92</w:t>
            </w:r>
            <w:r>
              <w:rPr>
                <w:noProof/>
                <w:webHidden/>
              </w:rPr>
              <w:fldChar w:fldCharType="end"/>
            </w:r>
          </w:hyperlink>
        </w:p>
        <w:p w14:paraId="086A7B55" w14:textId="442EF934"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5" w:history="1">
            <w:r w:rsidRPr="00BB1B3C">
              <w:rPr>
                <w:rStyle w:val="Lienhypertexte"/>
                <w:noProof/>
              </w:rPr>
              <w:t>22.1.</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In-situ surface water quantity</w:t>
            </w:r>
            <w:r>
              <w:rPr>
                <w:noProof/>
                <w:webHidden/>
              </w:rPr>
              <w:tab/>
            </w:r>
            <w:r>
              <w:rPr>
                <w:noProof/>
                <w:webHidden/>
              </w:rPr>
              <w:fldChar w:fldCharType="begin"/>
            </w:r>
            <w:r>
              <w:rPr>
                <w:noProof/>
                <w:webHidden/>
              </w:rPr>
              <w:instrText xml:space="preserve"> PAGEREF _Toc195265435 \h </w:instrText>
            </w:r>
            <w:r>
              <w:rPr>
                <w:noProof/>
                <w:webHidden/>
              </w:rPr>
            </w:r>
            <w:r>
              <w:rPr>
                <w:noProof/>
                <w:webHidden/>
              </w:rPr>
              <w:fldChar w:fldCharType="separate"/>
            </w:r>
            <w:r>
              <w:rPr>
                <w:noProof/>
                <w:webHidden/>
              </w:rPr>
              <w:t>92</w:t>
            </w:r>
            <w:r>
              <w:rPr>
                <w:noProof/>
                <w:webHidden/>
              </w:rPr>
              <w:fldChar w:fldCharType="end"/>
            </w:r>
          </w:hyperlink>
        </w:p>
        <w:p w14:paraId="780A2C64" w14:textId="0BC833BD"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6" w:history="1">
            <w:r w:rsidRPr="00BB1B3C">
              <w:rPr>
                <w:rStyle w:val="Lienhypertexte"/>
                <w:noProof/>
              </w:rPr>
              <w:t>22.2.</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Ex-situ surface water quality</w:t>
            </w:r>
            <w:r>
              <w:rPr>
                <w:noProof/>
                <w:webHidden/>
              </w:rPr>
              <w:tab/>
            </w:r>
            <w:r>
              <w:rPr>
                <w:noProof/>
                <w:webHidden/>
              </w:rPr>
              <w:fldChar w:fldCharType="begin"/>
            </w:r>
            <w:r>
              <w:rPr>
                <w:noProof/>
                <w:webHidden/>
              </w:rPr>
              <w:instrText xml:space="preserve"> PAGEREF _Toc195265436 \h </w:instrText>
            </w:r>
            <w:r>
              <w:rPr>
                <w:noProof/>
                <w:webHidden/>
              </w:rPr>
            </w:r>
            <w:r>
              <w:rPr>
                <w:noProof/>
                <w:webHidden/>
              </w:rPr>
              <w:fldChar w:fldCharType="separate"/>
            </w:r>
            <w:r>
              <w:rPr>
                <w:noProof/>
                <w:webHidden/>
              </w:rPr>
              <w:t>92</w:t>
            </w:r>
            <w:r>
              <w:rPr>
                <w:noProof/>
                <w:webHidden/>
              </w:rPr>
              <w:fldChar w:fldCharType="end"/>
            </w:r>
          </w:hyperlink>
        </w:p>
        <w:p w14:paraId="3955E13A" w14:textId="067D7F9E"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7" w:history="1">
            <w:r w:rsidRPr="00BB1B3C">
              <w:rPr>
                <w:rStyle w:val="Lienhypertexte"/>
                <w:noProof/>
              </w:rPr>
              <w:t>22.3.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In-situ ground water quantity/quality</w:t>
            </w:r>
            <w:r>
              <w:rPr>
                <w:noProof/>
                <w:webHidden/>
              </w:rPr>
              <w:tab/>
            </w:r>
            <w:r>
              <w:rPr>
                <w:noProof/>
                <w:webHidden/>
              </w:rPr>
              <w:fldChar w:fldCharType="begin"/>
            </w:r>
            <w:r>
              <w:rPr>
                <w:noProof/>
                <w:webHidden/>
              </w:rPr>
              <w:instrText xml:space="preserve"> PAGEREF _Toc195265437 \h </w:instrText>
            </w:r>
            <w:r>
              <w:rPr>
                <w:noProof/>
                <w:webHidden/>
              </w:rPr>
            </w:r>
            <w:r>
              <w:rPr>
                <w:noProof/>
                <w:webHidden/>
              </w:rPr>
              <w:fldChar w:fldCharType="separate"/>
            </w:r>
            <w:r>
              <w:rPr>
                <w:noProof/>
                <w:webHidden/>
              </w:rPr>
              <w:t>92</w:t>
            </w:r>
            <w:r>
              <w:rPr>
                <w:noProof/>
                <w:webHidden/>
              </w:rPr>
              <w:fldChar w:fldCharType="end"/>
            </w:r>
          </w:hyperlink>
        </w:p>
        <w:p w14:paraId="2EAE534D" w14:textId="4B3AECA7" w:rsidR="00234C1B" w:rsidRDefault="00234C1B">
          <w:pPr>
            <w:pStyle w:val="TM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8" w:history="1">
            <w:r w:rsidRPr="00BB1B3C">
              <w:rPr>
                <w:rStyle w:val="Lienhypertexte"/>
                <w:noProof/>
              </w:rPr>
              <w:t>22.4.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Ex-situ Ground water quality</w:t>
            </w:r>
            <w:r>
              <w:rPr>
                <w:noProof/>
                <w:webHidden/>
              </w:rPr>
              <w:tab/>
            </w:r>
            <w:r>
              <w:rPr>
                <w:noProof/>
                <w:webHidden/>
              </w:rPr>
              <w:fldChar w:fldCharType="begin"/>
            </w:r>
            <w:r>
              <w:rPr>
                <w:noProof/>
                <w:webHidden/>
              </w:rPr>
              <w:instrText xml:space="preserve"> PAGEREF _Toc195265438 \h </w:instrText>
            </w:r>
            <w:r>
              <w:rPr>
                <w:noProof/>
                <w:webHidden/>
              </w:rPr>
            </w:r>
            <w:r>
              <w:rPr>
                <w:noProof/>
                <w:webHidden/>
              </w:rPr>
              <w:fldChar w:fldCharType="separate"/>
            </w:r>
            <w:r>
              <w:rPr>
                <w:noProof/>
                <w:webHidden/>
              </w:rPr>
              <w:t>92</w:t>
            </w:r>
            <w:r>
              <w:rPr>
                <w:noProof/>
                <w:webHidden/>
              </w:rPr>
              <w:fldChar w:fldCharType="end"/>
            </w:r>
          </w:hyperlink>
        </w:p>
        <w:p w14:paraId="70BE73A8" w14:textId="071F0158"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9" w:history="1">
            <w:r w:rsidRPr="00BB1B3C">
              <w:rPr>
                <w:rStyle w:val="Lienhypertexte"/>
                <w:noProof/>
              </w:rPr>
              <w:t>23.</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I: EEA WISE SoE mapping to WQ IE</w:t>
            </w:r>
            <w:r>
              <w:rPr>
                <w:noProof/>
                <w:webHidden/>
              </w:rPr>
              <w:tab/>
            </w:r>
            <w:r>
              <w:rPr>
                <w:noProof/>
                <w:webHidden/>
              </w:rPr>
              <w:fldChar w:fldCharType="begin"/>
            </w:r>
            <w:r>
              <w:rPr>
                <w:noProof/>
                <w:webHidden/>
              </w:rPr>
              <w:instrText xml:space="preserve"> PAGEREF _Toc195265439 \h </w:instrText>
            </w:r>
            <w:r>
              <w:rPr>
                <w:noProof/>
                <w:webHidden/>
              </w:rPr>
            </w:r>
            <w:r>
              <w:rPr>
                <w:noProof/>
                <w:webHidden/>
              </w:rPr>
              <w:fldChar w:fldCharType="separate"/>
            </w:r>
            <w:r>
              <w:rPr>
                <w:noProof/>
                <w:webHidden/>
              </w:rPr>
              <w:t>93</w:t>
            </w:r>
            <w:r>
              <w:rPr>
                <w:noProof/>
                <w:webHidden/>
              </w:rPr>
              <w:fldChar w:fldCharType="end"/>
            </w:r>
          </w:hyperlink>
        </w:p>
        <w:p w14:paraId="5567E732" w14:textId="4779654B"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0" w:history="1">
            <w:r w:rsidRPr="00BB1B3C">
              <w:rPr>
                <w:rStyle w:val="Lienhypertexte"/>
                <w:noProof/>
              </w:rPr>
              <w:t>24.</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I: I-ADOPT Fresh Water Observable properties</w:t>
            </w:r>
            <w:r>
              <w:rPr>
                <w:noProof/>
                <w:webHidden/>
              </w:rPr>
              <w:tab/>
            </w:r>
            <w:r>
              <w:rPr>
                <w:noProof/>
                <w:webHidden/>
              </w:rPr>
              <w:fldChar w:fldCharType="begin"/>
            </w:r>
            <w:r>
              <w:rPr>
                <w:noProof/>
                <w:webHidden/>
              </w:rPr>
              <w:instrText xml:space="preserve"> PAGEREF _Toc195265440 \h </w:instrText>
            </w:r>
            <w:r>
              <w:rPr>
                <w:noProof/>
                <w:webHidden/>
              </w:rPr>
            </w:r>
            <w:r>
              <w:rPr>
                <w:noProof/>
                <w:webHidden/>
              </w:rPr>
              <w:fldChar w:fldCharType="separate"/>
            </w:r>
            <w:r>
              <w:rPr>
                <w:noProof/>
                <w:webHidden/>
              </w:rPr>
              <w:t>93</w:t>
            </w:r>
            <w:r>
              <w:rPr>
                <w:noProof/>
                <w:webHidden/>
              </w:rPr>
              <w:fldChar w:fldCharType="end"/>
            </w:r>
          </w:hyperlink>
        </w:p>
        <w:p w14:paraId="0E1D4A0D" w14:textId="6FCE67A1" w:rsidR="00234C1B" w:rsidRDefault="00234C1B">
          <w:pPr>
            <w:pStyle w:val="TM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1" w:history="1">
            <w:r w:rsidRPr="00BB1B3C">
              <w:rPr>
                <w:rStyle w:val="Lienhypertexte"/>
                <w:noProof/>
              </w:rPr>
              <w:t>25.</w:t>
            </w:r>
            <w:r>
              <w:rPr>
                <w:rFonts w:asciiTheme="minorHAnsi" w:eastAsiaTheme="minorEastAsia" w:hAnsiTheme="minorHAnsi" w:cstheme="minorBidi"/>
                <w:noProof/>
                <w:kern w:val="2"/>
                <w:sz w:val="24"/>
                <w:szCs w:val="24"/>
                <w:lang w:val="fr-FR"/>
                <w14:ligatures w14:val="standardContextual"/>
              </w:rPr>
              <w:tab/>
            </w:r>
            <w:r w:rsidRPr="00BB1B3C">
              <w:rPr>
                <w:rStyle w:val="Lienhypertexte"/>
                <w:noProof/>
              </w:rPr>
              <w:t>Annex K: Water Quality IE Deployment Documentation</w:t>
            </w:r>
            <w:r>
              <w:rPr>
                <w:noProof/>
                <w:webHidden/>
              </w:rPr>
              <w:tab/>
            </w:r>
            <w:r>
              <w:rPr>
                <w:noProof/>
                <w:webHidden/>
              </w:rPr>
              <w:fldChar w:fldCharType="begin"/>
            </w:r>
            <w:r>
              <w:rPr>
                <w:noProof/>
                <w:webHidden/>
              </w:rPr>
              <w:instrText xml:space="preserve"> PAGEREF _Toc195265441 \h </w:instrText>
            </w:r>
            <w:r>
              <w:rPr>
                <w:noProof/>
                <w:webHidden/>
              </w:rPr>
            </w:r>
            <w:r>
              <w:rPr>
                <w:noProof/>
                <w:webHidden/>
              </w:rPr>
              <w:fldChar w:fldCharType="separate"/>
            </w:r>
            <w:r>
              <w:rPr>
                <w:noProof/>
                <w:webHidden/>
              </w:rPr>
              <w:t>93</w:t>
            </w:r>
            <w:r>
              <w:rPr>
                <w:noProof/>
                <w:webHidden/>
              </w:rPr>
              <w:fldChar w:fldCharType="end"/>
            </w:r>
          </w:hyperlink>
        </w:p>
        <w:p w14:paraId="05C19A57" w14:textId="14AE82E2" w:rsidR="00001485" w:rsidRDefault="00001485">
          <w:r>
            <w:rPr>
              <w:b/>
              <w:bCs/>
            </w:rPr>
            <w:fldChar w:fldCharType="end"/>
          </w:r>
        </w:p>
      </w:sdtContent>
    </w:sdt>
    <w:p w14:paraId="2E2DFA4E" w14:textId="74750DB2" w:rsidR="00A56611" w:rsidRDefault="00A56611">
      <w:pPr>
        <w:pStyle w:val="Titre1"/>
      </w:pPr>
      <w:bookmarkStart w:id="2" w:name="_Toc195265366"/>
      <w:r>
        <w:t>Table of figures</w:t>
      </w:r>
      <w:bookmarkEnd w:id="2"/>
    </w:p>
    <w:p w14:paraId="33A1C726" w14:textId="3EBD44EF" w:rsidR="00234C1B" w:rsidRDefault="005C2246">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r>
        <w:fldChar w:fldCharType="begin"/>
      </w:r>
      <w:r>
        <w:instrText xml:space="preserve"> TOC \h \z \c "Figure" </w:instrText>
      </w:r>
      <w:r>
        <w:fldChar w:fldCharType="separate"/>
      </w:r>
      <w:hyperlink w:anchor="_Toc195265442" w:history="1">
        <w:r w:rsidR="00234C1B" w:rsidRPr="00FC7E4D">
          <w:rPr>
            <w:rStyle w:val="Lienhypertexte"/>
            <w:noProof/>
          </w:rPr>
          <w:t>Figure 1 – Generic water quality sample and observation workflow</w:t>
        </w:r>
        <w:r w:rsidR="00234C1B">
          <w:rPr>
            <w:noProof/>
            <w:webHidden/>
          </w:rPr>
          <w:tab/>
        </w:r>
        <w:r w:rsidR="00234C1B">
          <w:rPr>
            <w:noProof/>
            <w:webHidden/>
          </w:rPr>
          <w:fldChar w:fldCharType="begin"/>
        </w:r>
        <w:r w:rsidR="00234C1B">
          <w:rPr>
            <w:noProof/>
            <w:webHidden/>
          </w:rPr>
          <w:instrText xml:space="preserve"> PAGEREF _Toc195265442 \h </w:instrText>
        </w:r>
        <w:r w:rsidR="00234C1B">
          <w:rPr>
            <w:noProof/>
            <w:webHidden/>
          </w:rPr>
        </w:r>
        <w:r w:rsidR="00234C1B">
          <w:rPr>
            <w:noProof/>
            <w:webHidden/>
          </w:rPr>
          <w:fldChar w:fldCharType="separate"/>
        </w:r>
        <w:r w:rsidR="00234C1B">
          <w:rPr>
            <w:noProof/>
            <w:webHidden/>
          </w:rPr>
          <w:t>13</w:t>
        </w:r>
        <w:r w:rsidR="00234C1B">
          <w:rPr>
            <w:noProof/>
            <w:webHidden/>
          </w:rPr>
          <w:fldChar w:fldCharType="end"/>
        </w:r>
      </w:hyperlink>
    </w:p>
    <w:p w14:paraId="6061BCB8" w14:textId="10379229"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3" w:history="1">
        <w:r w:rsidRPr="00FC7E4D">
          <w:rPr>
            <w:rStyle w:val="Lienhypertexte"/>
            <w:noProof/>
          </w:rPr>
          <w:t>Figure 2 – Cross-border USA/Canada water quality observation with WQX</w:t>
        </w:r>
        <w:r>
          <w:rPr>
            <w:noProof/>
            <w:webHidden/>
          </w:rPr>
          <w:tab/>
        </w:r>
        <w:r>
          <w:rPr>
            <w:noProof/>
            <w:webHidden/>
          </w:rPr>
          <w:fldChar w:fldCharType="begin"/>
        </w:r>
        <w:r>
          <w:rPr>
            <w:noProof/>
            <w:webHidden/>
          </w:rPr>
          <w:instrText xml:space="preserve"> PAGEREF _Toc195265443 \h </w:instrText>
        </w:r>
        <w:r>
          <w:rPr>
            <w:noProof/>
            <w:webHidden/>
          </w:rPr>
        </w:r>
        <w:r>
          <w:rPr>
            <w:noProof/>
            <w:webHidden/>
          </w:rPr>
          <w:fldChar w:fldCharType="separate"/>
        </w:r>
        <w:r>
          <w:rPr>
            <w:noProof/>
            <w:webHidden/>
          </w:rPr>
          <w:t>14</w:t>
        </w:r>
        <w:r>
          <w:rPr>
            <w:noProof/>
            <w:webHidden/>
          </w:rPr>
          <w:fldChar w:fldCharType="end"/>
        </w:r>
      </w:hyperlink>
    </w:p>
    <w:p w14:paraId="2091B65D" w14:textId="720BE7CE"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4" w:history="1">
        <w:r w:rsidRPr="00FC7E4D">
          <w:rPr>
            <w:rStyle w:val="Lienhypertexte"/>
            <w:noProof/>
          </w:rPr>
          <w:t>Figure 3 – Australia’s Watr Data Online portal</w:t>
        </w:r>
        <w:r>
          <w:rPr>
            <w:noProof/>
            <w:webHidden/>
          </w:rPr>
          <w:tab/>
        </w:r>
        <w:r>
          <w:rPr>
            <w:noProof/>
            <w:webHidden/>
          </w:rPr>
          <w:fldChar w:fldCharType="begin"/>
        </w:r>
        <w:r>
          <w:rPr>
            <w:noProof/>
            <w:webHidden/>
          </w:rPr>
          <w:instrText xml:space="preserve"> PAGEREF _Toc195265444 \h </w:instrText>
        </w:r>
        <w:r>
          <w:rPr>
            <w:noProof/>
            <w:webHidden/>
          </w:rPr>
        </w:r>
        <w:r>
          <w:rPr>
            <w:noProof/>
            <w:webHidden/>
          </w:rPr>
          <w:fldChar w:fldCharType="separate"/>
        </w:r>
        <w:r>
          <w:rPr>
            <w:noProof/>
            <w:webHidden/>
          </w:rPr>
          <w:t>14</w:t>
        </w:r>
        <w:r>
          <w:rPr>
            <w:noProof/>
            <w:webHidden/>
          </w:rPr>
          <w:fldChar w:fldCharType="end"/>
        </w:r>
      </w:hyperlink>
    </w:p>
    <w:p w14:paraId="110DC742" w14:textId="2B022628"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5" w:history="1">
        <w:r w:rsidRPr="00FC7E4D">
          <w:rPr>
            <w:rStyle w:val="Lienhypertexte"/>
            <w:noProof/>
          </w:rPr>
          <w:t>Figure 4 – French Ground Water quality observation context</w:t>
        </w:r>
        <w:r>
          <w:rPr>
            <w:noProof/>
            <w:webHidden/>
          </w:rPr>
          <w:tab/>
        </w:r>
        <w:r>
          <w:rPr>
            <w:noProof/>
            <w:webHidden/>
          </w:rPr>
          <w:fldChar w:fldCharType="begin"/>
        </w:r>
        <w:r>
          <w:rPr>
            <w:noProof/>
            <w:webHidden/>
          </w:rPr>
          <w:instrText xml:space="preserve"> PAGEREF _Toc195265445 \h </w:instrText>
        </w:r>
        <w:r>
          <w:rPr>
            <w:noProof/>
            <w:webHidden/>
          </w:rPr>
        </w:r>
        <w:r>
          <w:rPr>
            <w:noProof/>
            <w:webHidden/>
          </w:rPr>
          <w:fldChar w:fldCharType="separate"/>
        </w:r>
        <w:r>
          <w:rPr>
            <w:noProof/>
            <w:webHidden/>
          </w:rPr>
          <w:t>15</w:t>
        </w:r>
        <w:r>
          <w:rPr>
            <w:noProof/>
            <w:webHidden/>
          </w:rPr>
          <w:fldChar w:fldCharType="end"/>
        </w:r>
      </w:hyperlink>
    </w:p>
    <w:p w14:paraId="58A1EEAA" w14:textId="2682C73C"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6" w:history="1">
        <w:r w:rsidRPr="00FC7E4D">
          <w:rPr>
            <w:rStyle w:val="Lienhypertexte"/>
            <w:noProof/>
          </w:rPr>
          <w:t>Figure 5 – French Surface Water quality observation context</w:t>
        </w:r>
        <w:r>
          <w:rPr>
            <w:noProof/>
            <w:webHidden/>
          </w:rPr>
          <w:tab/>
        </w:r>
        <w:r>
          <w:rPr>
            <w:noProof/>
            <w:webHidden/>
          </w:rPr>
          <w:fldChar w:fldCharType="begin"/>
        </w:r>
        <w:r>
          <w:rPr>
            <w:noProof/>
            <w:webHidden/>
          </w:rPr>
          <w:instrText xml:space="preserve"> PAGEREF _Toc195265446 \h </w:instrText>
        </w:r>
        <w:r>
          <w:rPr>
            <w:noProof/>
            <w:webHidden/>
          </w:rPr>
        </w:r>
        <w:r>
          <w:rPr>
            <w:noProof/>
            <w:webHidden/>
          </w:rPr>
          <w:fldChar w:fldCharType="separate"/>
        </w:r>
        <w:r>
          <w:rPr>
            <w:noProof/>
            <w:webHidden/>
          </w:rPr>
          <w:t>15</w:t>
        </w:r>
        <w:r>
          <w:rPr>
            <w:noProof/>
            <w:webHidden/>
          </w:rPr>
          <w:fldChar w:fldCharType="end"/>
        </w:r>
      </w:hyperlink>
    </w:p>
    <w:p w14:paraId="574DD8BB" w14:textId="239B0C9A"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7" w:history="1">
        <w:r w:rsidRPr="00FC7E4D">
          <w:rPr>
            <w:rStyle w:val="Lienhypertexte"/>
            <w:noProof/>
          </w:rPr>
          <w:t>Figure 6 – Land Baden-Württemberg water portal</w:t>
        </w:r>
        <w:r>
          <w:rPr>
            <w:noProof/>
            <w:webHidden/>
          </w:rPr>
          <w:tab/>
        </w:r>
        <w:r>
          <w:rPr>
            <w:noProof/>
            <w:webHidden/>
          </w:rPr>
          <w:fldChar w:fldCharType="begin"/>
        </w:r>
        <w:r>
          <w:rPr>
            <w:noProof/>
            <w:webHidden/>
          </w:rPr>
          <w:instrText xml:space="preserve"> PAGEREF _Toc195265447 \h </w:instrText>
        </w:r>
        <w:r>
          <w:rPr>
            <w:noProof/>
            <w:webHidden/>
          </w:rPr>
        </w:r>
        <w:r>
          <w:rPr>
            <w:noProof/>
            <w:webHidden/>
          </w:rPr>
          <w:fldChar w:fldCharType="separate"/>
        </w:r>
        <w:r>
          <w:rPr>
            <w:noProof/>
            <w:webHidden/>
          </w:rPr>
          <w:t>16</w:t>
        </w:r>
        <w:r>
          <w:rPr>
            <w:noProof/>
            <w:webHidden/>
          </w:rPr>
          <w:fldChar w:fldCharType="end"/>
        </w:r>
      </w:hyperlink>
    </w:p>
    <w:p w14:paraId="60806A21" w14:textId="418A59CD"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8" w:history="1">
        <w:r w:rsidRPr="00FC7E4D">
          <w:rPr>
            <w:rStyle w:val="Lienhypertexte"/>
            <w:noProof/>
          </w:rPr>
          <w:t>Figure 7 – Water Quality reporting in Europe</w:t>
        </w:r>
        <w:r>
          <w:rPr>
            <w:noProof/>
            <w:webHidden/>
          </w:rPr>
          <w:tab/>
        </w:r>
        <w:r>
          <w:rPr>
            <w:noProof/>
            <w:webHidden/>
          </w:rPr>
          <w:fldChar w:fldCharType="begin"/>
        </w:r>
        <w:r>
          <w:rPr>
            <w:noProof/>
            <w:webHidden/>
          </w:rPr>
          <w:instrText xml:space="preserve"> PAGEREF _Toc195265448 \h </w:instrText>
        </w:r>
        <w:r>
          <w:rPr>
            <w:noProof/>
            <w:webHidden/>
          </w:rPr>
        </w:r>
        <w:r>
          <w:rPr>
            <w:noProof/>
            <w:webHidden/>
          </w:rPr>
          <w:fldChar w:fldCharType="separate"/>
        </w:r>
        <w:r>
          <w:rPr>
            <w:noProof/>
            <w:webHidden/>
          </w:rPr>
          <w:t>16</w:t>
        </w:r>
        <w:r>
          <w:rPr>
            <w:noProof/>
            <w:webHidden/>
          </w:rPr>
          <w:fldChar w:fldCharType="end"/>
        </w:r>
      </w:hyperlink>
    </w:p>
    <w:p w14:paraId="397458EB" w14:textId="618E9B57"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9" w:history="1">
        <w:r w:rsidRPr="00FC7E4D">
          <w:rPr>
            <w:rStyle w:val="Lienhypertexte"/>
            <w:noProof/>
          </w:rPr>
          <w:t>Figure 8 – UNEP GEMS Water portal</w:t>
        </w:r>
        <w:r>
          <w:rPr>
            <w:noProof/>
            <w:webHidden/>
          </w:rPr>
          <w:tab/>
        </w:r>
        <w:r>
          <w:rPr>
            <w:noProof/>
            <w:webHidden/>
          </w:rPr>
          <w:fldChar w:fldCharType="begin"/>
        </w:r>
        <w:r>
          <w:rPr>
            <w:noProof/>
            <w:webHidden/>
          </w:rPr>
          <w:instrText xml:space="preserve"> PAGEREF _Toc195265449 \h </w:instrText>
        </w:r>
        <w:r>
          <w:rPr>
            <w:noProof/>
            <w:webHidden/>
          </w:rPr>
        </w:r>
        <w:r>
          <w:rPr>
            <w:noProof/>
            <w:webHidden/>
          </w:rPr>
          <w:fldChar w:fldCharType="separate"/>
        </w:r>
        <w:r>
          <w:rPr>
            <w:noProof/>
            <w:webHidden/>
          </w:rPr>
          <w:t>17</w:t>
        </w:r>
        <w:r>
          <w:rPr>
            <w:noProof/>
            <w:webHidden/>
          </w:rPr>
          <w:fldChar w:fldCharType="end"/>
        </w:r>
      </w:hyperlink>
    </w:p>
    <w:p w14:paraId="3F83FC8C" w14:textId="711BF9F1"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0" w:history="1">
        <w:r w:rsidRPr="00FC7E4D">
          <w:rPr>
            <w:rStyle w:val="Lienhypertexte"/>
            <w:noProof/>
          </w:rPr>
          <w:t>Figure 9 – Example of sensor equipped surface water quantity in-situ monitoring site</w:t>
        </w:r>
        <w:r>
          <w:rPr>
            <w:noProof/>
            <w:webHidden/>
          </w:rPr>
          <w:tab/>
        </w:r>
        <w:r>
          <w:rPr>
            <w:noProof/>
            <w:webHidden/>
          </w:rPr>
          <w:fldChar w:fldCharType="begin"/>
        </w:r>
        <w:r>
          <w:rPr>
            <w:noProof/>
            <w:webHidden/>
          </w:rPr>
          <w:instrText xml:space="preserve"> PAGEREF _Toc195265450 \h </w:instrText>
        </w:r>
        <w:r>
          <w:rPr>
            <w:noProof/>
            <w:webHidden/>
          </w:rPr>
        </w:r>
        <w:r>
          <w:rPr>
            <w:noProof/>
            <w:webHidden/>
          </w:rPr>
          <w:fldChar w:fldCharType="separate"/>
        </w:r>
        <w:r>
          <w:rPr>
            <w:noProof/>
            <w:webHidden/>
          </w:rPr>
          <w:t>24</w:t>
        </w:r>
        <w:r>
          <w:rPr>
            <w:noProof/>
            <w:webHidden/>
          </w:rPr>
          <w:fldChar w:fldCharType="end"/>
        </w:r>
      </w:hyperlink>
    </w:p>
    <w:p w14:paraId="457C6425" w14:textId="0E4D6C2C"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1" w:history="1">
        <w:r w:rsidRPr="00FC7E4D">
          <w:rPr>
            <w:rStyle w:val="Lienhypertexte"/>
            <w:noProof/>
          </w:rPr>
          <w:t>Figure 10 – Example of manual surface water quantity in-situ monitoring</w:t>
        </w:r>
        <w:r>
          <w:rPr>
            <w:noProof/>
            <w:webHidden/>
          </w:rPr>
          <w:tab/>
        </w:r>
        <w:r>
          <w:rPr>
            <w:noProof/>
            <w:webHidden/>
          </w:rPr>
          <w:fldChar w:fldCharType="begin"/>
        </w:r>
        <w:r>
          <w:rPr>
            <w:noProof/>
            <w:webHidden/>
          </w:rPr>
          <w:instrText xml:space="preserve"> PAGEREF _Toc195265451 \h </w:instrText>
        </w:r>
        <w:r>
          <w:rPr>
            <w:noProof/>
            <w:webHidden/>
          </w:rPr>
        </w:r>
        <w:r>
          <w:rPr>
            <w:noProof/>
            <w:webHidden/>
          </w:rPr>
          <w:fldChar w:fldCharType="separate"/>
        </w:r>
        <w:r>
          <w:rPr>
            <w:noProof/>
            <w:webHidden/>
          </w:rPr>
          <w:t>25</w:t>
        </w:r>
        <w:r>
          <w:rPr>
            <w:noProof/>
            <w:webHidden/>
          </w:rPr>
          <w:fldChar w:fldCharType="end"/>
        </w:r>
      </w:hyperlink>
    </w:p>
    <w:p w14:paraId="501ABEC0" w14:textId="4CB3816C"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2" w:history="1">
        <w:r w:rsidRPr="00FC7E4D">
          <w:rPr>
            <w:rStyle w:val="Lienhypertexte"/>
            <w:noProof/>
          </w:rPr>
          <w:t>Figure 11 – Example of sensor equipped surface water quality in-situ monitoring site.</w:t>
        </w:r>
        <w:r>
          <w:rPr>
            <w:noProof/>
            <w:webHidden/>
          </w:rPr>
          <w:tab/>
        </w:r>
        <w:r>
          <w:rPr>
            <w:noProof/>
            <w:webHidden/>
          </w:rPr>
          <w:fldChar w:fldCharType="begin"/>
        </w:r>
        <w:r>
          <w:rPr>
            <w:noProof/>
            <w:webHidden/>
          </w:rPr>
          <w:instrText xml:space="preserve"> PAGEREF _Toc195265452 \h </w:instrText>
        </w:r>
        <w:r>
          <w:rPr>
            <w:noProof/>
            <w:webHidden/>
          </w:rPr>
        </w:r>
        <w:r>
          <w:rPr>
            <w:noProof/>
            <w:webHidden/>
          </w:rPr>
          <w:fldChar w:fldCharType="separate"/>
        </w:r>
        <w:r>
          <w:rPr>
            <w:noProof/>
            <w:webHidden/>
          </w:rPr>
          <w:t>26</w:t>
        </w:r>
        <w:r>
          <w:rPr>
            <w:noProof/>
            <w:webHidden/>
          </w:rPr>
          <w:fldChar w:fldCharType="end"/>
        </w:r>
      </w:hyperlink>
    </w:p>
    <w:p w14:paraId="2D14A764" w14:textId="5870B422"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3" w:history="1">
        <w:r w:rsidRPr="00FC7E4D">
          <w:rPr>
            <w:rStyle w:val="Lienhypertexte"/>
            <w:noProof/>
          </w:rPr>
          <w:t>Figure 12 - surface water quality in-situ, multi-parameter probes, temperature and dissolved oxygen sensors (USGS)</w:t>
        </w:r>
        <w:r>
          <w:rPr>
            <w:noProof/>
            <w:webHidden/>
          </w:rPr>
          <w:tab/>
        </w:r>
        <w:r>
          <w:rPr>
            <w:noProof/>
            <w:webHidden/>
          </w:rPr>
          <w:fldChar w:fldCharType="begin"/>
        </w:r>
        <w:r>
          <w:rPr>
            <w:noProof/>
            <w:webHidden/>
          </w:rPr>
          <w:instrText xml:space="preserve"> PAGEREF _Toc195265453 \h </w:instrText>
        </w:r>
        <w:r>
          <w:rPr>
            <w:noProof/>
            <w:webHidden/>
          </w:rPr>
        </w:r>
        <w:r>
          <w:rPr>
            <w:noProof/>
            <w:webHidden/>
          </w:rPr>
          <w:fldChar w:fldCharType="separate"/>
        </w:r>
        <w:r>
          <w:rPr>
            <w:noProof/>
            <w:webHidden/>
          </w:rPr>
          <w:t>26</w:t>
        </w:r>
        <w:r>
          <w:rPr>
            <w:noProof/>
            <w:webHidden/>
          </w:rPr>
          <w:fldChar w:fldCharType="end"/>
        </w:r>
      </w:hyperlink>
    </w:p>
    <w:p w14:paraId="0C66606D" w14:textId="558E7A1B"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4" w:history="1">
        <w:r w:rsidRPr="00FC7E4D">
          <w:rPr>
            <w:rStyle w:val="Lienhypertexte"/>
            <w:noProof/>
          </w:rPr>
          <w:t>Figure 13 – Example of surface water quality sample for ex-situ analysis</w:t>
        </w:r>
        <w:r>
          <w:rPr>
            <w:noProof/>
            <w:webHidden/>
          </w:rPr>
          <w:tab/>
        </w:r>
        <w:r>
          <w:rPr>
            <w:noProof/>
            <w:webHidden/>
          </w:rPr>
          <w:fldChar w:fldCharType="begin"/>
        </w:r>
        <w:r>
          <w:rPr>
            <w:noProof/>
            <w:webHidden/>
          </w:rPr>
          <w:instrText xml:space="preserve"> PAGEREF _Toc195265454 \h </w:instrText>
        </w:r>
        <w:r>
          <w:rPr>
            <w:noProof/>
            <w:webHidden/>
          </w:rPr>
        </w:r>
        <w:r>
          <w:rPr>
            <w:noProof/>
            <w:webHidden/>
          </w:rPr>
          <w:fldChar w:fldCharType="separate"/>
        </w:r>
        <w:r>
          <w:rPr>
            <w:noProof/>
            <w:webHidden/>
          </w:rPr>
          <w:t>27</w:t>
        </w:r>
        <w:r>
          <w:rPr>
            <w:noProof/>
            <w:webHidden/>
          </w:rPr>
          <w:fldChar w:fldCharType="end"/>
        </w:r>
      </w:hyperlink>
    </w:p>
    <w:p w14:paraId="4E8DF8CF" w14:textId="5848315D"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5" w:history="1">
        <w:r w:rsidRPr="00FC7E4D">
          <w:rPr>
            <w:rStyle w:val="Lienhypertexte"/>
            <w:noProof/>
          </w:rPr>
          <w:t>Figure 14 – Example of surface water quality sub-sampling for ex-situ analysis.</w:t>
        </w:r>
        <w:r>
          <w:rPr>
            <w:noProof/>
            <w:webHidden/>
          </w:rPr>
          <w:tab/>
        </w:r>
        <w:r>
          <w:rPr>
            <w:noProof/>
            <w:webHidden/>
          </w:rPr>
          <w:fldChar w:fldCharType="begin"/>
        </w:r>
        <w:r>
          <w:rPr>
            <w:noProof/>
            <w:webHidden/>
          </w:rPr>
          <w:instrText xml:space="preserve"> PAGEREF _Toc195265455 \h </w:instrText>
        </w:r>
        <w:r>
          <w:rPr>
            <w:noProof/>
            <w:webHidden/>
          </w:rPr>
        </w:r>
        <w:r>
          <w:rPr>
            <w:noProof/>
            <w:webHidden/>
          </w:rPr>
          <w:fldChar w:fldCharType="separate"/>
        </w:r>
        <w:r>
          <w:rPr>
            <w:noProof/>
            <w:webHidden/>
          </w:rPr>
          <w:t>28</w:t>
        </w:r>
        <w:r>
          <w:rPr>
            <w:noProof/>
            <w:webHidden/>
          </w:rPr>
          <w:fldChar w:fldCharType="end"/>
        </w:r>
      </w:hyperlink>
    </w:p>
    <w:p w14:paraId="378EF46B" w14:textId="60227527"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6" w:history="1">
        <w:r w:rsidRPr="00FC7E4D">
          <w:rPr>
            <w:rStyle w:val="Lienhypertexte"/>
            <w:noProof/>
          </w:rPr>
          <w:t>Figure 15 – Example of surface water quality samples for ex-situ lab analysis.</w:t>
        </w:r>
        <w:r>
          <w:rPr>
            <w:noProof/>
            <w:webHidden/>
          </w:rPr>
          <w:tab/>
        </w:r>
        <w:r>
          <w:rPr>
            <w:noProof/>
            <w:webHidden/>
          </w:rPr>
          <w:fldChar w:fldCharType="begin"/>
        </w:r>
        <w:r>
          <w:rPr>
            <w:noProof/>
            <w:webHidden/>
          </w:rPr>
          <w:instrText xml:space="preserve"> PAGEREF _Toc195265456 \h </w:instrText>
        </w:r>
        <w:r>
          <w:rPr>
            <w:noProof/>
            <w:webHidden/>
          </w:rPr>
        </w:r>
        <w:r>
          <w:rPr>
            <w:noProof/>
            <w:webHidden/>
          </w:rPr>
          <w:fldChar w:fldCharType="separate"/>
        </w:r>
        <w:r>
          <w:rPr>
            <w:noProof/>
            <w:webHidden/>
          </w:rPr>
          <w:t>28</w:t>
        </w:r>
        <w:r>
          <w:rPr>
            <w:noProof/>
            <w:webHidden/>
          </w:rPr>
          <w:fldChar w:fldCharType="end"/>
        </w:r>
      </w:hyperlink>
    </w:p>
    <w:p w14:paraId="024370D6" w14:textId="557155B1"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7" w:history="1">
        <w:r w:rsidRPr="00FC7E4D">
          <w:rPr>
            <w:rStyle w:val="Lienhypertexte"/>
            <w:noProof/>
          </w:rPr>
          <w:t>Figure 16 – Example of sensor equipped ground water quantity in-situ monitoring site.</w:t>
        </w:r>
        <w:r>
          <w:rPr>
            <w:noProof/>
            <w:webHidden/>
          </w:rPr>
          <w:tab/>
        </w:r>
        <w:r>
          <w:rPr>
            <w:noProof/>
            <w:webHidden/>
          </w:rPr>
          <w:fldChar w:fldCharType="begin"/>
        </w:r>
        <w:r>
          <w:rPr>
            <w:noProof/>
            <w:webHidden/>
          </w:rPr>
          <w:instrText xml:space="preserve"> PAGEREF _Toc195265457 \h </w:instrText>
        </w:r>
        <w:r>
          <w:rPr>
            <w:noProof/>
            <w:webHidden/>
          </w:rPr>
        </w:r>
        <w:r>
          <w:rPr>
            <w:noProof/>
            <w:webHidden/>
          </w:rPr>
          <w:fldChar w:fldCharType="separate"/>
        </w:r>
        <w:r>
          <w:rPr>
            <w:noProof/>
            <w:webHidden/>
          </w:rPr>
          <w:t>29</w:t>
        </w:r>
        <w:r>
          <w:rPr>
            <w:noProof/>
            <w:webHidden/>
          </w:rPr>
          <w:fldChar w:fldCharType="end"/>
        </w:r>
      </w:hyperlink>
    </w:p>
    <w:p w14:paraId="704C6B8D" w14:textId="4DCD1C69"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8" w:history="1">
        <w:r w:rsidRPr="00FC7E4D">
          <w:rPr>
            <w:rStyle w:val="Lienhypertexte"/>
            <w:noProof/>
          </w:rPr>
          <w:t>Figure 17 - Example of manual ground water quantity in-situ monitoring.</w:t>
        </w:r>
        <w:r>
          <w:rPr>
            <w:noProof/>
            <w:webHidden/>
          </w:rPr>
          <w:tab/>
        </w:r>
        <w:r>
          <w:rPr>
            <w:noProof/>
            <w:webHidden/>
          </w:rPr>
          <w:fldChar w:fldCharType="begin"/>
        </w:r>
        <w:r>
          <w:rPr>
            <w:noProof/>
            <w:webHidden/>
          </w:rPr>
          <w:instrText xml:space="preserve"> PAGEREF _Toc195265458 \h </w:instrText>
        </w:r>
        <w:r>
          <w:rPr>
            <w:noProof/>
            <w:webHidden/>
          </w:rPr>
        </w:r>
        <w:r>
          <w:rPr>
            <w:noProof/>
            <w:webHidden/>
          </w:rPr>
          <w:fldChar w:fldCharType="separate"/>
        </w:r>
        <w:r>
          <w:rPr>
            <w:noProof/>
            <w:webHidden/>
          </w:rPr>
          <w:t>30</w:t>
        </w:r>
        <w:r>
          <w:rPr>
            <w:noProof/>
            <w:webHidden/>
          </w:rPr>
          <w:fldChar w:fldCharType="end"/>
        </w:r>
      </w:hyperlink>
    </w:p>
    <w:p w14:paraId="3EC6E7B4" w14:textId="1C841ADF"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9" w:history="1">
        <w:r w:rsidRPr="00FC7E4D">
          <w:rPr>
            <w:rStyle w:val="Lienhypertexte"/>
            <w:noProof/>
          </w:rPr>
          <w:t>Figure 18 – Example of sensor equipped ground water quality in-situ monitoring site.</w:t>
        </w:r>
        <w:r>
          <w:rPr>
            <w:noProof/>
            <w:webHidden/>
          </w:rPr>
          <w:tab/>
        </w:r>
        <w:r>
          <w:rPr>
            <w:noProof/>
            <w:webHidden/>
          </w:rPr>
          <w:fldChar w:fldCharType="begin"/>
        </w:r>
        <w:r>
          <w:rPr>
            <w:noProof/>
            <w:webHidden/>
          </w:rPr>
          <w:instrText xml:space="preserve"> PAGEREF _Toc195265459 \h </w:instrText>
        </w:r>
        <w:r>
          <w:rPr>
            <w:noProof/>
            <w:webHidden/>
          </w:rPr>
        </w:r>
        <w:r>
          <w:rPr>
            <w:noProof/>
            <w:webHidden/>
          </w:rPr>
          <w:fldChar w:fldCharType="separate"/>
        </w:r>
        <w:r>
          <w:rPr>
            <w:noProof/>
            <w:webHidden/>
          </w:rPr>
          <w:t>31</w:t>
        </w:r>
        <w:r>
          <w:rPr>
            <w:noProof/>
            <w:webHidden/>
          </w:rPr>
          <w:fldChar w:fldCharType="end"/>
        </w:r>
      </w:hyperlink>
    </w:p>
    <w:p w14:paraId="6FB3A8F3" w14:textId="577C9A9A"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0" w:history="1">
        <w:r w:rsidRPr="00FC7E4D">
          <w:rPr>
            <w:rStyle w:val="Lienhypertexte"/>
            <w:noProof/>
          </w:rPr>
          <w:t>Figure 19 – Example of well pump house instrumentation of for measuring in-situ groundwater quality properties.</w:t>
        </w:r>
        <w:r>
          <w:rPr>
            <w:noProof/>
            <w:webHidden/>
          </w:rPr>
          <w:tab/>
        </w:r>
        <w:r>
          <w:rPr>
            <w:noProof/>
            <w:webHidden/>
          </w:rPr>
          <w:fldChar w:fldCharType="begin"/>
        </w:r>
        <w:r>
          <w:rPr>
            <w:noProof/>
            <w:webHidden/>
          </w:rPr>
          <w:instrText xml:space="preserve"> PAGEREF _Toc195265460 \h </w:instrText>
        </w:r>
        <w:r>
          <w:rPr>
            <w:noProof/>
            <w:webHidden/>
          </w:rPr>
        </w:r>
        <w:r>
          <w:rPr>
            <w:noProof/>
            <w:webHidden/>
          </w:rPr>
          <w:fldChar w:fldCharType="separate"/>
        </w:r>
        <w:r>
          <w:rPr>
            <w:noProof/>
            <w:webHidden/>
          </w:rPr>
          <w:t>31</w:t>
        </w:r>
        <w:r>
          <w:rPr>
            <w:noProof/>
            <w:webHidden/>
          </w:rPr>
          <w:fldChar w:fldCharType="end"/>
        </w:r>
      </w:hyperlink>
    </w:p>
    <w:p w14:paraId="5A6553D5" w14:textId="5BC15E89"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1" w:history="1">
        <w:r w:rsidRPr="00FC7E4D">
          <w:rPr>
            <w:rStyle w:val="Lienhypertexte"/>
            <w:noProof/>
          </w:rPr>
          <w:t>Figure 20 – Example of surface water quality sample for ex-situ analysis.</w:t>
        </w:r>
        <w:r>
          <w:rPr>
            <w:noProof/>
            <w:webHidden/>
          </w:rPr>
          <w:tab/>
        </w:r>
        <w:r>
          <w:rPr>
            <w:noProof/>
            <w:webHidden/>
          </w:rPr>
          <w:fldChar w:fldCharType="begin"/>
        </w:r>
        <w:r>
          <w:rPr>
            <w:noProof/>
            <w:webHidden/>
          </w:rPr>
          <w:instrText xml:space="preserve"> PAGEREF _Toc195265461 \h </w:instrText>
        </w:r>
        <w:r>
          <w:rPr>
            <w:noProof/>
            <w:webHidden/>
          </w:rPr>
        </w:r>
        <w:r>
          <w:rPr>
            <w:noProof/>
            <w:webHidden/>
          </w:rPr>
          <w:fldChar w:fldCharType="separate"/>
        </w:r>
        <w:r>
          <w:rPr>
            <w:noProof/>
            <w:webHidden/>
          </w:rPr>
          <w:t>32</w:t>
        </w:r>
        <w:r>
          <w:rPr>
            <w:noProof/>
            <w:webHidden/>
          </w:rPr>
          <w:fldChar w:fldCharType="end"/>
        </w:r>
      </w:hyperlink>
    </w:p>
    <w:p w14:paraId="7C4DFF65" w14:textId="1155AC89"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2" w:history="1">
        <w:r w:rsidRPr="00FC7E4D">
          <w:rPr>
            <w:rStyle w:val="Lienhypertexte"/>
            <w:noProof/>
          </w:rPr>
          <w:t>Figure 21 – First Use case drawings</w:t>
        </w:r>
        <w:r>
          <w:rPr>
            <w:noProof/>
            <w:webHidden/>
          </w:rPr>
          <w:tab/>
        </w:r>
        <w:r>
          <w:rPr>
            <w:noProof/>
            <w:webHidden/>
          </w:rPr>
          <w:fldChar w:fldCharType="begin"/>
        </w:r>
        <w:r>
          <w:rPr>
            <w:noProof/>
            <w:webHidden/>
          </w:rPr>
          <w:instrText xml:space="preserve"> PAGEREF _Toc195265462 \h </w:instrText>
        </w:r>
        <w:r>
          <w:rPr>
            <w:noProof/>
            <w:webHidden/>
          </w:rPr>
        </w:r>
        <w:r>
          <w:rPr>
            <w:noProof/>
            <w:webHidden/>
          </w:rPr>
          <w:fldChar w:fldCharType="separate"/>
        </w:r>
        <w:r>
          <w:rPr>
            <w:noProof/>
            <w:webHidden/>
          </w:rPr>
          <w:t>33</w:t>
        </w:r>
        <w:r>
          <w:rPr>
            <w:noProof/>
            <w:webHidden/>
          </w:rPr>
          <w:fldChar w:fldCharType="end"/>
        </w:r>
      </w:hyperlink>
    </w:p>
    <w:p w14:paraId="574BD0E8" w14:textId="41373627"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3" w:history="1">
        <w:r w:rsidRPr="00FC7E4D">
          <w:rPr>
            <w:rStyle w:val="Lienhypertexte"/>
            <w:noProof/>
          </w:rPr>
          <w:t>Figure 22 - Use case grouping into two main data patterns</w:t>
        </w:r>
        <w:r>
          <w:rPr>
            <w:noProof/>
            <w:webHidden/>
          </w:rPr>
          <w:tab/>
        </w:r>
        <w:r>
          <w:rPr>
            <w:noProof/>
            <w:webHidden/>
          </w:rPr>
          <w:fldChar w:fldCharType="begin"/>
        </w:r>
        <w:r>
          <w:rPr>
            <w:noProof/>
            <w:webHidden/>
          </w:rPr>
          <w:instrText xml:space="preserve"> PAGEREF _Toc195265463 \h </w:instrText>
        </w:r>
        <w:r>
          <w:rPr>
            <w:noProof/>
            <w:webHidden/>
          </w:rPr>
        </w:r>
        <w:r>
          <w:rPr>
            <w:noProof/>
            <w:webHidden/>
          </w:rPr>
          <w:fldChar w:fldCharType="separate"/>
        </w:r>
        <w:r>
          <w:rPr>
            <w:noProof/>
            <w:webHidden/>
          </w:rPr>
          <w:t>34</w:t>
        </w:r>
        <w:r>
          <w:rPr>
            <w:noProof/>
            <w:webHidden/>
          </w:rPr>
          <w:fldChar w:fldCharType="end"/>
        </w:r>
      </w:hyperlink>
    </w:p>
    <w:p w14:paraId="129A4101" w14:textId="778F1888"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4" w:history="1">
        <w:r w:rsidRPr="00FC7E4D">
          <w:rPr>
            <w:rStyle w:val="Lienhypertexte"/>
            <w:noProof/>
          </w:rPr>
          <w:t>Figure 23 – Object diagram example</w:t>
        </w:r>
        <w:r>
          <w:rPr>
            <w:noProof/>
            <w:webHidden/>
          </w:rPr>
          <w:tab/>
        </w:r>
        <w:r>
          <w:rPr>
            <w:noProof/>
            <w:webHidden/>
          </w:rPr>
          <w:fldChar w:fldCharType="begin"/>
        </w:r>
        <w:r>
          <w:rPr>
            <w:noProof/>
            <w:webHidden/>
          </w:rPr>
          <w:instrText xml:space="preserve"> PAGEREF _Toc195265464 \h </w:instrText>
        </w:r>
        <w:r>
          <w:rPr>
            <w:noProof/>
            <w:webHidden/>
          </w:rPr>
        </w:r>
        <w:r>
          <w:rPr>
            <w:noProof/>
            <w:webHidden/>
          </w:rPr>
          <w:fldChar w:fldCharType="separate"/>
        </w:r>
        <w:r>
          <w:rPr>
            <w:noProof/>
            <w:webHidden/>
          </w:rPr>
          <w:t>35</w:t>
        </w:r>
        <w:r>
          <w:rPr>
            <w:noProof/>
            <w:webHidden/>
          </w:rPr>
          <w:fldChar w:fldCharType="end"/>
        </w:r>
      </w:hyperlink>
    </w:p>
    <w:p w14:paraId="42BC8C58" w14:textId="53A1B8F7"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5" w:history="1">
        <w:r w:rsidRPr="00FC7E4D">
          <w:rPr>
            <w:rStyle w:val="Lienhypertexte"/>
            <w:noProof/>
          </w:rPr>
          <w:t>Figure 24 – In situ surface water quantity single observation</w:t>
        </w:r>
        <w:r>
          <w:rPr>
            <w:noProof/>
            <w:webHidden/>
          </w:rPr>
          <w:tab/>
        </w:r>
        <w:r>
          <w:rPr>
            <w:noProof/>
            <w:webHidden/>
          </w:rPr>
          <w:fldChar w:fldCharType="begin"/>
        </w:r>
        <w:r>
          <w:rPr>
            <w:noProof/>
            <w:webHidden/>
          </w:rPr>
          <w:instrText xml:space="preserve"> PAGEREF _Toc195265465 \h </w:instrText>
        </w:r>
        <w:r>
          <w:rPr>
            <w:noProof/>
            <w:webHidden/>
          </w:rPr>
        </w:r>
        <w:r>
          <w:rPr>
            <w:noProof/>
            <w:webHidden/>
          </w:rPr>
          <w:fldChar w:fldCharType="separate"/>
        </w:r>
        <w:r>
          <w:rPr>
            <w:noProof/>
            <w:webHidden/>
          </w:rPr>
          <w:t>36</w:t>
        </w:r>
        <w:r>
          <w:rPr>
            <w:noProof/>
            <w:webHidden/>
          </w:rPr>
          <w:fldChar w:fldCharType="end"/>
        </w:r>
      </w:hyperlink>
    </w:p>
    <w:p w14:paraId="5660E2A9" w14:textId="5BDC413B"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6" w:history="1">
        <w:r w:rsidRPr="00FC7E4D">
          <w:rPr>
            <w:rStyle w:val="Lienhypertexte"/>
            <w:noProof/>
          </w:rPr>
          <w:t>Figure 25 – In situ surface water quantity single observation (simplified)</w:t>
        </w:r>
        <w:r>
          <w:rPr>
            <w:noProof/>
            <w:webHidden/>
          </w:rPr>
          <w:tab/>
        </w:r>
        <w:r>
          <w:rPr>
            <w:noProof/>
            <w:webHidden/>
          </w:rPr>
          <w:fldChar w:fldCharType="begin"/>
        </w:r>
        <w:r>
          <w:rPr>
            <w:noProof/>
            <w:webHidden/>
          </w:rPr>
          <w:instrText xml:space="preserve"> PAGEREF _Toc195265466 \h </w:instrText>
        </w:r>
        <w:r>
          <w:rPr>
            <w:noProof/>
            <w:webHidden/>
          </w:rPr>
        </w:r>
        <w:r>
          <w:rPr>
            <w:noProof/>
            <w:webHidden/>
          </w:rPr>
          <w:fldChar w:fldCharType="separate"/>
        </w:r>
        <w:r>
          <w:rPr>
            <w:noProof/>
            <w:webHidden/>
          </w:rPr>
          <w:t>36</w:t>
        </w:r>
        <w:r>
          <w:rPr>
            <w:noProof/>
            <w:webHidden/>
          </w:rPr>
          <w:fldChar w:fldCharType="end"/>
        </w:r>
      </w:hyperlink>
    </w:p>
    <w:p w14:paraId="5DE44D4D" w14:textId="2BE19063"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7" w:history="1">
        <w:r w:rsidRPr="00FC7E4D">
          <w:rPr>
            <w:rStyle w:val="Lienhypertexte"/>
            <w:noProof/>
          </w:rPr>
          <w:t>Figure 26 – In situ surface water quantity timeseries observation</w:t>
        </w:r>
        <w:r>
          <w:rPr>
            <w:noProof/>
            <w:webHidden/>
          </w:rPr>
          <w:tab/>
        </w:r>
        <w:r>
          <w:rPr>
            <w:noProof/>
            <w:webHidden/>
          </w:rPr>
          <w:fldChar w:fldCharType="begin"/>
        </w:r>
        <w:r>
          <w:rPr>
            <w:noProof/>
            <w:webHidden/>
          </w:rPr>
          <w:instrText xml:space="preserve"> PAGEREF _Toc195265467 \h </w:instrText>
        </w:r>
        <w:r>
          <w:rPr>
            <w:noProof/>
            <w:webHidden/>
          </w:rPr>
        </w:r>
        <w:r>
          <w:rPr>
            <w:noProof/>
            <w:webHidden/>
          </w:rPr>
          <w:fldChar w:fldCharType="separate"/>
        </w:r>
        <w:r>
          <w:rPr>
            <w:noProof/>
            <w:webHidden/>
          </w:rPr>
          <w:t>37</w:t>
        </w:r>
        <w:r>
          <w:rPr>
            <w:noProof/>
            <w:webHidden/>
          </w:rPr>
          <w:fldChar w:fldCharType="end"/>
        </w:r>
      </w:hyperlink>
    </w:p>
    <w:p w14:paraId="1A766FFF" w14:textId="1DA8F94E"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8" w:history="1">
        <w:r w:rsidRPr="00FC7E4D">
          <w:rPr>
            <w:rStyle w:val="Lienhypertexte"/>
            <w:noProof/>
          </w:rPr>
          <w:t>Figure 27 – In situ surface water quantity timeseries observation (simplified)</w:t>
        </w:r>
        <w:r>
          <w:rPr>
            <w:noProof/>
            <w:webHidden/>
          </w:rPr>
          <w:tab/>
        </w:r>
        <w:r>
          <w:rPr>
            <w:noProof/>
            <w:webHidden/>
          </w:rPr>
          <w:fldChar w:fldCharType="begin"/>
        </w:r>
        <w:r>
          <w:rPr>
            <w:noProof/>
            <w:webHidden/>
          </w:rPr>
          <w:instrText xml:space="preserve"> PAGEREF _Toc195265468 \h </w:instrText>
        </w:r>
        <w:r>
          <w:rPr>
            <w:noProof/>
            <w:webHidden/>
          </w:rPr>
        </w:r>
        <w:r>
          <w:rPr>
            <w:noProof/>
            <w:webHidden/>
          </w:rPr>
          <w:fldChar w:fldCharType="separate"/>
        </w:r>
        <w:r>
          <w:rPr>
            <w:noProof/>
            <w:webHidden/>
          </w:rPr>
          <w:t>37</w:t>
        </w:r>
        <w:r>
          <w:rPr>
            <w:noProof/>
            <w:webHidden/>
          </w:rPr>
          <w:fldChar w:fldCharType="end"/>
        </w:r>
      </w:hyperlink>
    </w:p>
    <w:p w14:paraId="4CB34820" w14:textId="2EA4E179"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9" w:history="1">
        <w:r w:rsidRPr="00FC7E4D">
          <w:rPr>
            <w:rStyle w:val="Lienhypertexte"/>
            <w:noProof/>
          </w:rPr>
          <w:t>Figure 28 – In situ ground water quantity single observation</w:t>
        </w:r>
        <w:r>
          <w:rPr>
            <w:noProof/>
            <w:webHidden/>
          </w:rPr>
          <w:tab/>
        </w:r>
        <w:r>
          <w:rPr>
            <w:noProof/>
            <w:webHidden/>
          </w:rPr>
          <w:fldChar w:fldCharType="begin"/>
        </w:r>
        <w:r>
          <w:rPr>
            <w:noProof/>
            <w:webHidden/>
          </w:rPr>
          <w:instrText xml:space="preserve"> PAGEREF _Toc195265469 \h </w:instrText>
        </w:r>
        <w:r>
          <w:rPr>
            <w:noProof/>
            <w:webHidden/>
          </w:rPr>
        </w:r>
        <w:r>
          <w:rPr>
            <w:noProof/>
            <w:webHidden/>
          </w:rPr>
          <w:fldChar w:fldCharType="separate"/>
        </w:r>
        <w:r>
          <w:rPr>
            <w:noProof/>
            <w:webHidden/>
          </w:rPr>
          <w:t>38</w:t>
        </w:r>
        <w:r>
          <w:rPr>
            <w:noProof/>
            <w:webHidden/>
          </w:rPr>
          <w:fldChar w:fldCharType="end"/>
        </w:r>
      </w:hyperlink>
    </w:p>
    <w:p w14:paraId="14E2E033" w14:textId="47930A66"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0" w:history="1">
        <w:r w:rsidRPr="00FC7E4D">
          <w:rPr>
            <w:rStyle w:val="Lienhypertexte"/>
            <w:noProof/>
          </w:rPr>
          <w:t>Figure 29 – In situ ground water quantity timeseries observation</w:t>
        </w:r>
        <w:r>
          <w:rPr>
            <w:noProof/>
            <w:webHidden/>
          </w:rPr>
          <w:tab/>
        </w:r>
        <w:r>
          <w:rPr>
            <w:noProof/>
            <w:webHidden/>
          </w:rPr>
          <w:fldChar w:fldCharType="begin"/>
        </w:r>
        <w:r>
          <w:rPr>
            <w:noProof/>
            <w:webHidden/>
          </w:rPr>
          <w:instrText xml:space="preserve"> PAGEREF _Toc195265470 \h </w:instrText>
        </w:r>
        <w:r>
          <w:rPr>
            <w:noProof/>
            <w:webHidden/>
          </w:rPr>
        </w:r>
        <w:r>
          <w:rPr>
            <w:noProof/>
            <w:webHidden/>
          </w:rPr>
          <w:fldChar w:fldCharType="separate"/>
        </w:r>
        <w:r>
          <w:rPr>
            <w:noProof/>
            <w:webHidden/>
          </w:rPr>
          <w:t>39</w:t>
        </w:r>
        <w:r>
          <w:rPr>
            <w:noProof/>
            <w:webHidden/>
          </w:rPr>
          <w:fldChar w:fldCharType="end"/>
        </w:r>
      </w:hyperlink>
    </w:p>
    <w:p w14:paraId="5EBFBF92" w14:textId="05D29794"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1" w:history="1">
        <w:r w:rsidRPr="00FC7E4D">
          <w:rPr>
            <w:rStyle w:val="Lienhypertexte"/>
            <w:noProof/>
          </w:rPr>
          <w:t>Figure 30 – In situ surface water quality single observation</w:t>
        </w:r>
        <w:r>
          <w:rPr>
            <w:noProof/>
            <w:webHidden/>
          </w:rPr>
          <w:tab/>
        </w:r>
        <w:r>
          <w:rPr>
            <w:noProof/>
            <w:webHidden/>
          </w:rPr>
          <w:fldChar w:fldCharType="begin"/>
        </w:r>
        <w:r>
          <w:rPr>
            <w:noProof/>
            <w:webHidden/>
          </w:rPr>
          <w:instrText xml:space="preserve"> PAGEREF _Toc195265471 \h </w:instrText>
        </w:r>
        <w:r>
          <w:rPr>
            <w:noProof/>
            <w:webHidden/>
          </w:rPr>
        </w:r>
        <w:r>
          <w:rPr>
            <w:noProof/>
            <w:webHidden/>
          </w:rPr>
          <w:fldChar w:fldCharType="separate"/>
        </w:r>
        <w:r>
          <w:rPr>
            <w:noProof/>
            <w:webHidden/>
          </w:rPr>
          <w:t>40</w:t>
        </w:r>
        <w:r>
          <w:rPr>
            <w:noProof/>
            <w:webHidden/>
          </w:rPr>
          <w:fldChar w:fldCharType="end"/>
        </w:r>
      </w:hyperlink>
    </w:p>
    <w:p w14:paraId="7D2522F8" w14:textId="245EDAFD"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2" w:history="1">
        <w:r w:rsidRPr="00FC7E4D">
          <w:rPr>
            <w:rStyle w:val="Lienhypertexte"/>
            <w:noProof/>
          </w:rPr>
          <w:t>Figure 31 – In situ surface water quality timeseries observation</w:t>
        </w:r>
        <w:r>
          <w:rPr>
            <w:noProof/>
            <w:webHidden/>
          </w:rPr>
          <w:tab/>
        </w:r>
        <w:r>
          <w:rPr>
            <w:noProof/>
            <w:webHidden/>
          </w:rPr>
          <w:fldChar w:fldCharType="begin"/>
        </w:r>
        <w:r>
          <w:rPr>
            <w:noProof/>
            <w:webHidden/>
          </w:rPr>
          <w:instrText xml:space="preserve"> PAGEREF _Toc195265472 \h </w:instrText>
        </w:r>
        <w:r>
          <w:rPr>
            <w:noProof/>
            <w:webHidden/>
          </w:rPr>
        </w:r>
        <w:r>
          <w:rPr>
            <w:noProof/>
            <w:webHidden/>
          </w:rPr>
          <w:fldChar w:fldCharType="separate"/>
        </w:r>
        <w:r>
          <w:rPr>
            <w:noProof/>
            <w:webHidden/>
          </w:rPr>
          <w:t>40</w:t>
        </w:r>
        <w:r>
          <w:rPr>
            <w:noProof/>
            <w:webHidden/>
          </w:rPr>
          <w:fldChar w:fldCharType="end"/>
        </w:r>
      </w:hyperlink>
    </w:p>
    <w:p w14:paraId="14BB899E" w14:textId="372E4431"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3" w:history="1">
        <w:r w:rsidRPr="00FC7E4D">
          <w:rPr>
            <w:rStyle w:val="Lienhypertexte"/>
            <w:noProof/>
          </w:rPr>
          <w:t>Figure 32 – In situ ground water quality single observation</w:t>
        </w:r>
        <w:r>
          <w:rPr>
            <w:noProof/>
            <w:webHidden/>
          </w:rPr>
          <w:tab/>
        </w:r>
        <w:r>
          <w:rPr>
            <w:noProof/>
            <w:webHidden/>
          </w:rPr>
          <w:fldChar w:fldCharType="begin"/>
        </w:r>
        <w:r>
          <w:rPr>
            <w:noProof/>
            <w:webHidden/>
          </w:rPr>
          <w:instrText xml:space="preserve"> PAGEREF _Toc195265473 \h </w:instrText>
        </w:r>
        <w:r>
          <w:rPr>
            <w:noProof/>
            <w:webHidden/>
          </w:rPr>
        </w:r>
        <w:r>
          <w:rPr>
            <w:noProof/>
            <w:webHidden/>
          </w:rPr>
          <w:fldChar w:fldCharType="separate"/>
        </w:r>
        <w:r>
          <w:rPr>
            <w:noProof/>
            <w:webHidden/>
          </w:rPr>
          <w:t>41</w:t>
        </w:r>
        <w:r>
          <w:rPr>
            <w:noProof/>
            <w:webHidden/>
          </w:rPr>
          <w:fldChar w:fldCharType="end"/>
        </w:r>
      </w:hyperlink>
    </w:p>
    <w:p w14:paraId="799B403F" w14:textId="2D5D3B7B"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4" w:history="1">
        <w:r w:rsidRPr="00FC7E4D">
          <w:rPr>
            <w:rStyle w:val="Lienhypertexte"/>
            <w:noProof/>
          </w:rPr>
          <w:t>Figure 33 – In situ ground water quality timeseries observation</w:t>
        </w:r>
        <w:r>
          <w:rPr>
            <w:noProof/>
            <w:webHidden/>
          </w:rPr>
          <w:tab/>
        </w:r>
        <w:r>
          <w:rPr>
            <w:noProof/>
            <w:webHidden/>
          </w:rPr>
          <w:fldChar w:fldCharType="begin"/>
        </w:r>
        <w:r>
          <w:rPr>
            <w:noProof/>
            <w:webHidden/>
          </w:rPr>
          <w:instrText xml:space="preserve"> PAGEREF _Toc195265474 \h </w:instrText>
        </w:r>
        <w:r>
          <w:rPr>
            <w:noProof/>
            <w:webHidden/>
          </w:rPr>
        </w:r>
        <w:r>
          <w:rPr>
            <w:noProof/>
            <w:webHidden/>
          </w:rPr>
          <w:fldChar w:fldCharType="separate"/>
        </w:r>
        <w:r>
          <w:rPr>
            <w:noProof/>
            <w:webHidden/>
          </w:rPr>
          <w:t>42</w:t>
        </w:r>
        <w:r>
          <w:rPr>
            <w:noProof/>
            <w:webHidden/>
          </w:rPr>
          <w:fldChar w:fldCharType="end"/>
        </w:r>
      </w:hyperlink>
    </w:p>
    <w:p w14:paraId="53FCA686" w14:textId="663ABE50"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5" w:history="1">
        <w:r w:rsidRPr="00FC7E4D">
          <w:rPr>
            <w:rStyle w:val="Lienhypertexte"/>
            <w:noProof/>
          </w:rPr>
          <w:t>Figure 34 – Ex situ surface water quality single observation</w:t>
        </w:r>
        <w:r>
          <w:rPr>
            <w:noProof/>
            <w:webHidden/>
          </w:rPr>
          <w:tab/>
        </w:r>
        <w:r>
          <w:rPr>
            <w:noProof/>
            <w:webHidden/>
          </w:rPr>
          <w:fldChar w:fldCharType="begin"/>
        </w:r>
        <w:r>
          <w:rPr>
            <w:noProof/>
            <w:webHidden/>
          </w:rPr>
          <w:instrText xml:space="preserve"> PAGEREF _Toc195265475 \h </w:instrText>
        </w:r>
        <w:r>
          <w:rPr>
            <w:noProof/>
            <w:webHidden/>
          </w:rPr>
        </w:r>
        <w:r>
          <w:rPr>
            <w:noProof/>
            <w:webHidden/>
          </w:rPr>
          <w:fldChar w:fldCharType="separate"/>
        </w:r>
        <w:r>
          <w:rPr>
            <w:noProof/>
            <w:webHidden/>
          </w:rPr>
          <w:t>43</w:t>
        </w:r>
        <w:r>
          <w:rPr>
            <w:noProof/>
            <w:webHidden/>
          </w:rPr>
          <w:fldChar w:fldCharType="end"/>
        </w:r>
      </w:hyperlink>
    </w:p>
    <w:p w14:paraId="1E8D436A" w14:textId="4F05A3FA"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6" w:history="1">
        <w:r w:rsidRPr="00FC7E4D">
          <w:rPr>
            <w:rStyle w:val="Lienhypertexte"/>
            <w:noProof/>
          </w:rPr>
          <w:t>Figure 35 – Ex situ surface water quality sampling context</w:t>
        </w:r>
        <w:r>
          <w:rPr>
            <w:noProof/>
            <w:webHidden/>
          </w:rPr>
          <w:tab/>
        </w:r>
        <w:r>
          <w:rPr>
            <w:noProof/>
            <w:webHidden/>
          </w:rPr>
          <w:fldChar w:fldCharType="begin"/>
        </w:r>
        <w:r>
          <w:rPr>
            <w:noProof/>
            <w:webHidden/>
          </w:rPr>
          <w:instrText xml:space="preserve"> PAGEREF _Toc195265476 \h </w:instrText>
        </w:r>
        <w:r>
          <w:rPr>
            <w:noProof/>
            <w:webHidden/>
          </w:rPr>
        </w:r>
        <w:r>
          <w:rPr>
            <w:noProof/>
            <w:webHidden/>
          </w:rPr>
          <w:fldChar w:fldCharType="separate"/>
        </w:r>
        <w:r>
          <w:rPr>
            <w:noProof/>
            <w:webHidden/>
          </w:rPr>
          <w:t>44</w:t>
        </w:r>
        <w:r>
          <w:rPr>
            <w:noProof/>
            <w:webHidden/>
          </w:rPr>
          <w:fldChar w:fldCharType="end"/>
        </w:r>
      </w:hyperlink>
    </w:p>
    <w:p w14:paraId="2C600017" w14:textId="4D8E958D"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7" w:history="1">
        <w:r w:rsidRPr="00FC7E4D">
          <w:rPr>
            <w:rStyle w:val="Lienhypertexte"/>
            <w:noProof/>
          </w:rPr>
          <w:t>Figure 36 – Ex situ surface water quality timeseries Dissolved Oxygen observation</w:t>
        </w:r>
        <w:r>
          <w:rPr>
            <w:noProof/>
            <w:webHidden/>
          </w:rPr>
          <w:tab/>
        </w:r>
        <w:r>
          <w:rPr>
            <w:noProof/>
            <w:webHidden/>
          </w:rPr>
          <w:fldChar w:fldCharType="begin"/>
        </w:r>
        <w:r>
          <w:rPr>
            <w:noProof/>
            <w:webHidden/>
          </w:rPr>
          <w:instrText xml:space="preserve"> PAGEREF _Toc195265477 \h </w:instrText>
        </w:r>
        <w:r>
          <w:rPr>
            <w:noProof/>
            <w:webHidden/>
          </w:rPr>
        </w:r>
        <w:r>
          <w:rPr>
            <w:noProof/>
            <w:webHidden/>
          </w:rPr>
          <w:fldChar w:fldCharType="separate"/>
        </w:r>
        <w:r>
          <w:rPr>
            <w:noProof/>
            <w:webHidden/>
          </w:rPr>
          <w:t>44</w:t>
        </w:r>
        <w:r>
          <w:rPr>
            <w:noProof/>
            <w:webHidden/>
          </w:rPr>
          <w:fldChar w:fldCharType="end"/>
        </w:r>
      </w:hyperlink>
    </w:p>
    <w:p w14:paraId="79F0503D" w14:textId="43000877"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8" w:history="1">
        <w:r w:rsidRPr="00FC7E4D">
          <w:rPr>
            <w:rStyle w:val="Lienhypertexte"/>
            <w:noProof/>
          </w:rPr>
          <w:t>Figure 37 – Ex situ surface water quality timeseries pH observation</w:t>
        </w:r>
        <w:r>
          <w:rPr>
            <w:noProof/>
            <w:webHidden/>
          </w:rPr>
          <w:tab/>
        </w:r>
        <w:r>
          <w:rPr>
            <w:noProof/>
            <w:webHidden/>
          </w:rPr>
          <w:fldChar w:fldCharType="begin"/>
        </w:r>
        <w:r>
          <w:rPr>
            <w:noProof/>
            <w:webHidden/>
          </w:rPr>
          <w:instrText xml:space="preserve"> PAGEREF _Toc195265478 \h </w:instrText>
        </w:r>
        <w:r>
          <w:rPr>
            <w:noProof/>
            <w:webHidden/>
          </w:rPr>
        </w:r>
        <w:r>
          <w:rPr>
            <w:noProof/>
            <w:webHidden/>
          </w:rPr>
          <w:fldChar w:fldCharType="separate"/>
        </w:r>
        <w:r>
          <w:rPr>
            <w:noProof/>
            <w:webHidden/>
          </w:rPr>
          <w:t>45</w:t>
        </w:r>
        <w:r>
          <w:rPr>
            <w:noProof/>
            <w:webHidden/>
          </w:rPr>
          <w:fldChar w:fldCharType="end"/>
        </w:r>
      </w:hyperlink>
    </w:p>
    <w:p w14:paraId="134324DB" w14:textId="7095AD11"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9" w:history="1">
        <w:r w:rsidRPr="00FC7E4D">
          <w:rPr>
            <w:rStyle w:val="Lienhypertexte"/>
            <w:noProof/>
          </w:rPr>
          <w:t>Figure 38 – Ex situ ground water quality sampling act and associated observation</w:t>
        </w:r>
        <w:r>
          <w:rPr>
            <w:noProof/>
            <w:webHidden/>
          </w:rPr>
          <w:tab/>
        </w:r>
        <w:r>
          <w:rPr>
            <w:noProof/>
            <w:webHidden/>
          </w:rPr>
          <w:fldChar w:fldCharType="begin"/>
        </w:r>
        <w:r>
          <w:rPr>
            <w:noProof/>
            <w:webHidden/>
          </w:rPr>
          <w:instrText xml:space="preserve"> PAGEREF _Toc195265479 \h </w:instrText>
        </w:r>
        <w:r>
          <w:rPr>
            <w:noProof/>
            <w:webHidden/>
          </w:rPr>
        </w:r>
        <w:r>
          <w:rPr>
            <w:noProof/>
            <w:webHidden/>
          </w:rPr>
          <w:fldChar w:fldCharType="separate"/>
        </w:r>
        <w:r>
          <w:rPr>
            <w:noProof/>
            <w:webHidden/>
          </w:rPr>
          <w:t>46</w:t>
        </w:r>
        <w:r>
          <w:rPr>
            <w:noProof/>
            <w:webHidden/>
          </w:rPr>
          <w:fldChar w:fldCharType="end"/>
        </w:r>
      </w:hyperlink>
    </w:p>
    <w:p w14:paraId="11E9A03B" w14:textId="75E772BC"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0" w:history="1">
        <w:r w:rsidRPr="00FC7E4D">
          <w:rPr>
            <w:rStyle w:val="Lienhypertexte"/>
            <w:noProof/>
          </w:rPr>
          <w:t>Figure 39 – Water Quality IE Logical Model</w:t>
        </w:r>
        <w:r>
          <w:rPr>
            <w:noProof/>
            <w:webHidden/>
          </w:rPr>
          <w:tab/>
        </w:r>
        <w:r>
          <w:rPr>
            <w:noProof/>
            <w:webHidden/>
          </w:rPr>
          <w:fldChar w:fldCharType="begin"/>
        </w:r>
        <w:r>
          <w:rPr>
            <w:noProof/>
            <w:webHidden/>
          </w:rPr>
          <w:instrText xml:space="preserve"> PAGEREF _Toc195265480 \h </w:instrText>
        </w:r>
        <w:r>
          <w:rPr>
            <w:noProof/>
            <w:webHidden/>
          </w:rPr>
        </w:r>
        <w:r>
          <w:rPr>
            <w:noProof/>
            <w:webHidden/>
          </w:rPr>
          <w:fldChar w:fldCharType="separate"/>
        </w:r>
        <w:r>
          <w:rPr>
            <w:noProof/>
            <w:webHidden/>
          </w:rPr>
          <w:t>47</w:t>
        </w:r>
        <w:r>
          <w:rPr>
            <w:noProof/>
            <w:webHidden/>
          </w:rPr>
          <w:fldChar w:fldCharType="end"/>
        </w:r>
      </w:hyperlink>
    </w:p>
    <w:p w14:paraId="4AB4B387" w14:textId="4D5A68B6"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1" w:history="1">
        <w:r w:rsidRPr="00FC7E4D">
          <w:rPr>
            <w:rStyle w:val="Lienhypertexte"/>
            <w:noProof/>
          </w:rPr>
          <w:t>Figure 40 – STA 2.0 WQ IE draft</w:t>
        </w:r>
        <w:r>
          <w:rPr>
            <w:noProof/>
            <w:webHidden/>
          </w:rPr>
          <w:tab/>
        </w:r>
        <w:r>
          <w:rPr>
            <w:noProof/>
            <w:webHidden/>
          </w:rPr>
          <w:fldChar w:fldCharType="begin"/>
        </w:r>
        <w:r>
          <w:rPr>
            <w:noProof/>
            <w:webHidden/>
          </w:rPr>
          <w:instrText xml:space="preserve"> PAGEREF _Toc195265481 \h </w:instrText>
        </w:r>
        <w:r>
          <w:rPr>
            <w:noProof/>
            <w:webHidden/>
          </w:rPr>
        </w:r>
        <w:r>
          <w:rPr>
            <w:noProof/>
            <w:webHidden/>
          </w:rPr>
          <w:fldChar w:fldCharType="separate"/>
        </w:r>
        <w:r>
          <w:rPr>
            <w:noProof/>
            <w:webHidden/>
          </w:rPr>
          <w:t>50</w:t>
        </w:r>
        <w:r>
          <w:rPr>
            <w:noProof/>
            <w:webHidden/>
          </w:rPr>
          <w:fldChar w:fldCharType="end"/>
        </w:r>
      </w:hyperlink>
    </w:p>
    <w:p w14:paraId="11580F72" w14:textId="2B0A0F8E"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2" w:history="1">
        <w:r w:rsidRPr="00FC7E4D">
          <w:rPr>
            <w:rStyle w:val="Lienhypertexte"/>
            <w:noProof/>
          </w:rPr>
          <w:t>Figure 41 – example WQ IE data integration in US Internet of Water HubKit in a box tool.</w:t>
        </w:r>
        <w:r>
          <w:rPr>
            <w:noProof/>
            <w:webHidden/>
          </w:rPr>
          <w:tab/>
        </w:r>
        <w:r>
          <w:rPr>
            <w:noProof/>
            <w:webHidden/>
          </w:rPr>
          <w:fldChar w:fldCharType="begin"/>
        </w:r>
        <w:r>
          <w:rPr>
            <w:noProof/>
            <w:webHidden/>
          </w:rPr>
          <w:instrText xml:space="preserve"> PAGEREF _Toc195265482 \h </w:instrText>
        </w:r>
        <w:r>
          <w:rPr>
            <w:noProof/>
            <w:webHidden/>
          </w:rPr>
        </w:r>
        <w:r>
          <w:rPr>
            <w:noProof/>
            <w:webHidden/>
          </w:rPr>
          <w:fldChar w:fldCharType="separate"/>
        </w:r>
        <w:r>
          <w:rPr>
            <w:noProof/>
            <w:webHidden/>
          </w:rPr>
          <w:t>55</w:t>
        </w:r>
        <w:r>
          <w:rPr>
            <w:noProof/>
            <w:webHidden/>
          </w:rPr>
          <w:fldChar w:fldCharType="end"/>
        </w:r>
      </w:hyperlink>
    </w:p>
    <w:p w14:paraId="7A55543D" w14:textId="27527225"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3" w:history="1">
        <w:r w:rsidRPr="00FC7E4D">
          <w:rPr>
            <w:rStyle w:val="Lienhypertexte"/>
            <w:noProof/>
          </w:rPr>
          <w:t>Figure 42 – 2 French surface water in-situ water quantity and ex-situ water quality stations on the Dordogne river</w:t>
        </w:r>
        <w:r>
          <w:rPr>
            <w:noProof/>
            <w:webHidden/>
          </w:rPr>
          <w:tab/>
        </w:r>
        <w:r>
          <w:rPr>
            <w:noProof/>
            <w:webHidden/>
          </w:rPr>
          <w:fldChar w:fldCharType="begin"/>
        </w:r>
        <w:r>
          <w:rPr>
            <w:noProof/>
            <w:webHidden/>
          </w:rPr>
          <w:instrText xml:space="preserve"> PAGEREF _Toc195265483 \h </w:instrText>
        </w:r>
        <w:r>
          <w:rPr>
            <w:noProof/>
            <w:webHidden/>
          </w:rPr>
        </w:r>
        <w:r>
          <w:rPr>
            <w:noProof/>
            <w:webHidden/>
          </w:rPr>
          <w:fldChar w:fldCharType="separate"/>
        </w:r>
        <w:r>
          <w:rPr>
            <w:noProof/>
            <w:webHidden/>
          </w:rPr>
          <w:t>56</w:t>
        </w:r>
        <w:r>
          <w:rPr>
            <w:noProof/>
            <w:webHidden/>
          </w:rPr>
          <w:fldChar w:fldCharType="end"/>
        </w:r>
      </w:hyperlink>
    </w:p>
    <w:p w14:paraId="368DA178" w14:textId="19D22A05"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4" w:history="1">
        <w:r w:rsidRPr="00FC7E4D">
          <w:rPr>
            <w:rStyle w:val="Lienhypertexte"/>
            <w:noProof/>
          </w:rPr>
          <w:t>Figure 43 – Accessing the available datastreams of twoFrench surface water in-situ water quantity and ex-situ water quality stations on the Dordogne river</w:t>
        </w:r>
        <w:r>
          <w:rPr>
            <w:noProof/>
            <w:webHidden/>
          </w:rPr>
          <w:tab/>
        </w:r>
        <w:r>
          <w:rPr>
            <w:noProof/>
            <w:webHidden/>
          </w:rPr>
          <w:fldChar w:fldCharType="begin"/>
        </w:r>
        <w:r>
          <w:rPr>
            <w:noProof/>
            <w:webHidden/>
          </w:rPr>
          <w:instrText xml:space="preserve"> PAGEREF _Toc195265484 \h </w:instrText>
        </w:r>
        <w:r>
          <w:rPr>
            <w:noProof/>
            <w:webHidden/>
          </w:rPr>
        </w:r>
        <w:r>
          <w:rPr>
            <w:noProof/>
            <w:webHidden/>
          </w:rPr>
          <w:fldChar w:fldCharType="separate"/>
        </w:r>
        <w:r>
          <w:rPr>
            <w:noProof/>
            <w:webHidden/>
          </w:rPr>
          <w:t>56</w:t>
        </w:r>
        <w:r>
          <w:rPr>
            <w:noProof/>
            <w:webHidden/>
          </w:rPr>
          <w:fldChar w:fldCharType="end"/>
        </w:r>
      </w:hyperlink>
    </w:p>
    <w:p w14:paraId="7278556D" w14:textId="413E3CBC"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5" w:history="1">
        <w:r w:rsidRPr="00FC7E4D">
          <w:rPr>
            <w:rStyle w:val="Lienhypertexte"/>
            <w:noProof/>
          </w:rPr>
          <w:t>Figure 44 - Surface Water Quality Ex-Situ readings at “La Dordogne à Cenac” station</w:t>
        </w:r>
        <w:r>
          <w:rPr>
            <w:noProof/>
            <w:webHidden/>
          </w:rPr>
          <w:tab/>
        </w:r>
        <w:r>
          <w:rPr>
            <w:noProof/>
            <w:webHidden/>
          </w:rPr>
          <w:fldChar w:fldCharType="begin"/>
        </w:r>
        <w:r>
          <w:rPr>
            <w:noProof/>
            <w:webHidden/>
          </w:rPr>
          <w:instrText xml:space="preserve"> PAGEREF _Toc195265485 \h </w:instrText>
        </w:r>
        <w:r>
          <w:rPr>
            <w:noProof/>
            <w:webHidden/>
          </w:rPr>
        </w:r>
        <w:r>
          <w:rPr>
            <w:noProof/>
            <w:webHidden/>
          </w:rPr>
          <w:fldChar w:fldCharType="separate"/>
        </w:r>
        <w:r>
          <w:rPr>
            <w:noProof/>
            <w:webHidden/>
          </w:rPr>
          <w:t>57</w:t>
        </w:r>
        <w:r>
          <w:rPr>
            <w:noProof/>
            <w:webHidden/>
          </w:rPr>
          <w:fldChar w:fldCharType="end"/>
        </w:r>
      </w:hyperlink>
    </w:p>
    <w:p w14:paraId="0D7238D4" w14:textId="009C592A"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6" w:history="1">
        <w:r w:rsidRPr="00FC7E4D">
          <w:rPr>
            <w:rStyle w:val="Lienhypertexte"/>
            <w:noProof/>
          </w:rPr>
          <w:t>Figure 45 -Surface Water In-situ Quantity readings at “La Dordogne à Cénac et Saint-Julien Station”</w:t>
        </w:r>
        <w:r>
          <w:rPr>
            <w:noProof/>
            <w:webHidden/>
          </w:rPr>
          <w:tab/>
        </w:r>
        <w:r>
          <w:rPr>
            <w:noProof/>
            <w:webHidden/>
          </w:rPr>
          <w:fldChar w:fldCharType="begin"/>
        </w:r>
        <w:r>
          <w:rPr>
            <w:noProof/>
            <w:webHidden/>
          </w:rPr>
          <w:instrText xml:space="preserve"> PAGEREF _Toc195265486 \h </w:instrText>
        </w:r>
        <w:r>
          <w:rPr>
            <w:noProof/>
            <w:webHidden/>
          </w:rPr>
        </w:r>
        <w:r>
          <w:rPr>
            <w:noProof/>
            <w:webHidden/>
          </w:rPr>
          <w:fldChar w:fldCharType="separate"/>
        </w:r>
        <w:r>
          <w:rPr>
            <w:noProof/>
            <w:webHidden/>
          </w:rPr>
          <w:t>57</w:t>
        </w:r>
        <w:r>
          <w:rPr>
            <w:noProof/>
            <w:webHidden/>
          </w:rPr>
          <w:fldChar w:fldCharType="end"/>
        </w:r>
      </w:hyperlink>
    </w:p>
    <w:p w14:paraId="71FAC4CD" w14:textId="39FF8039"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7" w:history="1">
        <w:r w:rsidRPr="00FC7E4D">
          <w:rPr>
            <w:rStyle w:val="Lienhypertexte"/>
            <w:noProof/>
          </w:rPr>
          <w:t>Figure 46 – GPRS Fitted Ground Water In-Situ Quantity and In-Situ Quality stations near Orléans</w:t>
        </w:r>
        <w:r>
          <w:rPr>
            <w:noProof/>
            <w:webHidden/>
          </w:rPr>
          <w:tab/>
        </w:r>
        <w:r>
          <w:rPr>
            <w:noProof/>
            <w:webHidden/>
          </w:rPr>
          <w:fldChar w:fldCharType="begin"/>
        </w:r>
        <w:r>
          <w:rPr>
            <w:noProof/>
            <w:webHidden/>
          </w:rPr>
          <w:instrText xml:space="preserve"> PAGEREF _Toc195265487 \h </w:instrText>
        </w:r>
        <w:r>
          <w:rPr>
            <w:noProof/>
            <w:webHidden/>
          </w:rPr>
        </w:r>
        <w:r>
          <w:rPr>
            <w:noProof/>
            <w:webHidden/>
          </w:rPr>
          <w:fldChar w:fldCharType="separate"/>
        </w:r>
        <w:r>
          <w:rPr>
            <w:noProof/>
            <w:webHidden/>
          </w:rPr>
          <w:t>58</w:t>
        </w:r>
        <w:r>
          <w:rPr>
            <w:noProof/>
            <w:webHidden/>
          </w:rPr>
          <w:fldChar w:fldCharType="end"/>
        </w:r>
      </w:hyperlink>
    </w:p>
    <w:p w14:paraId="3C5CD79F" w14:textId="24494C13"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8" w:history="1">
        <w:r w:rsidRPr="00FC7E4D">
          <w:rPr>
            <w:rStyle w:val="Lienhypertexte"/>
            <w:noProof/>
          </w:rPr>
          <w:t>Figure 47 – Accessing Ground Water In-Situ Quantity and In-Situ Quality readings</w:t>
        </w:r>
        <w:r>
          <w:rPr>
            <w:noProof/>
            <w:webHidden/>
          </w:rPr>
          <w:tab/>
        </w:r>
        <w:r>
          <w:rPr>
            <w:noProof/>
            <w:webHidden/>
          </w:rPr>
          <w:fldChar w:fldCharType="begin"/>
        </w:r>
        <w:r>
          <w:rPr>
            <w:noProof/>
            <w:webHidden/>
          </w:rPr>
          <w:instrText xml:space="preserve"> PAGEREF _Toc195265488 \h </w:instrText>
        </w:r>
        <w:r>
          <w:rPr>
            <w:noProof/>
            <w:webHidden/>
          </w:rPr>
        </w:r>
        <w:r>
          <w:rPr>
            <w:noProof/>
            <w:webHidden/>
          </w:rPr>
          <w:fldChar w:fldCharType="separate"/>
        </w:r>
        <w:r>
          <w:rPr>
            <w:noProof/>
            <w:webHidden/>
          </w:rPr>
          <w:t>58</w:t>
        </w:r>
        <w:r>
          <w:rPr>
            <w:noProof/>
            <w:webHidden/>
          </w:rPr>
          <w:fldChar w:fldCharType="end"/>
        </w:r>
      </w:hyperlink>
    </w:p>
    <w:p w14:paraId="50C8BF02" w14:textId="4B77858B"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9" w:history="1">
        <w:r w:rsidRPr="00FC7E4D">
          <w:rPr>
            <w:rStyle w:val="Lienhypertexte"/>
            <w:noProof/>
          </w:rPr>
          <w:t>Figure 48 – Overview of EU EEA WISE SoE - Water Quality (WISE-6) exposed using WQ IE recommendations</w:t>
        </w:r>
        <w:r>
          <w:rPr>
            <w:noProof/>
            <w:webHidden/>
          </w:rPr>
          <w:tab/>
        </w:r>
        <w:r>
          <w:rPr>
            <w:noProof/>
            <w:webHidden/>
          </w:rPr>
          <w:fldChar w:fldCharType="begin"/>
        </w:r>
        <w:r>
          <w:rPr>
            <w:noProof/>
            <w:webHidden/>
          </w:rPr>
          <w:instrText xml:space="preserve"> PAGEREF _Toc195265489 \h </w:instrText>
        </w:r>
        <w:r>
          <w:rPr>
            <w:noProof/>
            <w:webHidden/>
          </w:rPr>
        </w:r>
        <w:r>
          <w:rPr>
            <w:noProof/>
            <w:webHidden/>
          </w:rPr>
          <w:fldChar w:fldCharType="separate"/>
        </w:r>
        <w:r>
          <w:rPr>
            <w:noProof/>
            <w:webHidden/>
          </w:rPr>
          <w:t>60</w:t>
        </w:r>
        <w:r>
          <w:rPr>
            <w:noProof/>
            <w:webHidden/>
          </w:rPr>
          <w:fldChar w:fldCharType="end"/>
        </w:r>
      </w:hyperlink>
    </w:p>
    <w:p w14:paraId="40549E2C" w14:textId="4F291DD9"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0" w:history="1">
        <w:r w:rsidRPr="00FC7E4D">
          <w:rPr>
            <w:rStyle w:val="Lienhypertexte"/>
            <w:noProof/>
          </w:rPr>
          <w:t>Figure 49 – Accessing a station description from EU EEA WISE SoE - Water Quality (WISE-6) using WQ IE approach</w:t>
        </w:r>
        <w:r>
          <w:rPr>
            <w:noProof/>
            <w:webHidden/>
          </w:rPr>
          <w:tab/>
        </w:r>
        <w:r>
          <w:rPr>
            <w:noProof/>
            <w:webHidden/>
          </w:rPr>
          <w:fldChar w:fldCharType="begin"/>
        </w:r>
        <w:r>
          <w:rPr>
            <w:noProof/>
            <w:webHidden/>
          </w:rPr>
          <w:instrText xml:space="preserve"> PAGEREF _Toc195265490 \h </w:instrText>
        </w:r>
        <w:r>
          <w:rPr>
            <w:noProof/>
            <w:webHidden/>
          </w:rPr>
        </w:r>
        <w:r>
          <w:rPr>
            <w:noProof/>
            <w:webHidden/>
          </w:rPr>
          <w:fldChar w:fldCharType="separate"/>
        </w:r>
        <w:r>
          <w:rPr>
            <w:noProof/>
            <w:webHidden/>
          </w:rPr>
          <w:t>61</w:t>
        </w:r>
        <w:r>
          <w:rPr>
            <w:noProof/>
            <w:webHidden/>
          </w:rPr>
          <w:fldChar w:fldCharType="end"/>
        </w:r>
      </w:hyperlink>
    </w:p>
    <w:p w14:paraId="0944CDC9" w14:textId="70301424"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1" w:history="1">
        <w:r w:rsidRPr="00FC7E4D">
          <w:rPr>
            <w:rStyle w:val="Lienhypertexte"/>
            <w:noProof/>
          </w:rPr>
          <w:t>Figure 50 – Accessing a observations from a EU EEA WISE SoE - Water Quality (WISE-6) reported station using WQ IE approach</w:t>
        </w:r>
        <w:r>
          <w:rPr>
            <w:noProof/>
            <w:webHidden/>
          </w:rPr>
          <w:tab/>
        </w:r>
        <w:r>
          <w:rPr>
            <w:noProof/>
            <w:webHidden/>
          </w:rPr>
          <w:fldChar w:fldCharType="begin"/>
        </w:r>
        <w:r>
          <w:rPr>
            <w:noProof/>
            <w:webHidden/>
          </w:rPr>
          <w:instrText xml:space="preserve"> PAGEREF _Toc195265491 \h </w:instrText>
        </w:r>
        <w:r>
          <w:rPr>
            <w:noProof/>
            <w:webHidden/>
          </w:rPr>
        </w:r>
        <w:r>
          <w:rPr>
            <w:noProof/>
            <w:webHidden/>
          </w:rPr>
          <w:fldChar w:fldCharType="separate"/>
        </w:r>
        <w:r>
          <w:rPr>
            <w:noProof/>
            <w:webHidden/>
          </w:rPr>
          <w:t>62</w:t>
        </w:r>
        <w:r>
          <w:rPr>
            <w:noProof/>
            <w:webHidden/>
          </w:rPr>
          <w:fldChar w:fldCharType="end"/>
        </w:r>
      </w:hyperlink>
    </w:p>
    <w:p w14:paraId="2F975CA8" w14:textId="1928B342"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2" w:history="1">
        <w:r w:rsidRPr="00FC7E4D">
          <w:rPr>
            <w:rStyle w:val="Lienhypertexte"/>
            <w:noProof/>
          </w:rPr>
          <w:t>Figure 51 – Danish Environmental Portal water quality/quantity stations</w:t>
        </w:r>
        <w:r>
          <w:rPr>
            <w:noProof/>
            <w:webHidden/>
          </w:rPr>
          <w:tab/>
        </w:r>
        <w:r>
          <w:rPr>
            <w:noProof/>
            <w:webHidden/>
          </w:rPr>
          <w:fldChar w:fldCharType="begin"/>
        </w:r>
        <w:r>
          <w:rPr>
            <w:noProof/>
            <w:webHidden/>
          </w:rPr>
          <w:instrText xml:space="preserve"> PAGEREF _Toc195265492 \h </w:instrText>
        </w:r>
        <w:r>
          <w:rPr>
            <w:noProof/>
            <w:webHidden/>
          </w:rPr>
        </w:r>
        <w:r>
          <w:rPr>
            <w:noProof/>
            <w:webHidden/>
          </w:rPr>
          <w:fldChar w:fldCharType="separate"/>
        </w:r>
        <w:r>
          <w:rPr>
            <w:noProof/>
            <w:webHidden/>
          </w:rPr>
          <w:t>63</w:t>
        </w:r>
        <w:r>
          <w:rPr>
            <w:noProof/>
            <w:webHidden/>
          </w:rPr>
          <w:fldChar w:fldCharType="end"/>
        </w:r>
      </w:hyperlink>
    </w:p>
    <w:p w14:paraId="5CCA5B31" w14:textId="11993E01"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3" w:history="1">
        <w:r w:rsidRPr="00FC7E4D">
          <w:rPr>
            <w:rStyle w:val="Lienhypertexte"/>
            <w:noProof/>
          </w:rPr>
          <w:t>Figure 52 -ISPRA water surface water Ex-situ quality stations (pesticide database)</w:t>
        </w:r>
        <w:r>
          <w:rPr>
            <w:noProof/>
            <w:webHidden/>
          </w:rPr>
          <w:tab/>
        </w:r>
        <w:r>
          <w:rPr>
            <w:noProof/>
            <w:webHidden/>
          </w:rPr>
          <w:fldChar w:fldCharType="begin"/>
        </w:r>
        <w:r>
          <w:rPr>
            <w:noProof/>
            <w:webHidden/>
          </w:rPr>
          <w:instrText xml:space="preserve"> PAGEREF _Toc195265493 \h </w:instrText>
        </w:r>
        <w:r>
          <w:rPr>
            <w:noProof/>
            <w:webHidden/>
          </w:rPr>
        </w:r>
        <w:r>
          <w:rPr>
            <w:noProof/>
            <w:webHidden/>
          </w:rPr>
          <w:fldChar w:fldCharType="separate"/>
        </w:r>
        <w:r>
          <w:rPr>
            <w:noProof/>
            <w:webHidden/>
          </w:rPr>
          <w:t>63</w:t>
        </w:r>
        <w:r>
          <w:rPr>
            <w:noProof/>
            <w:webHidden/>
          </w:rPr>
          <w:fldChar w:fldCharType="end"/>
        </w:r>
      </w:hyperlink>
    </w:p>
    <w:p w14:paraId="5A194F8D" w14:textId="2F1A9EE2"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4" w:history="1">
        <w:r w:rsidRPr="00FC7E4D">
          <w:rPr>
            <w:rStyle w:val="Lienhypertexte"/>
            <w:noProof/>
          </w:rPr>
          <w:t>Figure 53 – Available Datastreams at one Surface water quality Ex-Situ station from ISPRA’s pesticides database</w:t>
        </w:r>
        <w:r>
          <w:rPr>
            <w:noProof/>
            <w:webHidden/>
          </w:rPr>
          <w:tab/>
        </w:r>
        <w:r>
          <w:rPr>
            <w:noProof/>
            <w:webHidden/>
          </w:rPr>
          <w:fldChar w:fldCharType="begin"/>
        </w:r>
        <w:r>
          <w:rPr>
            <w:noProof/>
            <w:webHidden/>
          </w:rPr>
          <w:instrText xml:space="preserve"> PAGEREF _Toc195265494 \h </w:instrText>
        </w:r>
        <w:r>
          <w:rPr>
            <w:noProof/>
            <w:webHidden/>
          </w:rPr>
        </w:r>
        <w:r>
          <w:rPr>
            <w:noProof/>
            <w:webHidden/>
          </w:rPr>
          <w:fldChar w:fldCharType="separate"/>
        </w:r>
        <w:r>
          <w:rPr>
            <w:noProof/>
            <w:webHidden/>
          </w:rPr>
          <w:t>64</w:t>
        </w:r>
        <w:r>
          <w:rPr>
            <w:noProof/>
            <w:webHidden/>
          </w:rPr>
          <w:fldChar w:fldCharType="end"/>
        </w:r>
      </w:hyperlink>
    </w:p>
    <w:p w14:paraId="180DAB84" w14:textId="478AFAFB"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5" w:history="1">
        <w:r w:rsidRPr="00FC7E4D">
          <w:rPr>
            <w:rStyle w:val="Lienhypertexte"/>
            <w:noProof/>
          </w:rPr>
          <w:t>Figure 54 – Bentazone concentration evolution at a given Surface water Ex-Situ quality station</w:t>
        </w:r>
        <w:r>
          <w:rPr>
            <w:noProof/>
            <w:webHidden/>
          </w:rPr>
          <w:tab/>
        </w:r>
        <w:r>
          <w:rPr>
            <w:noProof/>
            <w:webHidden/>
          </w:rPr>
          <w:fldChar w:fldCharType="begin"/>
        </w:r>
        <w:r>
          <w:rPr>
            <w:noProof/>
            <w:webHidden/>
          </w:rPr>
          <w:instrText xml:space="preserve"> PAGEREF _Toc195265495 \h </w:instrText>
        </w:r>
        <w:r>
          <w:rPr>
            <w:noProof/>
            <w:webHidden/>
          </w:rPr>
        </w:r>
        <w:r>
          <w:rPr>
            <w:noProof/>
            <w:webHidden/>
          </w:rPr>
          <w:fldChar w:fldCharType="separate"/>
        </w:r>
        <w:r>
          <w:rPr>
            <w:noProof/>
            <w:webHidden/>
          </w:rPr>
          <w:t>64</w:t>
        </w:r>
        <w:r>
          <w:rPr>
            <w:noProof/>
            <w:webHidden/>
          </w:rPr>
          <w:fldChar w:fldCharType="end"/>
        </w:r>
      </w:hyperlink>
    </w:p>
    <w:p w14:paraId="5F79B1E1" w14:textId="35B991C5"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6" w:history="1">
        <w:r w:rsidRPr="00FC7E4D">
          <w:rPr>
            <w:rStyle w:val="Lienhypertexte"/>
            <w:noProof/>
          </w:rPr>
          <w:t>Figure 55 - French and German Surface water Ex-situ Quality stations on both sides of the Rhine river</w:t>
        </w:r>
        <w:r>
          <w:rPr>
            <w:noProof/>
            <w:webHidden/>
          </w:rPr>
          <w:tab/>
        </w:r>
        <w:r>
          <w:rPr>
            <w:noProof/>
            <w:webHidden/>
          </w:rPr>
          <w:fldChar w:fldCharType="begin"/>
        </w:r>
        <w:r>
          <w:rPr>
            <w:noProof/>
            <w:webHidden/>
          </w:rPr>
          <w:instrText xml:space="preserve"> PAGEREF _Toc195265496 \h </w:instrText>
        </w:r>
        <w:r>
          <w:rPr>
            <w:noProof/>
            <w:webHidden/>
          </w:rPr>
        </w:r>
        <w:r>
          <w:rPr>
            <w:noProof/>
            <w:webHidden/>
          </w:rPr>
          <w:fldChar w:fldCharType="separate"/>
        </w:r>
        <w:r>
          <w:rPr>
            <w:noProof/>
            <w:webHidden/>
          </w:rPr>
          <w:t>65</w:t>
        </w:r>
        <w:r>
          <w:rPr>
            <w:noProof/>
            <w:webHidden/>
          </w:rPr>
          <w:fldChar w:fldCharType="end"/>
        </w:r>
      </w:hyperlink>
    </w:p>
    <w:p w14:paraId="5AA9F727" w14:textId="0EB5036C"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7" w:history="1">
        <w:r w:rsidRPr="00FC7E4D">
          <w:rPr>
            <w:rStyle w:val="Lienhypertexte"/>
            <w:noProof/>
          </w:rPr>
          <w:t>Figure 56 – Accessing Datastreams about the same observerdProperty at nearby French and German stations</w:t>
        </w:r>
        <w:r>
          <w:rPr>
            <w:noProof/>
            <w:webHidden/>
          </w:rPr>
          <w:tab/>
        </w:r>
        <w:r>
          <w:rPr>
            <w:noProof/>
            <w:webHidden/>
          </w:rPr>
          <w:fldChar w:fldCharType="begin"/>
        </w:r>
        <w:r>
          <w:rPr>
            <w:noProof/>
            <w:webHidden/>
          </w:rPr>
          <w:instrText xml:space="preserve"> PAGEREF _Toc195265497 \h </w:instrText>
        </w:r>
        <w:r>
          <w:rPr>
            <w:noProof/>
            <w:webHidden/>
          </w:rPr>
        </w:r>
        <w:r>
          <w:rPr>
            <w:noProof/>
            <w:webHidden/>
          </w:rPr>
          <w:fldChar w:fldCharType="separate"/>
        </w:r>
        <w:r>
          <w:rPr>
            <w:noProof/>
            <w:webHidden/>
          </w:rPr>
          <w:t>66</w:t>
        </w:r>
        <w:r>
          <w:rPr>
            <w:noProof/>
            <w:webHidden/>
          </w:rPr>
          <w:fldChar w:fldCharType="end"/>
        </w:r>
      </w:hyperlink>
    </w:p>
    <w:p w14:paraId="457B7B05" w14:textId="6B1B5A2E"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8" w:history="1">
        <w:r w:rsidRPr="00FC7E4D">
          <w:rPr>
            <w:rStyle w:val="Lienhypertexte"/>
            <w:noProof/>
          </w:rPr>
          <w:t>Figure 57 – Two French and German Surface water Ex-Situ quality stations of interest</w:t>
        </w:r>
        <w:r>
          <w:rPr>
            <w:noProof/>
            <w:webHidden/>
          </w:rPr>
          <w:tab/>
        </w:r>
        <w:r>
          <w:rPr>
            <w:noProof/>
            <w:webHidden/>
          </w:rPr>
          <w:fldChar w:fldCharType="begin"/>
        </w:r>
        <w:r>
          <w:rPr>
            <w:noProof/>
            <w:webHidden/>
          </w:rPr>
          <w:instrText xml:space="preserve"> PAGEREF _Toc195265498 \h </w:instrText>
        </w:r>
        <w:r>
          <w:rPr>
            <w:noProof/>
            <w:webHidden/>
          </w:rPr>
        </w:r>
        <w:r>
          <w:rPr>
            <w:noProof/>
            <w:webHidden/>
          </w:rPr>
          <w:fldChar w:fldCharType="separate"/>
        </w:r>
        <w:r>
          <w:rPr>
            <w:noProof/>
            <w:webHidden/>
          </w:rPr>
          <w:t>66</w:t>
        </w:r>
        <w:r>
          <w:rPr>
            <w:noProof/>
            <w:webHidden/>
          </w:rPr>
          <w:fldChar w:fldCharType="end"/>
        </w:r>
      </w:hyperlink>
    </w:p>
    <w:p w14:paraId="2D2B3F37" w14:textId="6D35844E"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9" w:history="1">
        <w:r w:rsidRPr="00FC7E4D">
          <w:rPr>
            <w:rStyle w:val="Lienhypertexte"/>
            <w:noProof/>
          </w:rPr>
          <w:t>Figure 58 – Illustrating the need to align/link vocabularies across organisations (Nitrate example)</w:t>
        </w:r>
        <w:r>
          <w:rPr>
            <w:noProof/>
            <w:webHidden/>
          </w:rPr>
          <w:tab/>
        </w:r>
        <w:r>
          <w:rPr>
            <w:noProof/>
            <w:webHidden/>
          </w:rPr>
          <w:fldChar w:fldCharType="begin"/>
        </w:r>
        <w:r>
          <w:rPr>
            <w:noProof/>
            <w:webHidden/>
          </w:rPr>
          <w:instrText xml:space="preserve"> PAGEREF _Toc195265499 \h </w:instrText>
        </w:r>
        <w:r>
          <w:rPr>
            <w:noProof/>
            <w:webHidden/>
          </w:rPr>
        </w:r>
        <w:r>
          <w:rPr>
            <w:noProof/>
            <w:webHidden/>
          </w:rPr>
          <w:fldChar w:fldCharType="separate"/>
        </w:r>
        <w:r>
          <w:rPr>
            <w:noProof/>
            <w:webHidden/>
          </w:rPr>
          <w:t>67</w:t>
        </w:r>
        <w:r>
          <w:rPr>
            <w:noProof/>
            <w:webHidden/>
          </w:rPr>
          <w:fldChar w:fldCharType="end"/>
        </w:r>
      </w:hyperlink>
    </w:p>
    <w:p w14:paraId="6F24F6FF" w14:textId="4B71A201"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0" w:history="1">
        <w:r w:rsidRPr="00FC7E4D">
          <w:rPr>
            <w:rStyle w:val="Lienhypertexte"/>
            <w:noProof/>
          </w:rPr>
          <w:t>Figure 59 – Illustrating the need to align/link vocabularies across organisations (DDT example)</w:t>
        </w:r>
        <w:r>
          <w:rPr>
            <w:noProof/>
            <w:webHidden/>
          </w:rPr>
          <w:tab/>
        </w:r>
        <w:r>
          <w:rPr>
            <w:noProof/>
            <w:webHidden/>
          </w:rPr>
          <w:fldChar w:fldCharType="begin"/>
        </w:r>
        <w:r>
          <w:rPr>
            <w:noProof/>
            <w:webHidden/>
          </w:rPr>
          <w:instrText xml:space="preserve"> PAGEREF _Toc195265500 \h </w:instrText>
        </w:r>
        <w:r>
          <w:rPr>
            <w:noProof/>
            <w:webHidden/>
          </w:rPr>
        </w:r>
        <w:r>
          <w:rPr>
            <w:noProof/>
            <w:webHidden/>
          </w:rPr>
          <w:fldChar w:fldCharType="separate"/>
        </w:r>
        <w:r>
          <w:rPr>
            <w:noProof/>
            <w:webHidden/>
          </w:rPr>
          <w:t>67</w:t>
        </w:r>
        <w:r>
          <w:rPr>
            <w:noProof/>
            <w:webHidden/>
          </w:rPr>
          <w:fldChar w:fldCharType="end"/>
        </w:r>
      </w:hyperlink>
    </w:p>
    <w:p w14:paraId="7824828E" w14:textId="30C21532"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1" w:history="1">
        <w:r w:rsidRPr="00FC7E4D">
          <w:rPr>
            <w:rStyle w:val="Lienhypertexte"/>
            <w:noProof/>
          </w:rPr>
          <w:t>Figure 60 – French Surface water In-Situ quantity in WHOS</w:t>
        </w:r>
        <w:r>
          <w:rPr>
            <w:noProof/>
            <w:webHidden/>
          </w:rPr>
          <w:tab/>
        </w:r>
        <w:r>
          <w:rPr>
            <w:noProof/>
            <w:webHidden/>
          </w:rPr>
          <w:fldChar w:fldCharType="begin"/>
        </w:r>
        <w:r>
          <w:rPr>
            <w:noProof/>
            <w:webHidden/>
          </w:rPr>
          <w:instrText xml:space="preserve"> PAGEREF _Toc195265501 \h </w:instrText>
        </w:r>
        <w:r>
          <w:rPr>
            <w:noProof/>
            <w:webHidden/>
          </w:rPr>
        </w:r>
        <w:r>
          <w:rPr>
            <w:noProof/>
            <w:webHidden/>
          </w:rPr>
          <w:fldChar w:fldCharType="separate"/>
        </w:r>
        <w:r>
          <w:rPr>
            <w:noProof/>
            <w:webHidden/>
          </w:rPr>
          <w:t>68</w:t>
        </w:r>
        <w:r>
          <w:rPr>
            <w:noProof/>
            <w:webHidden/>
          </w:rPr>
          <w:fldChar w:fldCharType="end"/>
        </w:r>
      </w:hyperlink>
    </w:p>
    <w:p w14:paraId="2BB16D69" w14:textId="67B2561D"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2" w:history="1">
        <w:r w:rsidRPr="00FC7E4D">
          <w:rPr>
            <w:rStyle w:val="Lienhypertexte"/>
            <w:noProof/>
          </w:rPr>
          <w:t>Figure 61 – Accessing readings from a French Surface water In-Situ quantity station in WHOS</w:t>
        </w:r>
        <w:r>
          <w:rPr>
            <w:noProof/>
            <w:webHidden/>
          </w:rPr>
          <w:tab/>
        </w:r>
        <w:r>
          <w:rPr>
            <w:noProof/>
            <w:webHidden/>
          </w:rPr>
          <w:fldChar w:fldCharType="begin"/>
        </w:r>
        <w:r>
          <w:rPr>
            <w:noProof/>
            <w:webHidden/>
          </w:rPr>
          <w:instrText xml:space="preserve"> PAGEREF _Toc195265502 \h </w:instrText>
        </w:r>
        <w:r>
          <w:rPr>
            <w:noProof/>
            <w:webHidden/>
          </w:rPr>
        </w:r>
        <w:r>
          <w:rPr>
            <w:noProof/>
            <w:webHidden/>
          </w:rPr>
          <w:fldChar w:fldCharType="separate"/>
        </w:r>
        <w:r>
          <w:rPr>
            <w:noProof/>
            <w:webHidden/>
          </w:rPr>
          <w:t>68</w:t>
        </w:r>
        <w:r>
          <w:rPr>
            <w:noProof/>
            <w:webHidden/>
          </w:rPr>
          <w:fldChar w:fldCharType="end"/>
        </w:r>
      </w:hyperlink>
    </w:p>
    <w:p w14:paraId="50BF174E" w14:textId="52143F79"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3" w:history="1">
        <w:r w:rsidRPr="00FC7E4D">
          <w:rPr>
            <w:rStyle w:val="Lienhypertexte"/>
            <w:noProof/>
          </w:rPr>
          <w:t>Figure 62 – French Ground and Surface water In-Situ data in WHOS</w:t>
        </w:r>
        <w:r>
          <w:rPr>
            <w:noProof/>
            <w:webHidden/>
          </w:rPr>
          <w:tab/>
        </w:r>
        <w:r>
          <w:rPr>
            <w:noProof/>
            <w:webHidden/>
          </w:rPr>
          <w:fldChar w:fldCharType="begin"/>
        </w:r>
        <w:r>
          <w:rPr>
            <w:noProof/>
            <w:webHidden/>
          </w:rPr>
          <w:instrText xml:space="preserve"> PAGEREF _Toc195265503 \h </w:instrText>
        </w:r>
        <w:r>
          <w:rPr>
            <w:noProof/>
            <w:webHidden/>
          </w:rPr>
        </w:r>
        <w:r>
          <w:rPr>
            <w:noProof/>
            <w:webHidden/>
          </w:rPr>
          <w:fldChar w:fldCharType="separate"/>
        </w:r>
        <w:r>
          <w:rPr>
            <w:noProof/>
            <w:webHidden/>
          </w:rPr>
          <w:t>69</w:t>
        </w:r>
        <w:r>
          <w:rPr>
            <w:noProof/>
            <w:webHidden/>
          </w:rPr>
          <w:fldChar w:fldCharType="end"/>
        </w:r>
      </w:hyperlink>
    </w:p>
    <w:p w14:paraId="4DEDF416" w14:textId="1AB6262E"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4" w:history="1">
        <w:r w:rsidRPr="00FC7E4D">
          <w:rPr>
            <w:rStyle w:val="Lienhypertexte"/>
            <w:noProof/>
          </w:rPr>
          <w:t>Figure 63 – WMO feedback on the feasibility to connect to French data using the WQ IE recommended practices during a WMO workshop</w:t>
        </w:r>
        <w:r>
          <w:rPr>
            <w:noProof/>
            <w:webHidden/>
          </w:rPr>
          <w:tab/>
        </w:r>
        <w:r>
          <w:rPr>
            <w:noProof/>
            <w:webHidden/>
          </w:rPr>
          <w:fldChar w:fldCharType="begin"/>
        </w:r>
        <w:r>
          <w:rPr>
            <w:noProof/>
            <w:webHidden/>
          </w:rPr>
          <w:instrText xml:space="preserve"> PAGEREF _Toc195265504 \h </w:instrText>
        </w:r>
        <w:r>
          <w:rPr>
            <w:noProof/>
            <w:webHidden/>
          </w:rPr>
        </w:r>
        <w:r>
          <w:rPr>
            <w:noProof/>
            <w:webHidden/>
          </w:rPr>
          <w:fldChar w:fldCharType="separate"/>
        </w:r>
        <w:r>
          <w:rPr>
            <w:noProof/>
            <w:webHidden/>
          </w:rPr>
          <w:t>69</w:t>
        </w:r>
        <w:r>
          <w:rPr>
            <w:noProof/>
            <w:webHidden/>
          </w:rPr>
          <w:fldChar w:fldCharType="end"/>
        </w:r>
      </w:hyperlink>
    </w:p>
    <w:p w14:paraId="3CB9C749" w14:textId="5765B87B"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5" w:history="1">
        <w:r w:rsidRPr="00FC7E4D">
          <w:rPr>
            <w:rStyle w:val="Lienhypertexte"/>
            <w:noProof/>
          </w:rPr>
          <w:t>Figure 64 – Surface water quality data US - Canada, Great Lakes region in WebGenesis</w:t>
        </w:r>
        <w:r>
          <w:rPr>
            <w:noProof/>
            <w:webHidden/>
          </w:rPr>
          <w:tab/>
        </w:r>
        <w:r>
          <w:rPr>
            <w:noProof/>
            <w:webHidden/>
          </w:rPr>
          <w:fldChar w:fldCharType="begin"/>
        </w:r>
        <w:r>
          <w:rPr>
            <w:noProof/>
            <w:webHidden/>
          </w:rPr>
          <w:instrText xml:space="preserve"> PAGEREF _Toc195265505 \h </w:instrText>
        </w:r>
        <w:r>
          <w:rPr>
            <w:noProof/>
            <w:webHidden/>
          </w:rPr>
        </w:r>
        <w:r>
          <w:rPr>
            <w:noProof/>
            <w:webHidden/>
          </w:rPr>
          <w:fldChar w:fldCharType="separate"/>
        </w:r>
        <w:r>
          <w:rPr>
            <w:noProof/>
            <w:webHidden/>
          </w:rPr>
          <w:t>70</w:t>
        </w:r>
        <w:r>
          <w:rPr>
            <w:noProof/>
            <w:webHidden/>
          </w:rPr>
          <w:fldChar w:fldCharType="end"/>
        </w:r>
      </w:hyperlink>
    </w:p>
    <w:p w14:paraId="3E1F0673" w14:textId="1F5F0EA5"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6" w:history="1">
        <w:r w:rsidRPr="00FC7E4D">
          <w:rPr>
            <w:rStyle w:val="Lienhypertexte"/>
            <w:noProof/>
          </w:rPr>
          <w:t>Figure 65 – French data: raw in-situ groundwater quantity &amp; quality in WebGenesis</w:t>
        </w:r>
        <w:r>
          <w:rPr>
            <w:noProof/>
            <w:webHidden/>
          </w:rPr>
          <w:tab/>
        </w:r>
        <w:r>
          <w:rPr>
            <w:noProof/>
            <w:webHidden/>
          </w:rPr>
          <w:fldChar w:fldCharType="begin"/>
        </w:r>
        <w:r>
          <w:rPr>
            <w:noProof/>
            <w:webHidden/>
          </w:rPr>
          <w:instrText xml:space="preserve"> PAGEREF _Toc195265506 \h </w:instrText>
        </w:r>
        <w:r>
          <w:rPr>
            <w:noProof/>
            <w:webHidden/>
          </w:rPr>
        </w:r>
        <w:r>
          <w:rPr>
            <w:noProof/>
            <w:webHidden/>
          </w:rPr>
          <w:fldChar w:fldCharType="separate"/>
        </w:r>
        <w:r>
          <w:rPr>
            <w:noProof/>
            <w:webHidden/>
          </w:rPr>
          <w:t>71</w:t>
        </w:r>
        <w:r>
          <w:rPr>
            <w:noProof/>
            <w:webHidden/>
          </w:rPr>
          <w:fldChar w:fldCharType="end"/>
        </w:r>
      </w:hyperlink>
    </w:p>
    <w:p w14:paraId="474735D4" w14:textId="75031218"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7" w:history="1">
        <w:r w:rsidRPr="00FC7E4D">
          <w:rPr>
            <w:rStyle w:val="Lienhypertexte"/>
            <w:noProof/>
          </w:rPr>
          <w:t>Figure 66 – Accessing WQ IE selected North America test regions stations in US Internet of Water tool</w:t>
        </w:r>
        <w:r>
          <w:rPr>
            <w:noProof/>
            <w:webHidden/>
          </w:rPr>
          <w:tab/>
        </w:r>
        <w:r>
          <w:rPr>
            <w:noProof/>
            <w:webHidden/>
          </w:rPr>
          <w:fldChar w:fldCharType="begin"/>
        </w:r>
        <w:r>
          <w:rPr>
            <w:noProof/>
            <w:webHidden/>
          </w:rPr>
          <w:instrText xml:space="preserve"> PAGEREF _Toc195265507 \h </w:instrText>
        </w:r>
        <w:r>
          <w:rPr>
            <w:noProof/>
            <w:webHidden/>
          </w:rPr>
        </w:r>
        <w:r>
          <w:rPr>
            <w:noProof/>
            <w:webHidden/>
          </w:rPr>
          <w:fldChar w:fldCharType="separate"/>
        </w:r>
        <w:r>
          <w:rPr>
            <w:noProof/>
            <w:webHidden/>
          </w:rPr>
          <w:t>71</w:t>
        </w:r>
        <w:r>
          <w:rPr>
            <w:noProof/>
            <w:webHidden/>
          </w:rPr>
          <w:fldChar w:fldCharType="end"/>
        </w:r>
      </w:hyperlink>
    </w:p>
    <w:p w14:paraId="11E8EDDF" w14:textId="60A01B03"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8" w:history="1">
        <w:r w:rsidRPr="00FC7E4D">
          <w:rPr>
            <w:rStyle w:val="Lienhypertexte"/>
            <w:noProof/>
          </w:rPr>
          <w:t>Figure 67 – Accessing available DataStreams from one German Surface Water Ex-Situ Station in QGIS</w:t>
        </w:r>
        <w:r>
          <w:rPr>
            <w:noProof/>
            <w:webHidden/>
          </w:rPr>
          <w:tab/>
        </w:r>
        <w:r>
          <w:rPr>
            <w:noProof/>
            <w:webHidden/>
          </w:rPr>
          <w:fldChar w:fldCharType="begin"/>
        </w:r>
        <w:r>
          <w:rPr>
            <w:noProof/>
            <w:webHidden/>
          </w:rPr>
          <w:instrText xml:space="preserve"> PAGEREF _Toc195265508 \h </w:instrText>
        </w:r>
        <w:r>
          <w:rPr>
            <w:noProof/>
            <w:webHidden/>
          </w:rPr>
        </w:r>
        <w:r>
          <w:rPr>
            <w:noProof/>
            <w:webHidden/>
          </w:rPr>
          <w:fldChar w:fldCharType="separate"/>
        </w:r>
        <w:r>
          <w:rPr>
            <w:noProof/>
            <w:webHidden/>
          </w:rPr>
          <w:t>72</w:t>
        </w:r>
        <w:r>
          <w:rPr>
            <w:noProof/>
            <w:webHidden/>
          </w:rPr>
          <w:fldChar w:fldCharType="end"/>
        </w:r>
      </w:hyperlink>
    </w:p>
    <w:p w14:paraId="2FFA2E0C" w14:textId="475C76B4"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9" w:history="1">
        <w:r w:rsidRPr="00FC7E4D">
          <w:rPr>
            <w:rStyle w:val="Lienhypertexte"/>
            <w:noProof/>
          </w:rPr>
          <w:t>Figure 68 – Accessing available Observations from one German Surface Water Ex-Situ Station in QGIS</w:t>
        </w:r>
        <w:r>
          <w:rPr>
            <w:noProof/>
            <w:webHidden/>
          </w:rPr>
          <w:tab/>
        </w:r>
        <w:r>
          <w:rPr>
            <w:noProof/>
            <w:webHidden/>
          </w:rPr>
          <w:fldChar w:fldCharType="begin"/>
        </w:r>
        <w:r>
          <w:rPr>
            <w:noProof/>
            <w:webHidden/>
          </w:rPr>
          <w:instrText xml:space="preserve"> PAGEREF _Toc195265509 \h </w:instrText>
        </w:r>
        <w:r>
          <w:rPr>
            <w:noProof/>
            <w:webHidden/>
          </w:rPr>
        </w:r>
        <w:r>
          <w:rPr>
            <w:noProof/>
            <w:webHidden/>
          </w:rPr>
          <w:fldChar w:fldCharType="separate"/>
        </w:r>
        <w:r>
          <w:rPr>
            <w:noProof/>
            <w:webHidden/>
          </w:rPr>
          <w:t>73</w:t>
        </w:r>
        <w:r>
          <w:rPr>
            <w:noProof/>
            <w:webHidden/>
          </w:rPr>
          <w:fldChar w:fldCharType="end"/>
        </w:r>
      </w:hyperlink>
    </w:p>
    <w:p w14:paraId="2BC55861" w14:textId="201772E1" w:rsidR="00234C1B" w:rsidRDefault="00234C1B">
      <w:pPr>
        <w:pStyle w:val="Tabledesillustration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10" w:history="1">
        <w:r w:rsidRPr="00FC7E4D">
          <w:rPr>
            <w:rStyle w:val="Lienhypertexte"/>
            <w:noProof/>
          </w:rPr>
          <w:t>Figure 69 - Accessing USGS and US WQP stations through WQ IE recommendations in R studio</w:t>
        </w:r>
        <w:r>
          <w:rPr>
            <w:noProof/>
            <w:webHidden/>
          </w:rPr>
          <w:tab/>
        </w:r>
        <w:r>
          <w:rPr>
            <w:noProof/>
            <w:webHidden/>
          </w:rPr>
          <w:fldChar w:fldCharType="begin"/>
        </w:r>
        <w:r>
          <w:rPr>
            <w:noProof/>
            <w:webHidden/>
          </w:rPr>
          <w:instrText xml:space="preserve"> PAGEREF _Toc195265510 \h </w:instrText>
        </w:r>
        <w:r>
          <w:rPr>
            <w:noProof/>
            <w:webHidden/>
          </w:rPr>
        </w:r>
        <w:r>
          <w:rPr>
            <w:noProof/>
            <w:webHidden/>
          </w:rPr>
          <w:fldChar w:fldCharType="separate"/>
        </w:r>
        <w:r>
          <w:rPr>
            <w:noProof/>
            <w:webHidden/>
          </w:rPr>
          <w:t>73</w:t>
        </w:r>
        <w:r>
          <w:rPr>
            <w:noProof/>
            <w:webHidden/>
          </w:rPr>
          <w:fldChar w:fldCharType="end"/>
        </w:r>
      </w:hyperlink>
    </w:p>
    <w:p w14:paraId="3C96C92A" w14:textId="4CDC48CB" w:rsidR="004E161F" w:rsidRPr="004E161F" w:rsidRDefault="005C2246" w:rsidP="004E161F">
      <w:r>
        <w:fldChar w:fldCharType="end"/>
      </w:r>
    </w:p>
    <w:p w14:paraId="09520BF0" w14:textId="77777777" w:rsidR="00445F18" w:rsidRPr="00445F18" w:rsidRDefault="00445F18" w:rsidP="00445F18"/>
    <w:p w14:paraId="6567C434" w14:textId="1FFC53F7" w:rsidR="00AD5351" w:rsidRDefault="00FA5C26">
      <w:pPr>
        <w:pStyle w:val="Titre1"/>
      </w:pPr>
      <w:bookmarkStart w:id="3" w:name="_Toc195265367"/>
      <w:r>
        <w:t>Revision history</w:t>
      </w:r>
      <w:bookmarkEnd w:id="3"/>
    </w:p>
    <w:p w14:paraId="6567C435" w14:textId="77777777" w:rsidR="00AD5351" w:rsidRDefault="00AD5351">
      <w:pPr>
        <w:ind w:left="720"/>
      </w:pPr>
    </w:p>
    <w:tbl>
      <w:tblPr>
        <w:tblStyle w:val="a0"/>
        <w:tblW w:w="889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5"/>
        <w:gridCol w:w="1500"/>
        <w:gridCol w:w="1440"/>
        <w:gridCol w:w="1590"/>
        <w:gridCol w:w="3450"/>
      </w:tblGrid>
      <w:tr w:rsidR="00AD5351" w14:paraId="6567C43B" w14:textId="77777777" w:rsidTr="00561CDE">
        <w:trPr>
          <w:trHeight w:val="1545"/>
        </w:trPr>
        <w:tc>
          <w:tcPr>
            <w:tcW w:w="915" w:type="dxa"/>
            <w:tcMar>
              <w:top w:w="100" w:type="dxa"/>
              <w:left w:w="80" w:type="dxa"/>
              <w:bottom w:w="100" w:type="dxa"/>
              <w:right w:w="80" w:type="dxa"/>
            </w:tcMar>
          </w:tcPr>
          <w:p w14:paraId="6567C436" w14:textId="77777777" w:rsidR="00AD5351" w:rsidRDefault="00FA5C26">
            <w:pPr>
              <w:spacing w:before="240" w:after="240"/>
            </w:pPr>
            <w:r>
              <w:t>Date</w:t>
            </w:r>
          </w:p>
        </w:tc>
        <w:tc>
          <w:tcPr>
            <w:tcW w:w="1500" w:type="dxa"/>
            <w:tcMar>
              <w:top w:w="100" w:type="dxa"/>
              <w:left w:w="80" w:type="dxa"/>
              <w:bottom w:w="100" w:type="dxa"/>
              <w:right w:w="80" w:type="dxa"/>
            </w:tcMar>
          </w:tcPr>
          <w:p w14:paraId="6567C437" w14:textId="77777777" w:rsidR="00AD5351" w:rsidRDefault="00FA5C26">
            <w:pPr>
              <w:spacing w:before="240" w:after="240"/>
            </w:pPr>
            <w:r>
              <w:t>Release</w:t>
            </w:r>
          </w:p>
        </w:tc>
        <w:tc>
          <w:tcPr>
            <w:tcW w:w="1440" w:type="dxa"/>
            <w:tcMar>
              <w:top w:w="100" w:type="dxa"/>
              <w:left w:w="80" w:type="dxa"/>
              <w:bottom w:w="100" w:type="dxa"/>
              <w:right w:w="80" w:type="dxa"/>
            </w:tcMar>
          </w:tcPr>
          <w:p w14:paraId="6567C438" w14:textId="77777777" w:rsidR="00AD5351" w:rsidRDefault="00FA5C26">
            <w:pPr>
              <w:spacing w:before="240" w:after="240"/>
            </w:pPr>
            <w:r>
              <w:t>Editor</w:t>
            </w:r>
          </w:p>
        </w:tc>
        <w:tc>
          <w:tcPr>
            <w:tcW w:w="1590" w:type="dxa"/>
            <w:tcMar>
              <w:top w:w="100" w:type="dxa"/>
              <w:left w:w="80" w:type="dxa"/>
              <w:bottom w:w="100" w:type="dxa"/>
              <w:right w:w="80" w:type="dxa"/>
            </w:tcMar>
          </w:tcPr>
          <w:p w14:paraId="6567C439" w14:textId="77777777" w:rsidR="00AD5351" w:rsidRDefault="00FA5C26">
            <w:pPr>
              <w:spacing w:before="240" w:after="240"/>
            </w:pPr>
            <w:r>
              <w:t>Primary clauses modified</w:t>
            </w:r>
          </w:p>
        </w:tc>
        <w:tc>
          <w:tcPr>
            <w:tcW w:w="3450" w:type="dxa"/>
            <w:tcMar>
              <w:top w:w="100" w:type="dxa"/>
              <w:left w:w="80" w:type="dxa"/>
              <w:bottom w:w="100" w:type="dxa"/>
              <w:right w:w="80" w:type="dxa"/>
            </w:tcMar>
          </w:tcPr>
          <w:p w14:paraId="6567C43A" w14:textId="77777777" w:rsidR="00AD5351" w:rsidRDefault="00FA5C26">
            <w:pPr>
              <w:spacing w:before="240" w:after="240"/>
            </w:pPr>
            <w:r>
              <w:t>Description</w:t>
            </w:r>
          </w:p>
        </w:tc>
      </w:tr>
      <w:tr w:rsidR="00AD5351" w14:paraId="6567C441" w14:textId="77777777" w:rsidTr="00561CDE">
        <w:trPr>
          <w:trHeight w:val="975"/>
        </w:trPr>
        <w:tc>
          <w:tcPr>
            <w:tcW w:w="915" w:type="dxa"/>
            <w:tcMar>
              <w:top w:w="100" w:type="dxa"/>
              <w:left w:w="80" w:type="dxa"/>
              <w:bottom w:w="100" w:type="dxa"/>
              <w:right w:w="80" w:type="dxa"/>
            </w:tcMar>
          </w:tcPr>
          <w:p w14:paraId="6567C43C" w14:textId="4324C6CA" w:rsidR="00AD5351" w:rsidRDefault="00FA5C26" w:rsidP="00BA437F">
            <w:pPr>
              <w:spacing w:before="240" w:after="240"/>
              <w:jc w:val="center"/>
            </w:pPr>
            <w:r>
              <w:t>0.1</w:t>
            </w:r>
          </w:p>
        </w:tc>
        <w:tc>
          <w:tcPr>
            <w:tcW w:w="1500" w:type="dxa"/>
            <w:tcMar>
              <w:top w:w="100" w:type="dxa"/>
              <w:left w:w="80" w:type="dxa"/>
              <w:bottom w:w="100" w:type="dxa"/>
              <w:right w:w="80" w:type="dxa"/>
            </w:tcMar>
          </w:tcPr>
          <w:p w14:paraId="6567C43D" w14:textId="77777777" w:rsidR="00AD5351" w:rsidRDefault="00FA5C26" w:rsidP="00BA437F">
            <w:pPr>
              <w:spacing w:before="240" w:after="240"/>
              <w:jc w:val="center"/>
            </w:pPr>
            <w:r>
              <w:t>August 2024</w:t>
            </w:r>
          </w:p>
        </w:tc>
        <w:tc>
          <w:tcPr>
            <w:tcW w:w="1440" w:type="dxa"/>
            <w:tcMar>
              <w:top w:w="100" w:type="dxa"/>
              <w:left w:w="80" w:type="dxa"/>
              <w:bottom w:w="100" w:type="dxa"/>
              <w:right w:w="80" w:type="dxa"/>
            </w:tcMar>
          </w:tcPr>
          <w:p w14:paraId="6567C43E" w14:textId="77777777" w:rsidR="00AD5351" w:rsidRDefault="00FA5C26" w:rsidP="00BA437F">
            <w:pPr>
              <w:spacing w:before="240" w:after="240"/>
              <w:jc w:val="center"/>
            </w:pPr>
            <w:r>
              <w:t>S.Grellet</w:t>
            </w:r>
          </w:p>
        </w:tc>
        <w:tc>
          <w:tcPr>
            <w:tcW w:w="1590" w:type="dxa"/>
            <w:tcMar>
              <w:top w:w="100" w:type="dxa"/>
              <w:left w:w="80" w:type="dxa"/>
              <w:bottom w:w="100" w:type="dxa"/>
              <w:right w:w="80" w:type="dxa"/>
            </w:tcMar>
          </w:tcPr>
          <w:p w14:paraId="6567C43F" w14:textId="77777777" w:rsidR="00AD5351" w:rsidRDefault="00FA5C26" w:rsidP="00BA437F">
            <w:pPr>
              <w:spacing w:before="240" w:after="240"/>
              <w:jc w:val="center"/>
            </w:pPr>
            <w:r>
              <w:t>All</w:t>
            </w:r>
          </w:p>
        </w:tc>
        <w:tc>
          <w:tcPr>
            <w:tcW w:w="3450" w:type="dxa"/>
            <w:tcMar>
              <w:top w:w="100" w:type="dxa"/>
              <w:left w:w="80" w:type="dxa"/>
              <w:bottom w:w="100" w:type="dxa"/>
              <w:right w:w="80" w:type="dxa"/>
            </w:tcMar>
          </w:tcPr>
          <w:p w14:paraId="6567C440" w14:textId="74EAFAC9" w:rsidR="00AD5351" w:rsidRDefault="00FA5C26" w:rsidP="00BA437F">
            <w:pPr>
              <w:spacing w:before="240" w:after="240"/>
              <w:jc w:val="center"/>
            </w:pPr>
            <w:r>
              <w:t>First draft inception</w:t>
            </w:r>
          </w:p>
        </w:tc>
      </w:tr>
      <w:tr w:rsidR="00AD5351" w14:paraId="6567C447" w14:textId="77777777" w:rsidTr="00561CDE">
        <w:trPr>
          <w:trHeight w:val="975"/>
        </w:trPr>
        <w:tc>
          <w:tcPr>
            <w:tcW w:w="915" w:type="dxa"/>
            <w:tcMar>
              <w:top w:w="100" w:type="dxa"/>
              <w:left w:w="80" w:type="dxa"/>
              <w:bottom w:w="100" w:type="dxa"/>
              <w:right w:w="80" w:type="dxa"/>
            </w:tcMar>
          </w:tcPr>
          <w:p w14:paraId="6567C442" w14:textId="2F4FD451" w:rsidR="00AD5351" w:rsidRDefault="00561CDE" w:rsidP="00BA437F">
            <w:pPr>
              <w:spacing w:before="240" w:after="240"/>
              <w:jc w:val="center"/>
            </w:pPr>
            <w:r>
              <w:t>0.5</w:t>
            </w:r>
          </w:p>
        </w:tc>
        <w:tc>
          <w:tcPr>
            <w:tcW w:w="1500" w:type="dxa"/>
            <w:tcMar>
              <w:top w:w="100" w:type="dxa"/>
              <w:left w:w="80" w:type="dxa"/>
              <w:bottom w:w="100" w:type="dxa"/>
              <w:right w:w="80" w:type="dxa"/>
            </w:tcMar>
          </w:tcPr>
          <w:p w14:paraId="6567C443" w14:textId="76B0A0FE" w:rsidR="00AD5351" w:rsidRDefault="00F94452" w:rsidP="00BA437F">
            <w:pPr>
              <w:spacing w:before="240" w:after="240"/>
              <w:jc w:val="center"/>
            </w:pPr>
            <w:r>
              <w:t>Fall 2024</w:t>
            </w:r>
          </w:p>
        </w:tc>
        <w:tc>
          <w:tcPr>
            <w:tcW w:w="1440" w:type="dxa"/>
            <w:tcMar>
              <w:top w:w="100" w:type="dxa"/>
              <w:left w:w="80" w:type="dxa"/>
              <w:bottom w:w="100" w:type="dxa"/>
              <w:right w:w="80" w:type="dxa"/>
            </w:tcMar>
          </w:tcPr>
          <w:p w14:paraId="6567C444" w14:textId="257C904A" w:rsidR="00AD5351" w:rsidRDefault="00FA5C26" w:rsidP="00BA437F">
            <w:pPr>
              <w:spacing w:before="240" w:after="240"/>
              <w:jc w:val="center"/>
            </w:pPr>
            <w:r>
              <w:t>IE Member</w:t>
            </w:r>
            <w:r w:rsidR="00561CDE">
              <w:t>s</w:t>
            </w:r>
          </w:p>
        </w:tc>
        <w:tc>
          <w:tcPr>
            <w:tcW w:w="1590" w:type="dxa"/>
            <w:tcMar>
              <w:top w:w="100" w:type="dxa"/>
              <w:left w:w="80" w:type="dxa"/>
              <w:bottom w:w="100" w:type="dxa"/>
              <w:right w:w="80" w:type="dxa"/>
            </w:tcMar>
          </w:tcPr>
          <w:p w14:paraId="6567C445" w14:textId="77777777" w:rsidR="00AD5351" w:rsidRDefault="00FA5C26" w:rsidP="00BA437F">
            <w:pPr>
              <w:spacing w:before="240" w:after="240"/>
              <w:jc w:val="center"/>
            </w:pPr>
            <w:r>
              <w:t>All</w:t>
            </w:r>
          </w:p>
        </w:tc>
        <w:tc>
          <w:tcPr>
            <w:tcW w:w="3450" w:type="dxa"/>
            <w:tcMar>
              <w:top w:w="100" w:type="dxa"/>
              <w:left w:w="80" w:type="dxa"/>
              <w:bottom w:w="100" w:type="dxa"/>
              <w:right w:w="80" w:type="dxa"/>
            </w:tcMar>
          </w:tcPr>
          <w:p w14:paraId="6567C446" w14:textId="494C9815" w:rsidR="00AD5351" w:rsidRDefault="00F94452" w:rsidP="00BA437F">
            <w:pPr>
              <w:spacing w:before="240" w:after="240"/>
              <w:jc w:val="center"/>
            </w:pPr>
            <w:r>
              <w:t>Group contribution</w:t>
            </w:r>
          </w:p>
        </w:tc>
      </w:tr>
      <w:tr w:rsidR="00AD5351" w14:paraId="6567C44D" w14:textId="77777777" w:rsidTr="00561CDE">
        <w:trPr>
          <w:trHeight w:val="975"/>
        </w:trPr>
        <w:tc>
          <w:tcPr>
            <w:tcW w:w="915" w:type="dxa"/>
            <w:tcMar>
              <w:top w:w="100" w:type="dxa"/>
              <w:left w:w="80" w:type="dxa"/>
              <w:bottom w:w="100" w:type="dxa"/>
              <w:right w:w="80" w:type="dxa"/>
            </w:tcMar>
          </w:tcPr>
          <w:p w14:paraId="6567C448" w14:textId="08430172" w:rsidR="00AD5351" w:rsidRDefault="00561CDE" w:rsidP="00BA437F">
            <w:pPr>
              <w:spacing w:before="240" w:after="240"/>
              <w:jc w:val="center"/>
            </w:pPr>
            <w:r>
              <w:t>0.</w:t>
            </w:r>
            <w:r w:rsidR="00317AE0">
              <w:t>9</w:t>
            </w:r>
          </w:p>
        </w:tc>
        <w:tc>
          <w:tcPr>
            <w:tcW w:w="1500" w:type="dxa"/>
            <w:tcMar>
              <w:top w:w="100" w:type="dxa"/>
              <w:left w:w="80" w:type="dxa"/>
              <w:bottom w:w="100" w:type="dxa"/>
              <w:right w:w="80" w:type="dxa"/>
            </w:tcMar>
          </w:tcPr>
          <w:p w14:paraId="6567C449" w14:textId="77777777" w:rsidR="00AD5351" w:rsidRDefault="00FA5C26" w:rsidP="00BA437F">
            <w:pPr>
              <w:spacing w:before="240" w:after="240"/>
              <w:jc w:val="center"/>
            </w:pPr>
            <w:r>
              <w:t>January 2025</w:t>
            </w:r>
          </w:p>
        </w:tc>
        <w:tc>
          <w:tcPr>
            <w:tcW w:w="1440" w:type="dxa"/>
            <w:tcMar>
              <w:top w:w="100" w:type="dxa"/>
              <w:left w:w="80" w:type="dxa"/>
              <w:bottom w:w="100" w:type="dxa"/>
              <w:right w:w="80" w:type="dxa"/>
            </w:tcMar>
          </w:tcPr>
          <w:p w14:paraId="6567C44A" w14:textId="7E4AFE80" w:rsidR="00AD5351" w:rsidRDefault="00FA5C26" w:rsidP="00BA437F">
            <w:pPr>
              <w:spacing w:before="240" w:after="240"/>
              <w:jc w:val="center"/>
            </w:pPr>
            <w:r>
              <w:t>S.Grellet</w:t>
            </w:r>
            <w:r w:rsidR="00561CDE">
              <w:t>, IE Members</w:t>
            </w:r>
          </w:p>
        </w:tc>
        <w:tc>
          <w:tcPr>
            <w:tcW w:w="1590" w:type="dxa"/>
            <w:tcMar>
              <w:top w:w="100" w:type="dxa"/>
              <w:left w:w="80" w:type="dxa"/>
              <w:bottom w:w="100" w:type="dxa"/>
              <w:right w:w="80" w:type="dxa"/>
            </w:tcMar>
          </w:tcPr>
          <w:p w14:paraId="6567C44B" w14:textId="77777777" w:rsidR="00AD5351" w:rsidRDefault="00FA5C26" w:rsidP="00BA437F">
            <w:pPr>
              <w:spacing w:before="240" w:after="240"/>
              <w:jc w:val="center"/>
            </w:pPr>
            <w:r>
              <w:t>All</w:t>
            </w:r>
          </w:p>
        </w:tc>
        <w:tc>
          <w:tcPr>
            <w:tcW w:w="3450" w:type="dxa"/>
            <w:tcMar>
              <w:top w:w="100" w:type="dxa"/>
              <w:left w:w="80" w:type="dxa"/>
              <w:bottom w:w="100" w:type="dxa"/>
              <w:right w:w="80" w:type="dxa"/>
            </w:tcMar>
          </w:tcPr>
          <w:p w14:paraId="6567C44C" w14:textId="75A3F531" w:rsidR="00AD5351" w:rsidRDefault="00FA5C26" w:rsidP="00BA437F">
            <w:pPr>
              <w:spacing w:before="240" w:after="240"/>
              <w:jc w:val="center"/>
            </w:pPr>
            <w:r>
              <w:t xml:space="preserve">ER stabilization for </w:t>
            </w:r>
            <w:r w:rsidR="00F94452">
              <w:t xml:space="preserve">WQ IE members </w:t>
            </w:r>
            <w:r>
              <w:t>comments</w:t>
            </w:r>
          </w:p>
        </w:tc>
      </w:tr>
      <w:tr w:rsidR="00561CDE" w14:paraId="4A707D8A" w14:textId="77777777" w:rsidTr="00561CDE">
        <w:trPr>
          <w:trHeight w:val="975"/>
        </w:trPr>
        <w:tc>
          <w:tcPr>
            <w:tcW w:w="915" w:type="dxa"/>
            <w:tcMar>
              <w:top w:w="100" w:type="dxa"/>
              <w:left w:w="80" w:type="dxa"/>
              <w:bottom w:w="100" w:type="dxa"/>
              <w:right w:w="80" w:type="dxa"/>
            </w:tcMar>
          </w:tcPr>
          <w:p w14:paraId="6457E843" w14:textId="349777E5" w:rsidR="00561CDE" w:rsidRDefault="00317AE0" w:rsidP="00BA437F">
            <w:pPr>
              <w:spacing w:before="240" w:after="240"/>
              <w:jc w:val="center"/>
            </w:pPr>
            <w:r>
              <w:t>1.0</w:t>
            </w:r>
          </w:p>
        </w:tc>
        <w:tc>
          <w:tcPr>
            <w:tcW w:w="1500" w:type="dxa"/>
            <w:tcMar>
              <w:top w:w="100" w:type="dxa"/>
              <w:left w:w="80" w:type="dxa"/>
              <w:bottom w:w="100" w:type="dxa"/>
              <w:right w:w="80" w:type="dxa"/>
            </w:tcMar>
          </w:tcPr>
          <w:p w14:paraId="1B763CE4" w14:textId="362E193D" w:rsidR="00561CDE" w:rsidRDefault="00317AE0" w:rsidP="00BA437F">
            <w:pPr>
              <w:spacing w:before="240" w:after="240"/>
              <w:jc w:val="center"/>
            </w:pPr>
            <w:r>
              <w:t>April</w:t>
            </w:r>
            <w:r w:rsidR="00561CDE">
              <w:t xml:space="preserve"> 2025</w:t>
            </w:r>
          </w:p>
        </w:tc>
        <w:tc>
          <w:tcPr>
            <w:tcW w:w="1440" w:type="dxa"/>
            <w:tcMar>
              <w:top w:w="100" w:type="dxa"/>
              <w:left w:w="80" w:type="dxa"/>
              <w:bottom w:w="100" w:type="dxa"/>
              <w:right w:w="80" w:type="dxa"/>
            </w:tcMar>
          </w:tcPr>
          <w:p w14:paraId="220AB58C" w14:textId="00C52080" w:rsidR="00561CDE" w:rsidRDefault="00561CDE" w:rsidP="00BA437F">
            <w:pPr>
              <w:spacing w:before="240" w:after="240"/>
              <w:jc w:val="center"/>
            </w:pPr>
            <w:r>
              <w:t>S.Grellet</w:t>
            </w:r>
          </w:p>
        </w:tc>
        <w:tc>
          <w:tcPr>
            <w:tcW w:w="1590" w:type="dxa"/>
            <w:tcMar>
              <w:top w:w="100" w:type="dxa"/>
              <w:left w:w="80" w:type="dxa"/>
              <w:bottom w:w="100" w:type="dxa"/>
              <w:right w:w="80" w:type="dxa"/>
            </w:tcMar>
          </w:tcPr>
          <w:p w14:paraId="0FE3709D" w14:textId="6F55D30F" w:rsidR="00561CDE" w:rsidRDefault="00561CDE" w:rsidP="00BA437F">
            <w:pPr>
              <w:spacing w:before="240" w:after="240"/>
              <w:jc w:val="center"/>
            </w:pPr>
            <w:r>
              <w:t>All</w:t>
            </w:r>
          </w:p>
        </w:tc>
        <w:tc>
          <w:tcPr>
            <w:tcW w:w="3450" w:type="dxa"/>
            <w:tcMar>
              <w:top w:w="100" w:type="dxa"/>
              <w:left w:w="80" w:type="dxa"/>
              <w:bottom w:w="100" w:type="dxa"/>
              <w:right w:w="80" w:type="dxa"/>
            </w:tcMar>
          </w:tcPr>
          <w:p w14:paraId="2363E5B8" w14:textId="169CAE98" w:rsidR="00561CDE" w:rsidRDefault="00561CDE" w:rsidP="00BA437F">
            <w:pPr>
              <w:spacing w:before="240" w:after="240"/>
              <w:jc w:val="center"/>
            </w:pPr>
            <w:r>
              <w:t>Final ER for Public comment</w:t>
            </w:r>
          </w:p>
        </w:tc>
      </w:tr>
    </w:tbl>
    <w:p w14:paraId="6567C44E" w14:textId="77777777" w:rsidR="00AD5351" w:rsidRDefault="00AD5351">
      <w:pPr>
        <w:ind w:left="720"/>
      </w:pPr>
    </w:p>
    <w:p w14:paraId="6567C44F" w14:textId="77777777" w:rsidR="00AD5351" w:rsidRDefault="00FA5C26">
      <w:pPr>
        <w:pStyle w:val="Titre1"/>
        <w:numPr>
          <w:ilvl w:val="0"/>
          <w:numId w:val="11"/>
        </w:numPr>
        <w:spacing w:before="240" w:after="240"/>
      </w:pPr>
      <w:bookmarkStart w:id="4" w:name="_4o244v18qwg4" w:colFirst="0" w:colLast="0"/>
      <w:bookmarkStart w:id="5" w:name="_Toc195265368"/>
      <w:bookmarkEnd w:id="4"/>
      <w:r>
        <w:t>Summary</w:t>
      </w:r>
      <w:bookmarkEnd w:id="5"/>
    </w:p>
    <w:p w14:paraId="6567C450" w14:textId="77777777" w:rsidR="00AD5351" w:rsidRDefault="00FA5C26">
      <w:pPr>
        <w:pStyle w:val="Titre2"/>
        <w:numPr>
          <w:ilvl w:val="1"/>
          <w:numId w:val="11"/>
        </w:numPr>
        <w:spacing w:before="240" w:after="240"/>
      </w:pPr>
      <w:bookmarkStart w:id="6" w:name="_vx1kgpj38gl0" w:colFirst="0" w:colLast="0"/>
      <w:bookmarkStart w:id="7" w:name="_Toc195265369"/>
      <w:bookmarkEnd w:id="6"/>
      <w:r>
        <w:t>Subject</w:t>
      </w:r>
      <w:bookmarkEnd w:id="7"/>
    </w:p>
    <w:p w14:paraId="6567C451" w14:textId="64838697" w:rsidR="00AD5351" w:rsidRDefault="00FA5C26">
      <w:r>
        <w:t>This OGC document reports on an Interoperability Experiment</w:t>
      </w:r>
      <w:r w:rsidR="009E6F11">
        <w:t xml:space="preserve"> (IE)</w:t>
      </w:r>
      <w:r>
        <w:t xml:space="preserve"> aimed at creating the necessary semantic and technical framework for water quality data exchange. Water quality is one of the United Nations Sustainable Development Goals (SDGs)</w:t>
      </w:r>
      <w:r>
        <w:rPr>
          <w:vertAlign w:val="superscript"/>
        </w:rPr>
        <w:footnoteReference w:id="1"/>
      </w:r>
      <w:r>
        <w:t xml:space="preserve"> and is one of the main challenges that societies will face during the 21st century, threatening human health, limiting food production, reducing ecosystem functions, and hindering economic growth.</w:t>
      </w:r>
    </w:p>
    <w:p w14:paraId="6567C452" w14:textId="77777777" w:rsidR="00AD5351" w:rsidRDefault="00FA5C26">
      <w:r>
        <w:lastRenderedPageBreak/>
        <w:t>Many countries and organizations do acquire and exchange data related however, there is an international lack of a shared standard to achieve which complexifies the effort.</w:t>
      </w:r>
    </w:p>
    <w:p w14:paraId="6567C453" w14:textId="77777777" w:rsidR="00AD5351" w:rsidRDefault="00FA5C26">
      <w:r>
        <w:t>In 2022, the WMO, UNEP, UNESCO, WHO, OGC co-organized a Workshop Series on Water Quality Monitoring hosted under the banner of the World Water Quality Alliance (WWQA) to foster the development and operationalization of innovative solutions for water quality monitoring, improve data harmonization and interoperability, and arrive at a common roadmap for strengthened cooperation on water quality monitoring across the various institutions and data streams. This Interoperability Experiment is one of the main actions decided during that Workshop Series.</w:t>
      </w:r>
    </w:p>
    <w:p w14:paraId="6567C454" w14:textId="77777777" w:rsidR="00AD5351" w:rsidRDefault="00FA5C26">
      <w:r>
        <w:t>Through use cases precising the facets covered by the term of Water Quality and also associated data (water quantity), the exercise enabled to identify common patterns building on the OGC standards baseline for water quality data sharing, implement and test them across various organizations and tools.</w:t>
      </w:r>
    </w:p>
    <w:p w14:paraId="6567C455" w14:textId="77777777" w:rsidR="00AD5351" w:rsidRDefault="00FA5C26">
      <w:pPr>
        <w:pStyle w:val="Titre2"/>
        <w:numPr>
          <w:ilvl w:val="1"/>
          <w:numId w:val="11"/>
        </w:numPr>
        <w:spacing w:before="240" w:after="240"/>
      </w:pPr>
      <w:bookmarkStart w:id="8" w:name="_ad4t2ogdlkx5" w:colFirst="0" w:colLast="0"/>
      <w:bookmarkStart w:id="9" w:name="_Toc195265370"/>
      <w:bookmarkEnd w:id="8"/>
      <w:r>
        <w:t>Executive summary</w:t>
      </w:r>
      <w:bookmarkEnd w:id="9"/>
    </w:p>
    <w:p w14:paraId="6567C456" w14:textId="77777777" w:rsidR="00AD5351" w:rsidRDefault="00FA5C26">
      <w:r>
        <w:t xml:space="preserve">This document reports on an exercise involving several government organisations, private companies and academics, trying to harmonise water quality data exchange. </w:t>
      </w:r>
    </w:p>
    <w:p w14:paraId="6567C457" w14:textId="77777777" w:rsidR="00AD5351" w:rsidRDefault="00FA5C26">
      <w:r>
        <w:t>Water quality encompasses several notions that needed to be clarified and prioritized so that clear work could be undertaken. Building on the identified use cases, a clarification of the information elements (concepts) that are necessary for water quality data exchange was carried out. All that work builds on the OGC Baseline for its semantic part; leveraging on “Observations, Measurements and Samples” (OGC 20-082r4), “OGC® WaterML 2: Part 3 – Surface Hydrology Features (HY_Features) – Conceptual Model 1.0” (OGC 14-111r6) and “OGC WaterML 2: Part 4 – GroundWaterML 2 (GWML2)</w:t>
      </w:r>
      <w:r>
        <w:tab/>
        <w:t>2.2” (OGC 16-032r2). As those standards already vastly covered the need, most of the effort was to illustrate and document how to use them in combination to achieve the target goals.</w:t>
      </w:r>
    </w:p>
    <w:p w14:paraId="6567C458" w14:textId="77777777" w:rsidR="00AD5351" w:rsidRDefault="00FA5C26">
      <w:r>
        <w:t>The next step involved the OGC Baseline for its technical part so that the most relevant OGC APIs are identified for implementation. “OGC SensorThings API Part 1: Sensing Version 1.1” (OGC 18-088) was the obvious choice as the core focus was on observation exchange. Its model was enhanced including evolutions brought by “Observations, measurements and samples” revision to meet the conceptual exercise requirements (thus paving the way for the V2 of that SensorThings API Part 1).</w:t>
      </w:r>
    </w:p>
    <w:p w14:paraId="6567C459" w14:textId="77777777" w:rsidR="00AD5351" w:rsidRDefault="00FA5C26">
      <w:r>
        <w:t xml:space="preserve">All the necessary framework was then available for the Interoperability Experiment members to implement the approach on top of their respective systems opening allowing for various testing environments across countries, organizations and also tools. This testing validated the proposed solutions in concrete environments. </w:t>
      </w:r>
    </w:p>
    <w:p w14:paraId="6567C45A" w14:textId="4D34A16A" w:rsidR="00AD5351" w:rsidRDefault="00FA5C26">
      <w:r>
        <w:t xml:space="preserve">Future work was identified to settle the approach for the community to build on it. This work includes some standing issues but mainly targets evolution in relevant identified standards as described in section </w:t>
      </w:r>
      <w:r w:rsidR="00561CDE">
        <w:fldChar w:fldCharType="begin"/>
      </w:r>
      <w:r w:rsidR="00561CDE">
        <w:instrText xml:space="preserve"> REF _Ref193313896 \r \h </w:instrText>
      </w:r>
      <w:r w:rsidR="00561CDE">
        <w:fldChar w:fldCharType="separate"/>
      </w:r>
      <w:r w:rsidR="00884562">
        <w:t>1.4</w:t>
      </w:r>
      <w:r w:rsidR="00561CDE">
        <w:fldChar w:fldCharType="end"/>
      </w:r>
      <w:r w:rsidR="00561CDE">
        <w:t xml:space="preserve"> “</w:t>
      </w:r>
      <w:r w:rsidR="00561CDE">
        <w:fldChar w:fldCharType="begin"/>
      </w:r>
      <w:r w:rsidR="00561CDE">
        <w:instrText xml:space="preserve"> REF _Ref193313896 \h </w:instrText>
      </w:r>
      <w:r w:rsidR="00561CDE">
        <w:fldChar w:fldCharType="separate"/>
      </w:r>
      <w:r w:rsidR="00884562">
        <w:t>Future work</w:t>
      </w:r>
      <w:r w:rsidR="00561CDE">
        <w:fldChar w:fldCharType="end"/>
      </w:r>
      <w:r w:rsidR="00561CDE">
        <w:t>”.</w:t>
      </w:r>
    </w:p>
    <w:p w14:paraId="6567C45B" w14:textId="6AB74FFA" w:rsidR="00AD5351" w:rsidRDefault="00FA5C26">
      <w:r>
        <w:lastRenderedPageBreak/>
        <w:t xml:space="preserve">This report includes several illustrations from the modelling exercise that are available from the </w:t>
      </w:r>
      <w:r w:rsidR="00265ABF">
        <w:t>online</w:t>
      </w:r>
      <w:r>
        <w:t xml:space="preserve"> OGC Enterprise Architect tool (</w:t>
      </w:r>
      <w:hyperlink r:id="rId10">
        <w:r>
          <w:rPr>
            <w:color w:val="1155CC"/>
            <w:u w:val="single"/>
          </w:rPr>
          <w:t>https://umltool.ogc.org/</w:t>
        </w:r>
      </w:hyperlink>
      <w:r>
        <w:t xml:space="preserve"> ), as well as from the data exchange testing. It also contains references to content that is publicly available on the Water Quality IE </w:t>
      </w:r>
      <w:r w:rsidR="00CB6A64">
        <w:t xml:space="preserve">(WQ IE) </w:t>
      </w:r>
      <w:r>
        <w:t>GitHub repository (</w:t>
      </w:r>
      <w:hyperlink r:id="rId11">
        <w:r>
          <w:rPr>
            <w:color w:val="1155CC"/>
            <w:u w:val="single"/>
          </w:rPr>
          <w:t>https://github.com/opengeospatial/WaterQualityIE</w:t>
        </w:r>
      </w:hyperlink>
      <w:r>
        <w:t xml:space="preserve"> ).</w:t>
      </w:r>
    </w:p>
    <w:p w14:paraId="6567C45C" w14:textId="77777777" w:rsidR="00AD5351" w:rsidRDefault="00FA5C26">
      <w:pPr>
        <w:pStyle w:val="Titre2"/>
        <w:numPr>
          <w:ilvl w:val="1"/>
          <w:numId w:val="11"/>
        </w:numPr>
        <w:spacing w:before="240" w:after="240"/>
      </w:pPr>
      <w:bookmarkStart w:id="10" w:name="_rxoo2oajy44v" w:colFirst="0" w:colLast="0"/>
      <w:bookmarkStart w:id="11" w:name="_Toc195265371"/>
      <w:bookmarkEnd w:id="10"/>
      <w:r>
        <w:t>Document contributor contact points</w:t>
      </w:r>
      <w:bookmarkEnd w:id="11"/>
    </w:p>
    <w:p w14:paraId="6567C45D" w14:textId="77777777" w:rsidR="00AD5351" w:rsidRDefault="00FA5C26">
      <w:pPr>
        <w:spacing w:before="240" w:after="240"/>
      </w:pPr>
      <w:r>
        <w:t>All questions regarding this document should be directed to the editor or the contributors:</w:t>
      </w:r>
    </w:p>
    <w:tbl>
      <w:tblPr>
        <w:tblStyle w:val="a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05"/>
        <w:gridCol w:w="5490"/>
      </w:tblGrid>
      <w:tr w:rsidR="00AD5351" w14:paraId="6567C460" w14:textId="77777777">
        <w:trPr>
          <w:trHeight w:val="975"/>
        </w:trPr>
        <w:tc>
          <w:tcPr>
            <w:tcW w:w="3405" w:type="dxa"/>
            <w:tcBorders>
              <w:top w:val="single" w:sz="5" w:space="0" w:color="000000"/>
              <w:left w:val="single" w:sz="5" w:space="0" w:color="000000"/>
              <w:bottom w:val="single" w:sz="5" w:space="0" w:color="000000"/>
              <w:right w:val="single" w:sz="5" w:space="0" w:color="000000"/>
            </w:tcBorders>
            <w:tcMar>
              <w:top w:w="100" w:type="dxa"/>
              <w:left w:w="80" w:type="dxa"/>
              <w:bottom w:w="100" w:type="dxa"/>
              <w:right w:w="80" w:type="dxa"/>
            </w:tcMar>
          </w:tcPr>
          <w:p w14:paraId="6567C45E" w14:textId="77777777" w:rsidR="00AD5351" w:rsidRDefault="00FA5C26">
            <w:pPr>
              <w:spacing w:before="240" w:after="240"/>
              <w:ind w:left="1420"/>
            </w:pPr>
            <w:r>
              <w:t>Name</w:t>
            </w:r>
          </w:p>
        </w:tc>
        <w:tc>
          <w:tcPr>
            <w:tcW w:w="5490" w:type="dxa"/>
            <w:tcBorders>
              <w:top w:val="single" w:sz="5" w:space="0" w:color="000000"/>
              <w:left w:val="nil"/>
              <w:bottom w:val="single" w:sz="5" w:space="0" w:color="000000"/>
              <w:right w:val="single" w:sz="5" w:space="0" w:color="000000"/>
            </w:tcBorders>
            <w:tcMar>
              <w:top w:w="100" w:type="dxa"/>
              <w:left w:w="80" w:type="dxa"/>
              <w:bottom w:w="100" w:type="dxa"/>
              <w:right w:w="80" w:type="dxa"/>
            </w:tcMar>
          </w:tcPr>
          <w:p w14:paraId="6567C45F" w14:textId="77777777" w:rsidR="00AD5351" w:rsidRDefault="00FA5C26">
            <w:pPr>
              <w:spacing w:before="240" w:after="240"/>
              <w:jc w:val="center"/>
            </w:pPr>
            <w:r>
              <w:t>Organization</w:t>
            </w:r>
          </w:p>
        </w:tc>
      </w:tr>
      <w:tr w:rsidR="00AD5351" w14:paraId="6567C463" w14:textId="77777777">
        <w:trPr>
          <w:trHeight w:val="368"/>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1" w14:textId="77777777" w:rsidR="00AD5351" w:rsidRDefault="00FA5C26">
            <w:pPr>
              <w:spacing w:before="240" w:after="240" w:line="240" w:lineRule="auto"/>
              <w:jc w:val="center"/>
            </w:pPr>
            <w:r>
              <w:t>Sylvain Grellet</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2" w14:textId="77777777" w:rsidR="00AD5351" w:rsidRDefault="00FA5C26">
            <w:pPr>
              <w:spacing w:before="240" w:after="240" w:line="240" w:lineRule="auto"/>
              <w:jc w:val="center"/>
            </w:pPr>
            <w:r>
              <w:t>BRGM</w:t>
            </w:r>
          </w:p>
        </w:tc>
      </w:tr>
      <w:tr w:rsidR="00AD5351" w14:paraId="6567C466"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4" w14:textId="77777777" w:rsidR="00AD5351" w:rsidRDefault="00FA5C26">
            <w:pPr>
              <w:spacing w:before="240" w:after="240" w:line="240" w:lineRule="auto"/>
              <w:jc w:val="center"/>
            </w:pPr>
            <w:r>
              <w:t>Kyle Onda</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5" w14:textId="77777777" w:rsidR="00AD5351" w:rsidRDefault="00FA5C26">
            <w:pPr>
              <w:spacing w:before="240" w:after="240" w:line="240" w:lineRule="auto"/>
              <w:jc w:val="center"/>
            </w:pPr>
            <w:r>
              <w:t>Lincoln Institute of Land Policy</w:t>
            </w:r>
          </w:p>
        </w:tc>
      </w:tr>
      <w:tr w:rsidR="00AD5351" w14:paraId="6567C469"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7" w14:textId="77777777" w:rsidR="00AD5351" w:rsidRDefault="00FA5C26">
            <w:pPr>
              <w:spacing w:before="240" w:after="240" w:line="240" w:lineRule="auto"/>
              <w:jc w:val="center"/>
            </w:pPr>
            <w:r>
              <w:t>Kathi Schleidt</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8" w14:textId="77777777" w:rsidR="00AD5351" w:rsidRDefault="00FA5C26">
            <w:pPr>
              <w:spacing w:before="240" w:after="240" w:line="240" w:lineRule="auto"/>
              <w:jc w:val="center"/>
            </w:pPr>
            <w:r>
              <w:t>DataCove e.U.</w:t>
            </w:r>
          </w:p>
        </w:tc>
      </w:tr>
      <w:tr w:rsidR="00AD5351" w14:paraId="6567C46C"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A" w14:textId="77777777" w:rsidR="00AD5351" w:rsidRDefault="00FA5C26">
            <w:pPr>
              <w:spacing w:before="240" w:after="240" w:line="240" w:lineRule="auto"/>
              <w:jc w:val="center"/>
            </w:pPr>
            <w:r>
              <w:t>Hylke van der Schaaf</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B" w14:textId="77777777" w:rsidR="00AD5351" w:rsidRDefault="00FA5C26">
            <w:pPr>
              <w:spacing w:before="240" w:after="240" w:line="240" w:lineRule="auto"/>
              <w:jc w:val="center"/>
            </w:pPr>
            <w:r>
              <w:t>Fraunhofer IOSB</w:t>
            </w:r>
          </w:p>
        </w:tc>
      </w:tr>
      <w:tr w:rsidR="00AD5351" w14:paraId="6567C46F"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D" w14:textId="77777777" w:rsidR="00AD5351" w:rsidRDefault="00FA5C26">
            <w:pPr>
              <w:spacing w:before="240" w:after="240" w:line="240" w:lineRule="auto"/>
              <w:jc w:val="center"/>
            </w:pPr>
            <w:r>
              <w:t>Lee Stanish</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E" w14:textId="77777777" w:rsidR="00AD5351" w:rsidRDefault="00FA5C26">
            <w:pPr>
              <w:spacing w:before="240" w:after="240" w:line="240" w:lineRule="auto"/>
              <w:jc w:val="center"/>
            </w:pPr>
            <w:r>
              <w:t>U.S. Geological Survey</w:t>
            </w:r>
          </w:p>
        </w:tc>
      </w:tr>
      <w:tr w:rsidR="00AD5351" w14:paraId="6567C472"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0" w14:textId="77777777" w:rsidR="00AD5351" w:rsidRDefault="00FA5C26">
            <w:pPr>
              <w:spacing w:before="240" w:after="240" w:line="240" w:lineRule="auto"/>
              <w:jc w:val="center"/>
            </w:pPr>
            <w:r>
              <w:t>Candice Hopkins</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1" w14:textId="77777777" w:rsidR="00AD5351" w:rsidRDefault="00FA5C26">
            <w:pPr>
              <w:spacing w:before="240" w:after="240" w:line="240" w:lineRule="auto"/>
              <w:jc w:val="center"/>
            </w:pPr>
            <w:r>
              <w:t>U.S. Geological Survey</w:t>
            </w:r>
          </w:p>
        </w:tc>
      </w:tr>
      <w:tr w:rsidR="00AD5351" w14:paraId="6567C475"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3" w14:textId="77777777" w:rsidR="00AD5351" w:rsidRDefault="00FA5C26">
            <w:pPr>
              <w:spacing w:before="240" w:after="240" w:line="240" w:lineRule="auto"/>
              <w:jc w:val="center"/>
            </w:pPr>
            <w:r>
              <w:t>Meghan McLeod</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4" w14:textId="77777777" w:rsidR="00AD5351" w:rsidRDefault="00FA5C26">
            <w:pPr>
              <w:spacing w:before="240" w:after="240" w:line="240" w:lineRule="auto"/>
              <w:jc w:val="center"/>
            </w:pPr>
            <w:r>
              <w:t>Datastream</w:t>
            </w:r>
          </w:p>
        </w:tc>
      </w:tr>
      <w:tr w:rsidR="00AD5351" w14:paraId="6567C478"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6" w14:textId="77777777" w:rsidR="00AD5351" w:rsidRDefault="00FA5C26">
            <w:pPr>
              <w:spacing w:before="240" w:after="240" w:line="240" w:lineRule="auto"/>
              <w:jc w:val="center"/>
            </w:pPr>
            <w:r>
              <w:t>Kevin Christian</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7" w14:textId="77777777" w:rsidR="00AD5351" w:rsidRDefault="00FA5C26">
            <w:pPr>
              <w:spacing w:before="240" w:after="240" w:line="240" w:lineRule="auto"/>
              <w:jc w:val="center"/>
            </w:pPr>
            <w:r>
              <w:t>US EPA</w:t>
            </w:r>
          </w:p>
        </w:tc>
      </w:tr>
      <w:tr w:rsidR="00AD5351" w14:paraId="6567C47B"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9" w14:textId="77777777" w:rsidR="00AD5351" w:rsidRDefault="00FA5C26">
            <w:pPr>
              <w:spacing w:before="240" w:after="240" w:line="240" w:lineRule="auto"/>
              <w:jc w:val="center"/>
            </w:pPr>
            <w:r>
              <w:lastRenderedPageBreak/>
              <w:t>Cristina Mullin</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A" w14:textId="77777777" w:rsidR="00AD5351" w:rsidRDefault="00FA5C26">
            <w:pPr>
              <w:spacing w:before="240" w:after="240" w:line="240" w:lineRule="auto"/>
              <w:jc w:val="center"/>
            </w:pPr>
            <w:r>
              <w:t>US EPA</w:t>
            </w:r>
          </w:p>
        </w:tc>
      </w:tr>
      <w:tr w:rsidR="00AD5351" w14:paraId="6567C47E"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C" w14:textId="77777777" w:rsidR="00AD5351" w:rsidRDefault="00FA5C26">
            <w:pPr>
              <w:spacing w:before="240" w:after="240" w:line="240" w:lineRule="auto"/>
              <w:jc w:val="center"/>
            </w:pPr>
            <w:r>
              <w:t>Adam Griggs</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D" w14:textId="77777777" w:rsidR="00AD5351" w:rsidRDefault="00FA5C26">
            <w:pPr>
              <w:spacing w:before="240" w:after="240" w:line="240" w:lineRule="auto"/>
              <w:jc w:val="center"/>
            </w:pPr>
            <w:r>
              <w:t>US EPA</w:t>
            </w:r>
          </w:p>
        </w:tc>
      </w:tr>
      <w:tr w:rsidR="00AD5351" w14:paraId="6567C481"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F" w14:textId="77777777" w:rsidR="00AD5351" w:rsidRDefault="00FA5C26">
            <w:pPr>
              <w:spacing w:before="240" w:after="240" w:line="240" w:lineRule="auto"/>
              <w:jc w:val="center"/>
            </w:pPr>
            <w:r>
              <w:t>Philipp Saile</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0" w14:textId="77777777" w:rsidR="00AD5351" w:rsidRDefault="00FA5C26">
            <w:pPr>
              <w:spacing w:before="240" w:after="240" w:line="240" w:lineRule="auto"/>
              <w:jc w:val="center"/>
            </w:pPr>
            <w:r>
              <w:t>UNEP GEMS/Water Data Centre, ICWRGC, Federal Institute of Hydrology (BfG)</w:t>
            </w:r>
          </w:p>
        </w:tc>
      </w:tr>
      <w:tr w:rsidR="00AD5351" w14:paraId="6567C484"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82" w14:textId="77777777" w:rsidR="00AD5351" w:rsidRDefault="00FA5C26">
            <w:pPr>
              <w:spacing w:before="240" w:after="240" w:line="240" w:lineRule="auto"/>
              <w:jc w:val="center"/>
            </w:pPr>
            <w:r>
              <w:t>Tony Boston</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3" w14:textId="77777777" w:rsidR="00AD5351" w:rsidRDefault="00FA5C26">
            <w:pPr>
              <w:spacing w:before="240" w:after="240" w:line="240" w:lineRule="auto"/>
              <w:jc w:val="center"/>
            </w:pPr>
            <w:r>
              <w:t>Australian National University</w:t>
            </w:r>
          </w:p>
        </w:tc>
      </w:tr>
      <w:tr w:rsidR="00AD5351" w14:paraId="6567C487"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85" w14:textId="77777777" w:rsidR="00AD5351" w:rsidRDefault="00FA5C26">
            <w:pPr>
              <w:spacing w:before="240" w:after="240" w:line="240" w:lineRule="auto"/>
              <w:jc w:val="center"/>
            </w:pPr>
            <w:r>
              <w:t>Ben Webb</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6" w14:textId="77777777" w:rsidR="00AD5351" w:rsidRDefault="00FA5C26">
            <w:pPr>
              <w:spacing w:before="240" w:after="240" w:line="240" w:lineRule="auto"/>
              <w:jc w:val="center"/>
            </w:pPr>
            <w:r>
              <w:t>Lincoln Institute of Land Policy</w:t>
            </w:r>
          </w:p>
        </w:tc>
      </w:tr>
      <w:tr w:rsidR="00AD5351" w14:paraId="6567C48A"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88" w14:textId="77777777" w:rsidR="00AD5351" w:rsidRDefault="00FA5C26">
            <w:pPr>
              <w:spacing w:before="240" w:after="240" w:line="240" w:lineRule="auto"/>
              <w:jc w:val="center"/>
            </w:pPr>
            <w:r>
              <w:t>Lucas Valarcher</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9" w14:textId="77777777" w:rsidR="00AD5351" w:rsidRDefault="00FA5C26">
            <w:pPr>
              <w:spacing w:before="240" w:after="240" w:line="240" w:lineRule="auto"/>
              <w:jc w:val="center"/>
            </w:pPr>
            <w:r>
              <w:t>BRGM</w:t>
            </w:r>
          </w:p>
        </w:tc>
      </w:tr>
      <w:tr w:rsidR="00AD5351" w14:paraId="6567C48D"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8B" w14:textId="77777777" w:rsidR="00AD5351" w:rsidRDefault="00FA5C26">
            <w:pPr>
              <w:spacing w:before="240" w:after="240" w:line="240" w:lineRule="auto"/>
              <w:jc w:val="center"/>
            </w:pPr>
            <w:r>
              <w:t>Hélène Bressan</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C" w14:textId="77777777" w:rsidR="00AD5351" w:rsidRDefault="00FA5C26">
            <w:pPr>
              <w:spacing w:before="240" w:after="240" w:line="240" w:lineRule="auto"/>
              <w:jc w:val="center"/>
            </w:pPr>
            <w:r>
              <w:t>BRGM</w:t>
            </w:r>
          </w:p>
        </w:tc>
      </w:tr>
      <w:tr w:rsidR="00AD5351" w14:paraId="6567C490" w14:textId="77777777" w:rsidTr="007672C6">
        <w:trPr>
          <w:trHeight w:val="975"/>
        </w:trPr>
        <w:tc>
          <w:tcPr>
            <w:tcW w:w="3405" w:type="dxa"/>
            <w:tcBorders>
              <w:top w:val="nil"/>
              <w:left w:val="single" w:sz="5" w:space="0" w:color="000000"/>
              <w:bottom w:val="single" w:sz="4" w:space="0" w:color="auto"/>
              <w:right w:val="single" w:sz="5" w:space="0" w:color="000000"/>
            </w:tcBorders>
            <w:tcMar>
              <w:top w:w="100" w:type="dxa"/>
              <w:left w:w="80" w:type="dxa"/>
              <w:bottom w:w="100" w:type="dxa"/>
              <w:right w:w="80" w:type="dxa"/>
            </w:tcMar>
          </w:tcPr>
          <w:p w14:paraId="6567C48E" w14:textId="77777777" w:rsidR="00AD5351" w:rsidRDefault="00FA5C26">
            <w:pPr>
              <w:spacing w:before="240" w:after="240" w:line="240" w:lineRule="auto"/>
              <w:jc w:val="center"/>
            </w:pPr>
            <w:r>
              <w:t>Lindsay Day</w:t>
            </w:r>
          </w:p>
        </w:tc>
        <w:tc>
          <w:tcPr>
            <w:tcW w:w="5490" w:type="dxa"/>
            <w:tcBorders>
              <w:top w:val="nil"/>
              <w:left w:val="nil"/>
              <w:bottom w:val="single" w:sz="4" w:space="0" w:color="auto"/>
              <w:right w:val="single" w:sz="5" w:space="0" w:color="000000"/>
            </w:tcBorders>
            <w:tcMar>
              <w:top w:w="100" w:type="dxa"/>
              <w:left w:w="80" w:type="dxa"/>
              <w:bottom w:w="100" w:type="dxa"/>
              <w:right w:w="80" w:type="dxa"/>
            </w:tcMar>
          </w:tcPr>
          <w:p w14:paraId="6567C48F" w14:textId="77777777" w:rsidR="00AD5351" w:rsidRDefault="00FA5C26">
            <w:pPr>
              <w:spacing w:before="240" w:after="240" w:line="240" w:lineRule="auto"/>
              <w:jc w:val="center"/>
            </w:pPr>
            <w:r>
              <w:t>DataStream</w:t>
            </w:r>
          </w:p>
        </w:tc>
      </w:tr>
      <w:tr w:rsidR="00AD5351" w14:paraId="6567C493" w14:textId="77777777" w:rsidTr="007672C6">
        <w:trPr>
          <w:trHeight w:val="975"/>
        </w:trPr>
        <w:tc>
          <w:tcPr>
            <w:tcW w:w="3405" w:type="dxa"/>
            <w:tcBorders>
              <w:top w:val="single" w:sz="4" w:space="0" w:color="auto"/>
              <w:left w:val="single" w:sz="4" w:space="0" w:color="auto"/>
              <w:bottom w:val="single" w:sz="4" w:space="0" w:color="auto"/>
              <w:right w:val="single" w:sz="4" w:space="0" w:color="auto"/>
            </w:tcBorders>
            <w:tcMar>
              <w:top w:w="100" w:type="dxa"/>
              <w:left w:w="80" w:type="dxa"/>
              <w:bottom w:w="100" w:type="dxa"/>
              <w:right w:w="80" w:type="dxa"/>
            </w:tcMar>
          </w:tcPr>
          <w:p w14:paraId="6567C491" w14:textId="77777777" w:rsidR="00AD5351" w:rsidRDefault="00FA5C26">
            <w:pPr>
              <w:spacing w:before="240" w:after="240" w:line="240" w:lineRule="auto"/>
              <w:jc w:val="center"/>
            </w:pPr>
            <w:r>
              <w:t>Washington Otieno</w:t>
            </w:r>
          </w:p>
        </w:tc>
        <w:tc>
          <w:tcPr>
            <w:tcW w:w="5490" w:type="dxa"/>
            <w:tcBorders>
              <w:top w:val="single" w:sz="4" w:space="0" w:color="auto"/>
              <w:left w:val="single" w:sz="4" w:space="0" w:color="auto"/>
              <w:bottom w:val="single" w:sz="4" w:space="0" w:color="auto"/>
              <w:right w:val="single" w:sz="4" w:space="0" w:color="auto"/>
            </w:tcBorders>
            <w:tcMar>
              <w:top w:w="100" w:type="dxa"/>
              <w:left w:w="80" w:type="dxa"/>
              <w:bottom w:w="100" w:type="dxa"/>
              <w:right w:w="80" w:type="dxa"/>
            </w:tcMar>
          </w:tcPr>
          <w:p w14:paraId="6567C492" w14:textId="77777777" w:rsidR="00AD5351" w:rsidRDefault="00FA5C26">
            <w:pPr>
              <w:spacing w:before="240" w:after="240" w:line="240" w:lineRule="auto"/>
              <w:jc w:val="center"/>
            </w:pPr>
            <w:r>
              <w:t>World Meteorological Organisation</w:t>
            </w:r>
          </w:p>
        </w:tc>
      </w:tr>
      <w:tr w:rsidR="00644E74" w14:paraId="60646277" w14:textId="77777777" w:rsidTr="007672C6">
        <w:trPr>
          <w:trHeight w:val="975"/>
        </w:trPr>
        <w:tc>
          <w:tcPr>
            <w:tcW w:w="3405" w:type="dxa"/>
            <w:tcBorders>
              <w:top w:val="single" w:sz="4" w:space="0" w:color="auto"/>
              <w:left w:val="single" w:sz="4" w:space="0" w:color="auto"/>
              <w:bottom w:val="single" w:sz="4" w:space="0" w:color="auto"/>
              <w:right w:val="single" w:sz="4" w:space="0" w:color="auto"/>
            </w:tcBorders>
            <w:tcMar>
              <w:top w:w="100" w:type="dxa"/>
              <w:left w:w="80" w:type="dxa"/>
              <w:bottom w:w="100" w:type="dxa"/>
              <w:right w:w="80" w:type="dxa"/>
            </w:tcMar>
          </w:tcPr>
          <w:p w14:paraId="1BB75DE0" w14:textId="6345C48F" w:rsidR="00644E74" w:rsidRDefault="007672C6">
            <w:pPr>
              <w:spacing w:before="240" w:after="240" w:line="240" w:lineRule="auto"/>
              <w:jc w:val="center"/>
            </w:pPr>
            <w:r w:rsidRPr="007672C6">
              <w:t>Abdelfettah F</w:t>
            </w:r>
            <w:r>
              <w:t>eliachi</w:t>
            </w:r>
          </w:p>
        </w:tc>
        <w:tc>
          <w:tcPr>
            <w:tcW w:w="5490" w:type="dxa"/>
            <w:tcBorders>
              <w:top w:val="single" w:sz="4" w:space="0" w:color="auto"/>
              <w:left w:val="single" w:sz="4" w:space="0" w:color="auto"/>
              <w:bottom w:val="single" w:sz="4" w:space="0" w:color="auto"/>
              <w:right w:val="single" w:sz="4" w:space="0" w:color="auto"/>
            </w:tcBorders>
            <w:tcMar>
              <w:top w:w="100" w:type="dxa"/>
              <w:left w:w="80" w:type="dxa"/>
              <w:bottom w:w="100" w:type="dxa"/>
              <w:right w:w="80" w:type="dxa"/>
            </w:tcMar>
          </w:tcPr>
          <w:p w14:paraId="64991917" w14:textId="703D4B92" w:rsidR="00644E74" w:rsidRDefault="007672C6">
            <w:pPr>
              <w:spacing w:before="240" w:after="240" w:line="240" w:lineRule="auto"/>
              <w:jc w:val="center"/>
            </w:pPr>
            <w:r>
              <w:t>Inf</w:t>
            </w:r>
            <w:r w:rsidR="000919C4">
              <w:t>e</w:t>
            </w:r>
            <w:r>
              <w:t>urope</w:t>
            </w:r>
          </w:p>
        </w:tc>
      </w:tr>
    </w:tbl>
    <w:p w14:paraId="6567C494" w14:textId="77777777" w:rsidR="00AD5351" w:rsidRDefault="00FA5C26">
      <w:pPr>
        <w:pStyle w:val="Titre2"/>
        <w:numPr>
          <w:ilvl w:val="1"/>
          <w:numId w:val="11"/>
        </w:numPr>
        <w:spacing w:before="240" w:after="240"/>
      </w:pPr>
      <w:bookmarkStart w:id="12" w:name="_b9h1uy0wt9j" w:colFirst="0" w:colLast="0"/>
      <w:bookmarkStart w:id="13" w:name="_Ref193313896"/>
      <w:bookmarkStart w:id="14" w:name="_Toc195265372"/>
      <w:bookmarkEnd w:id="12"/>
      <w:r>
        <w:lastRenderedPageBreak/>
        <w:t>Future work</w:t>
      </w:r>
      <w:bookmarkEnd w:id="13"/>
      <w:bookmarkEnd w:id="14"/>
    </w:p>
    <w:p w14:paraId="6567C495" w14:textId="77777777" w:rsidR="00AD5351" w:rsidRDefault="00FA5C26">
      <w:r>
        <w:t>The group recognised that part of more formal work should be undertaken under the umbrella of the OGC Hydro Domain Working Group (OGC Hydro DWG) and potentially by an OGC Standard Working Group (SWG) directly linked with the Hydro DWG in the case a standard is to be produced / updated.</w:t>
      </w:r>
    </w:p>
    <w:p w14:paraId="6567C496" w14:textId="77777777" w:rsidR="00AD5351" w:rsidRDefault="00FA5C26">
      <w:r>
        <w:t>Direct water quality specific recommendations from this IE are to:</w:t>
      </w:r>
    </w:p>
    <w:p w14:paraId="6567C497" w14:textId="77777777" w:rsidR="00AD5351" w:rsidRDefault="00FA5C26">
      <w:pPr>
        <w:numPr>
          <w:ilvl w:val="0"/>
          <w:numId w:val="18"/>
        </w:numPr>
      </w:pPr>
      <w:r>
        <w:t>Support the finalization of the current update of OGC SensorThings API Part 1 V 1.1 into a V2 building on this IE (and the Geotech IE exercise)</w:t>
      </w:r>
    </w:p>
    <w:p w14:paraId="6567C498" w14:textId="07A0D8A3" w:rsidR="00AD5351" w:rsidRDefault="00FA5C26">
      <w:pPr>
        <w:numPr>
          <w:ilvl w:val="0"/>
          <w:numId w:val="18"/>
        </w:numPr>
      </w:pPr>
      <w:r>
        <w:t xml:space="preserve">Update the current “WaterML-WQ – an O&amp;M and WaterML 2.0 profile for water quality data” </w:t>
      </w:r>
      <w:hyperlink r:id="rId12">
        <w:r>
          <w:rPr>
            <w:color w:val="1155CC"/>
            <w:u w:val="single"/>
          </w:rPr>
          <w:t>https://docs.ogc.org/bp/14-003/14-003.html</w:t>
        </w:r>
      </w:hyperlink>
      <w:r>
        <w:t xml:space="preserve"> and formalize it as a WaterML 2.0 Part 5 - Best Practice document  for Water Quality Data Exchange</w:t>
      </w:r>
    </w:p>
    <w:p w14:paraId="6567C499" w14:textId="168BD753" w:rsidR="00AD5351" w:rsidRDefault="00FA5C26">
      <w:r>
        <w:t>This exercise was also the opportunity to review water timeseries exchange for in-situ water quality data exchange but also for in-situ water quantity data exchange. It proved that the same approach based on</w:t>
      </w:r>
      <w:r w:rsidR="006501A2">
        <w:t xml:space="preserve"> </w:t>
      </w:r>
      <w:r w:rsidR="0027434C">
        <w:t xml:space="preserve">OGC/ISO ISO 19156:2023: Observations, Measurements and Samples </w:t>
      </w:r>
      <w:r w:rsidR="006501A2">
        <w:t xml:space="preserve">(OMS) </w:t>
      </w:r>
      <w:r>
        <w:t xml:space="preserve">and </w:t>
      </w:r>
      <w:r w:rsidR="0027434C">
        <w:t xml:space="preserve">OGC </w:t>
      </w:r>
      <w:r>
        <w:t>SensorThings API Part 1 was working for those data both on the data provision and client sides. Some organizations working in production with the current OGC® WaterML 2.0: Part 1- Timeseries (OGC 10-126r4) are also already testing using SensorThings API for such data exchange and decommission the OGC Sensor Observation Services.</w:t>
      </w:r>
    </w:p>
    <w:p w14:paraId="6567C49A" w14:textId="77777777" w:rsidR="00AD5351" w:rsidRDefault="00FA5C26">
      <w:r>
        <w:t xml:space="preserve">As such, a “derived” recommendations from this is is to </w:t>
      </w:r>
    </w:p>
    <w:p w14:paraId="6567C49B" w14:textId="77777777" w:rsidR="00AD5351" w:rsidRDefault="00FA5C26">
      <w:pPr>
        <w:numPr>
          <w:ilvl w:val="0"/>
          <w:numId w:val="16"/>
        </w:numPr>
      </w:pPr>
      <w:r>
        <w:t>Update OGC® WaterML 2.0: Part 1- Timeseries 10-126r4 with regards OMS update and current work currently happening within OGC on “Timeseries Profile of Observations and Measurements” (OGC 15-043r3)</w:t>
      </w:r>
    </w:p>
    <w:p w14:paraId="6567C49C" w14:textId="77777777" w:rsidR="00AD5351" w:rsidRDefault="00FA5C26">
      <w:pPr>
        <w:numPr>
          <w:ilvl w:val="0"/>
          <w:numId w:val="16"/>
        </w:numPr>
      </w:pPr>
      <w:r>
        <w:t>And, potentially add to this, an OGC document which form is yet to be defined between Standard and Best Practice framing how such Timeseries could be exchanged using OGC SensorThings API</w:t>
      </w:r>
    </w:p>
    <w:p w14:paraId="6567C49E" w14:textId="77777777" w:rsidR="00AD5351" w:rsidRDefault="00FA5C26">
      <w:pPr>
        <w:pStyle w:val="Titre2"/>
        <w:numPr>
          <w:ilvl w:val="1"/>
          <w:numId w:val="11"/>
        </w:numPr>
        <w:spacing w:before="240" w:after="240"/>
      </w:pPr>
      <w:bookmarkStart w:id="15" w:name="_sin9676ja6iz" w:colFirst="0" w:colLast="0"/>
      <w:bookmarkStart w:id="16" w:name="_Toc195265373"/>
      <w:bookmarkEnd w:id="15"/>
      <w:r>
        <w:t>Foreword</w:t>
      </w:r>
      <w:bookmarkEnd w:id="16"/>
    </w:p>
    <w:p w14:paraId="6567C49F" w14:textId="77777777" w:rsidR="00AD5351" w:rsidRDefault="00FA5C26">
      <w:r>
        <w:t>Attention is drawn to the possibility that some of the elements of this document may be the subject of patent rights. The Open Geospatial Consortium shall not be held responsible for identifying any or all such patent rights.</w:t>
      </w:r>
    </w:p>
    <w:p w14:paraId="6567C4A0" w14:textId="77777777" w:rsidR="00AD5351" w:rsidRDefault="00FA5C26">
      <w: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6567C4A1" w14:textId="77777777" w:rsidR="00AD5351" w:rsidRDefault="00AD5351"/>
    <w:p w14:paraId="6567C4A2" w14:textId="77777777" w:rsidR="00AD5351" w:rsidRDefault="00FA5C26">
      <w:pPr>
        <w:pStyle w:val="Titre1"/>
        <w:numPr>
          <w:ilvl w:val="0"/>
          <w:numId w:val="11"/>
        </w:numPr>
        <w:spacing w:before="240" w:after="240"/>
      </w:pPr>
      <w:bookmarkStart w:id="17" w:name="_iwb3d29146ea" w:colFirst="0" w:colLast="0"/>
      <w:bookmarkStart w:id="18" w:name="_Toc195265374"/>
      <w:bookmarkEnd w:id="17"/>
      <w:r>
        <w:lastRenderedPageBreak/>
        <w:t>Introduction</w:t>
      </w:r>
      <w:bookmarkEnd w:id="18"/>
    </w:p>
    <w:p w14:paraId="6567C4A4" w14:textId="77777777" w:rsidR="00AD5351" w:rsidRDefault="00FA5C26">
      <w:r>
        <w:t xml:space="preserve">The category of “water quality data” can represent many measurements that help to define the properties of water at the time of measurement. Measurements of water quality are often taken to measure the suitability of water for a particular use based on physical, chemical, or biological characteristics. Assessing water quality measurements can help to determine if water is suitable for drinking, for wildlife, or for recreation, such as swimming, boating, or fishing. Water quality measurements are often associated with measurements of water quantity; together, these two pieces of information ascertain the overall availability of water.    </w:t>
      </w:r>
    </w:p>
    <w:p w14:paraId="6567C4A5" w14:textId="77777777" w:rsidR="00AD5351" w:rsidRDefault="00AD5351"/>
    <w:p w14:paraId="6567C4A6" w14:textId="77777777" w:rsidR="00AD5351" w:rsidRDefault="00FA5C26">
      <w:pPr>
        <w:jc w:val="center"/>
      </w:pPr>
      <w:r>
        <w:rPr>
          <w:noProof/>
        </w:rPr>
        <w:drawing>
          <wp:inline distT="114300" distB="114300" distL="114300" distR="114300" wp14:anchorId="6567C98E" wp14:editId="6567C98F">
            <wp:extent cx="2796559" cy="1824038"/>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2796559" cy="1824038"/>
                    </a:xfrm>
                    <a:prstGeom prst="rect">
                      <a:avLst/>
                    </a:prstGeom>
                    <a:ln/>
                  </pic:spPr>
                </pic:pic>
              </a:graphicData>
            </a:graphic>
          </wp:inline>
        </w:drawing>
      </w:r>
    </w:p>
    <w:p w14:paraId="6567C4A7" w14:textId="7ACF848D" w:rsidR="00AD5351" w:rsidRDefault="00FA5C26">
      <w:r>
        <w:t xml:space="preserve">Collecting water quality data ranges from simple - such as filling a bottle with water - to complex - such as setting up sampling instrumentation or sampling with specialized equipment for trace contaminants. Regardless, the process generates complex data and supporting metadata. Samples are first collected in the field: these samples may be focused on physical and chemical aspects of the water, the biota, or the surrounding environment such as sediment or air. A sample may be analyzed in the field or taken off-site for analysis in a laboratory. Often, samples undergo field processing or preservation. Water quality data can also be collected by a sensor that is either installed in place and collects data continuously and autonomously, or in discrete instances. Metadata including sampling method, processing steps, conditions at the time of sampling, and other spatial and temporal metadata are essential in understanding data generated through analysis.  </w:t>
      </w:r>
    </w:p>
    <w:p w14:paraId="6567C4A8" w14:textId="77777777" w:rsidR="00AD5351" w:rsidRDefault="00AD5351"/>
    <w:p w14:paraId="279AA2FB" w14:textId="77777777" w:rsidR="00C14189" w:rsidRDefault="00FA5C26" w:rsidP="00C14189">
      <w:pPr>
        <w:keepNext/>
        <w:jc w:val="center"/>
      </w:pPr>
      <w:r>
        <w:rPr>
          <w:noProof/>
        </w:rPr>
        <w:lastRenderedPageBreak/>
        <w:drawing>
          <wp:inline distT="114300" distB="114300" distL="114300" distR="114300" wp14:anchorId="6567C990" wp14:editId="6567C991">
            <wp:extent cx="4572000" cy="2571750"/>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
                    <a:srcRect/>
                    <a:stretch>
                      <a:fillRect/>
                    </a:stretch>
                  </pic:blipFill>
                  <pic:spPr>
                    <a:xfrm>
                      <a:off x="0" y="0"/>
                      <a:ext cx="4572000" cy="2571750"/>
                    </a:xfrm>
                    <a:prstGeom prst="rect">
                      <a:avLst/>
                    </a:prstGeom>
                    <a:ln/>
                  </pic:spPr>
                </pic:pic>
              </a:graphicData>
            </a:graphic>
          </wp:inline>
        </w:drawing>
      </w:r>
    </w:p>
    <w:p w14:paraId="6567C4A9" w14:textId="54B1968A" w:rsidR="00AD5351" w:rsidRDefault="00C14189" w:rsidP="00C14189">
      <w:pPr>
        <w:pStyle w:val="Lgende"/>
        <w:jc w:val="center"/>
      </w:pPr>
      <w:bookmarkStart w:id="19" w:name="_Toc195265442"/>
      <w:r>
        <w:t xml:space="preserve">Figure </w:t>
      </w:r>
      <w:r>
        <w:fldChar w:fldCharType="begin"/>
      </w:r>
      <w:r>
        <w:instrText xml:space="preserve"> SEQ Figure \* ARABIC </w:instrText>
      </w:r>
      <w:r>
        <w:fldChar w:fldCharType="separate"/>
      </w:r>
      <w:r w:rsidR="0087085F">
        <w:rPr>
          <w:noProof/>
        </w:rPr>
        <w:t>1</w:t>
      </w:r>
      <w:r>
        <w:fldChar w:fldCharType="end"/>
      </w:r>
      <w:r>
        <w:t xml:space="preserve"> </w:t>
      </w:r>
      <w:r w:rsidR="00C67ABD">
        <w:t>–</w:t>
      </w:r>
      <w:r>
        <w:t xml:space="preserve"> Generic water quality sample and observation workflow</w:t>
      </w:r>
      <w:bookmarkEnd w:id="19"/>
    </w:p>
    <w:p w14:paraId="6567C4AA" w14:textId="77777777" w:rsidR="00AD5351" w:rsidRDefault="00AD5351"/>
    <w:p w14:paraId="6567C4AB" w14:textId="77777777" w:rsidR="00AD5351" w:rsidRDefault="00FA5C26">
      <w:r>
        <w:t>Across the globe, water quality data are collected and shared by organizations, agencies, governments, companies and communities. Data may be collected at various administrative levels, such as an individual water body, region, state or country. Additionally, methods of sharing data vary greatly and are often localized and occur on an ad-hoc basis, such as with colleagues or within an agency.  Some data collectors make data more widely available: they might share files in a final report, in a publication, or use public-facing APIs and web services. A major challenge is that the underlying data model for storing water quality data and vocabularies used within these data models can vary greatly and hinder comparisons across data sets. Furthermore, there is no globally followed standard data model or vocabulary, meaning that each organization may store different attributes of results and metadata and may use unique or imprecise vocabulary. The differences in data storage, delivery, and vocabulary make it difficult, if not impossible, to aggregate data from disparate sources.</w:t>
      </w:r>
    </w:p>
    <w:p w14:paraId="6567C4AC" w14:textId="5965BD8A" w:rsidR="00AD5351" w:rsidRDefault="00FA5C26">
      <w:r>
        <w:t xml:space="preserve">Various water quality data portals and initiatives </w:t>
      </w:r>
      <w:r w:rsidR="000C252A">
        <w:t xml:space="preserve">exist </w:t>
      </w:r>
      <w:r>
        <w:t xml:space="preserve">in different parts of the world aiming to ease the data aggregation process: </w:t>
      </w:r>
    </w:p>
    <w:p w14:paraId="6567C4AD" w14:textId="77777777" w:rsidR="00AD5351" w:rsidRDefault="00FA5C26">
      <w:pPr>
        <w:numPr>
          <w:ilvl w:val="0"/>
          <w:numId w:val="1"/>
        </w:numPr>
      </w:pPr>
      <w:r>
        <w:t xml:space="preserve">In North America the Water Quality eXchange (WQX) schema is used by the United States and Canada to aggregate data from many organizations into a common format. This schema, developed by the U.S. Environmental Protection Agency and used in data delivery services such as the Water Quality Portal (operated by the United States Geological Survey), defines required fields that are necessary for comprehensive data exchange. DataStream, a nongovernmental organization in Canada, has built its schema (DS-WQX), based on the WQX data format. </w:t>
      </w:r>
    </w:p>
    <w:p w14:paraId="48091FE4" w14:textId="77777777" w:rsidR="00C14189" w:rsidRDefault="00FA5C26" w:rsidP="00C14189">
      <w:pPr>
        <w:keepNext/>
        <w:jc w:val="center"/>
      </w:pPr>
      <w:r>
        <w:rPr>
          <w:noProof/>
        </w:rPr>
        <w:lastRenderedPageBreak/>
        <w:drawing>
          <wp:inline distT="114300" distB="114300" distL="114300" distR="114300" wp14:anchorId="6567C992" wp14:editId="6567C993">
            <wp:extent cx="4248776" cy="2389936"/>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4248776" cy="2389936"/>
                    </a:xfrm>
                    <a:prstGeom prst="rect">
                      <a:avLst/>
                    </a:prstGeom>
                    <a:ln/>
                  </pic:spPr>
                </pic:pic>
              </a:graphicData>
            </a:graphic>
          </wp:inline>
        </w:drawing>
      </w:r>
    </w:p>
    <w:p w14:paraId="6567C4AE" w14:textId="710F6DA5" w:rsidR="00AD5351" w:rsidRDefault="00C14189" w:rsidP="00C14189">
      <w:pPr>
        <w:pStyle w:val="Lgende"/>
        <w:jc w:val="center"/>
      </w:pPr>
      <w:bookmarkStart w:id="20" w:name="_Toc195265443"/>
      <w:r>
        <w:t xml:space="preserve">Figure </w:t>
      </w:r>
      <w:r>
        <w:fldChar w:fldCharType="begin"/>
      </w:r>
      <w:r>
        <w:instrText xml:space="preserve"> SEQ Figure \* ARABIC </w:instrText>
      </w:r>
      <w:r>
        <w:fldChar w:fldCharType="separate"/>
      </w:r>
      <w:r w:rsidR="0087085F">
        <w:rPr>
          <w:noProof/>
        </w:rPr>
        <w:t>2</w:t>
      </w:r>
      <w:r>
        <w:fldChar w:fldCharType="end"/>
      </w:r>
      <w:r>
        <w:t xml:space="preserve"> </w:t>
      </w:r>
      <w:r w:rsidR="00DB5654">
        <w:t xml:space="preserve">– Cross-border USA/Canada water quality </w:t>
      </w:r>
      <w:r w:rsidR="00C67ABD">
        <w:t>observation with WQX</w:t>
      </w:r>
      <w:bookmarkEnd w:id="20"/>
    </w:p>
    <w:p w14:paraId="6567C4AF" w14:textId="77777777" w:rsidR="00AD5351" w:rsidRDefault="00FA5C26">
      <w:pPr>
        <w:numPr>
          <w:ilvl w:val="0"/>
          <w:numId w:val="1"/>
        </w:numPr>
      </w:pPr>
      <w:r>
        <w:t>In Australia, water quantity and quality data from monitoring sites managed by state and territory agencies are aggregated via a common format into a national portal (Water Data Online) through which they are available for map and graph visualization, and download.</w:t>
      </w:r>
    </w:p>
    <w:p w14:paraId="7B6AD787" w14:textId="77777777" w:rsidR="00C67ABD" w:rsidRDefault="00FA5C26" w:rsidP="00C67ABD">
      <w:pPr>
        <w:keepNext/>
        <w:ind w:left="720"/>
        <w:jc w:val="center"/>
      </w:pPr>
      <w:r>
        <w:rPr>
          <w:noProof/>
        </w:rPr>
        <w:drawing>
          <wp:inline distT="114300" distB="114300" distL="114300" distR="114300" wp14:anchorId="6567C994" wp14:editId="6567C995">
            <wp:extent cx="4572000" cy="257175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4572000" cy="2571750"/>
                    </a:xfrm>
                    <a:prstGeom prst="rect">
                      <a:avLst/>
                    </a:prstGeom>
                    <a:ln/>
                  </pic:spPr>
                </pic:pic>
              </a:graphicData>
            </a:graphic>
          </wp:inline>
        </w:drawing>
      </w:r>
    </w:p>
    <w:p w14:paraId="6567C4B0" w14:textId="287819CC" w:rsidR="00AD5351" w:rsidRDefault="00C67ABD" w:rsidP="00C67ABD">
      <w:pPr>
        <w:pStyle w:val="Lgende"/>
        <w:jc w:val="center"/>
      </w:pPr>
      <w:bookmarkStart w:id="21" w:name="_Toc195265444"/>
      <w:r>
        <w:t xml:space="preserve">Figure </w:t>
      </w:r>
      <w:r>
        <w:fldChar w:fldCharType="begin"/>
      </w:r>
      <w:r>
        <w:instrText xml:space="preserve"> SEQ Figure \* ARABIC </w:instrText>
      </w:r>
      <w:r>
        <w:fldChar w:fldCharType="separate"/>
      </w:r>
      <w:r w:rsidR="0087085F">
        <w:rPr>
          <w:noProof/>
        </w:rPr>
        <w:t>3</w:t>
      </w:r>
      <w:r>
        <w:fldChar w:fldCharType="end"/>
      </w:r>
      <w:r>
        <w:t xml:space="preserve"> – Australia’s Watr Data Online portal</w:t>
      </w:r>
      <w:bookmarkEnd w:id="21"/>
    </w:p>
    <w:p w14:paraId="6567C4B1" w14:textId="2333F869" w:rsidR="00AD5351" w:rsidRDefault="00FA5C26">
      <w:pPr>
        <w:numPr>
          <w:ilvl w:val="0"/>
          <w:numId w:val="1"/>
        </w:numPr>
      </w:pPr>
      <w:r>
        <w:t>In France, data structures &amp; vocabulary (semantics) and data transfer (web services) are French specific (</w:t>
      </w:r>
      <w:hyperlink r:id="rId17">
        <w:r>
          <w:rPr>
            <w:color w:val="1155CC"/>
            <w:u w:val="single"/>
          </w:rPr>
          <w:t>https://sandre.eaufrance.fr/</w:t>
        </w:r>
      </w:hyperlink>
      <w:r>
        <w:t>). For both ground and surface water, data providers are providing their data according to those national specifications. Data are then aggregated in specific portals as summarized below.</w:t>
      </w:r>
    </w:p>
    <w:p w14:paraId="6567C4B2" w14:textId="77777777" w:rsidR="00AD5351" w:rsidRDefault="00FA5C26">
      <w:pPr>
        <w:ind w:left="720"/>
      </w:pPr>
      <w:r>
        <w:t>The French ground water bank ‘ADES’ is fed data from Water Agencies, the French Geological Survey (BRGM), various ministries and partners using the national ad’hoc specifications.</w:t>
      </w:r>
    </w:p>
    <w:p w14:paraId="6567C4B3" w14:textId="77777777" w:rsidR="00AD5351" w:rsidRDefault="00AD5351">
      <w:pPr>
        <w:ind w:left="720"/>
      </w:pPr>
    </w:p>
    <w:p w14:paraId="4F674B66" w14:textId="77777777" w:rsidR="001A1BC8" w:rsidRDefault="00FA5C26" w:rsidP="001A1BC8">
      <w:pPr>
        <w:keepNext/>
        <w:jc w:val="center"/>
      </w:pPr>
      <w:r>
        <w:rPr>
          <w:noProof/>
        </w:rPr>
        <w:lastRenderedPageBreak/>
        <w:drawing>
          <wp:inline distT="114300" distB="114300" distL="114300" distR="114300" wp14:anchorId="6567C996" wp14:editId="6567C997">
            <wp:extent cx="4572000" cy="257175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4572000" cy="2571750"/>
                    </a:xfrm>
                    <a:prstGeom prst="rect">
                      <a:avLst/>
                    </a:prstGeom>
                    <a:ln/>
                  </pic:spPr>
                </pic:pic>
              </a:graphicData>
            </a:graphic>
          </wp:inline>
        </w:drawing>
      </w:r>
    </w:p>
    <w:p w14:paraId="6567C4B4" w14:textId="6B3A45A7" w:rsidR="00AD5351" w:rsidRDefault="001A1BC8" w:rsidP="001A1BC8">
      <w:pPr>
        <w:pStyle w:val="Lgende"/>
        <w:jc w:val="center"/>
      </w:pPr>
      <w:bookmarkStart w:id="22" w:name="_Toc195265445"/>
      <w:r>
        <w:t xml:space="preserve">Figure </w:t>
      </w:r>
      <w:r>
        <w:fldChar w:fldCharType="begin"/>
      </w:r>
      <w:r>
        <w:instrText xml:space="preserve"> SEQ Figure \* ARABIC </w:instrText>
      </w:r>
      <w:r>
        <w:fldChar w:fldCharType="separate"/>
      </w:r>
      <w:r w:rsidR="0087085F">
        <w:rPr>
          <w:noProof/>
        </w:rPr>
        <w:t>4</w:t>
      </w:r>
      <w:r>
        <w:fldChar w:fldCharType="end"/>
      </w:r>
      <w:r>
        <w:t xml:space="preserve"> </w:t>
      </w:r>
      <w:r w:rsidRPr="00CA6F18">
        <w:t>–</w:t>
      </w:r>
      <w:r>
        <w:t xml:space="preserve"> French Ground Water quality </w:t>
      </w:r>
      <w:r>
        <w:rPr>
          <w:noProof/>
        </w:rPr>
        <w:t>observation context</w:t>
      </w:r>
      <w:bookmarkEnd w:id="22"/>
    </w:p>
    <w:p w14:paraId="6567C4B6" w14:textId="77777777" w:rsidR="00AD5351" w:rsidRDefault="00FA5C26">
      <w:pPr>
        <w:ind w:left="720"/>
      </w:pPr>
      <w:r>
        <w:t>The French surface water quality bank ‘Naïades’’ is fed data from Water Agencies, the French Biodiversity Office (OFB) and various partners using the national ad’hoc specifications.</w:t>
      </w:r>
    </w:p>
    <w:p w14:paraId="5A2580A3" w14:textId="77777777" w:rsidR="001A1BC8" w:rsidRDefault="00FA5C26" w:rsidP="001A1BC8">
      <w:pPr>
        <w:keepNext/>
        <w:jc w:val="center"/>
      </w:pPr>
      <w:r>
        <w:rPr>
          <w:noProof/>
        </w:rPr>
        <w:drawing>
          <wp:inline distT="114300" distB="114300" distL="114300" distR="114300" wp14:anchorId="6567C998" wp14:editId="6567C999">
            <wp:extent cx="4572000" cy="2571750"/>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4572000" cy="2571750"/>
                    </a:xfrm>
                    <a:prstGeom prst="rect">
                      <a:avLst/>
                    </a:prstGeom>
                    <a:ln/>
                  </pic:spPr>
                </pic:pic>
              </a:graphicData>
            </a:graphic>
          </wp:inline>
        </w:drawing>
      </w:r>
    </w:p>
    <w:p w14:paraId="6567C4B7" w14:textId="6B4C9586" w:rsidR="00AD5351" w:rsidRDefault="001A1BC8" w:rsidP="001A1BC8">
      <w:pPr>
        <w:pStyle w:val="Lgende"/>
        <w:jc w:val="center"/>
      </w:pPr>
      <w:bookmarkStart w:id="23" w:name="_Toc195265446"/>
      <w:r>
        <w:t xml:space="preserve">Figure </w:t>
      </w:r>
      <w:r>
        <w:fldChar w:fldCharType="begin"/>
      </w:r>
      <w:r>
        <w:instrText xml:space="preserve"> SEQ Figure \* ARABIC </w:instrText>
      </w:r>
      <w:r>
        <w:fldChar w:fldCharType="separate"/>
      </w:r>
      <w:r w:rsidR="0087085F">
        <w:rPr>
          <w:noProof/>
        </w:rPr>
        <w:t>5</w:t>
      </w:r>
      <w:r>
        <w:fldChar w:fldCharType="end"/>
      </w:r>
      <w:r>
        <w:t xml:space="preserve"> </w:t>
      </w:r>
      <w:r w:rsidRPr="00FF3555">
        <w:t>–</w:t>
      </w:r>
      <w:r>
        <w:t xml:space="preserve"> French Surface Water quality observation context</w:t>
      </w:r>
      <w:bookmarkEnd w:id="23"/>
    </w:p>
    <w:p w14:paraId="6567C4B8" w14:textId="77777777" w:rsidR="00AD5351" w:rsidRDefault="00AD5351"/>
    <w:p w14:paraId="6567C4B9" w14:textId="77777777" w:rsidR="00AD5351" w:rsidRDefault="00FA5C26">
      <w:pPr>
        <w:numPr>
          <w:ilvl w:val="0"/>
          <w:numId w:val="1"/>
        </w:numPr>
      </w:pPr>
      <w:r>
        <w:t>In Germany the responsibility for monitoring water quality lies with each member state separately. The result is that each member state has its own system for managing water quality management, with its own data models. There is some effort to harmonize key lists, like observed properties, but this harmonization is not complete. Each member state also has its own way of publishing water quality data. The image below shows the website used by the state of Baden-Württemberg (LUBW).</w:t>
      </w:r>
    </w:p>
    <w:p w14:paraId="46714952" w14:textId="77777777" w:rsidR="0001080E" w:rsidRDefault="00FA5C26" w:rsidP="0001080E">
      <w:pPr>
        <w:keepNext/>
        <w:jc w:val="center"/>
      </w:pPr>
      <w:r>
        <w:rPr>
          <w:noProof/>
        </w:rPr>
        <w:lastRenderedPageBreak/>
        <w:drawing>
          <wp:inline distT="114300" distB="114300" distL="114300" distR="114300" wp14:anchorId="6567C99A" wp14:editId="6567C99B">
            <wp:extent cx="4572000" cy="257175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4572000" cy="2571750"/>
                    </a:xfrm>
                    <a:prstGeom prst="rect">
                      <a:avLst/>
                    </a:prstGeom>
                    <a:ln/>
                  </pic:spPr>
                </pic:pic>
              </a:graphicData>
            </a:graphic>
          </wp:inline>
        </w:drawing>
      </w:r>
    </w:p>
    <w:p w14:paraId="6567C4BA" w14:textId="258569BD" w:rsidR="00AD5351" w:rsidRDefault="0001080E" w:rsidP="0001080E">
      <w:pPr>
        <w:pStyle w:val="Lgende"/>
        <w:jc w:val="center"/>
      </w:pPr>
      <w:bookmarkStart w:id="24" w:name="_Toc195265447"/>
      <w:r>
        <w:t xml:space="preserve">Figure </w:t>
      </w:r>
      <w:r>
        <w:fldChar w:fldCharType="begin"/>
      </w:r>
      <w:r>
        <w:instrText xml:space="preserve"> SEQ Figure \* ARABIC </w:instrText>
      </w:r>
      <w:r>
        <w:fldChar w:fldCharType="separate"/>
      </w:r>
      <w:r w:rsidR="0087085F">
        <w:rPr>
          <w:noProof/>
        </w:rPr>
        <w:t>6</w:t>
      </w:r>
      <w:r>
        <w:fldChar w:fldCharType="end"/>
      </w:r>
      <w:r>
        <w:t xml:space="preserve"> – Land Baden-Württemberg water portal</w:t>
      </w:r>
      <w:bookmarkEnd w:id="24"/>
    </w:p>
    <w:p w14:paraId="6567C4BB" w14:textId="77777777" w:rsidR="00AD5351" w:rsidRDefault="00FA5C26">
      <w:pPr>
        <w:numPr>
          <w:ilvl w:val="0"/>
          <w:numId w:val="1"/>
        </w:numPr>
      </w:pPr>
      <w:r>
        <w:t>At the overall Europe level, EU Member States report data to the EU level regarding many environmental directives (including water). The reporting schemas are defined at EU level. Recently there has been an effort into having some of them getting closer to standards. Only the WISE SoE (Water Information System for Europe - State of the Environment) data reporting actually contains water observation. The other water reportings are more targeting sharing monitoring programmes, station, network, waterbodies (a management unit) and monitored river basin.</w:t>
      </w:r>
    </w:p>
    <w:p w14:paraId="6567C4BC" w14:textId="77777777" w:rsidR="00AD5351" w:rsidRDefault="00AD5351">
      <w:pPr>
        <w:jc w:val="center"/>
      </w:pPr>
    </w:p>
    <w:p w14:paraId="157369E8" w14:textId="77777777" w:rsidR="00050696" w:rsidRDefault="00FA5C26" w:rsidP="00050696">
      <w:pPr>
        <w:keepNext/>
        <w:jc w:val="center"/>
      </w:pPr>
      <w:r>
        <w:rPr>
          <w:noProof/>
        </w:rPr>
        <w:drawing>
          <wp:inline distT="114300" distB="114300" distL="114300" distR="114300" wp14:anchorId="6567C99C" wp14:editId="6567C99D">
            <wp:extent cx="4572000" cy="257175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4572000" cy="2571750"/>
                    </a:xfrm>
                    <a:prstGeom prst="rect">
                      <a:avLst/>
                    </a:prstGeom>
                    <a:ln/>
                  </pic:spPr>
                </pic:pic>
              </a:graphicData>
            </a:graphic>
          </wp:inline>
        </w:drawing>
      </w:r>
    </w:p>
    <w:p w14:paraId="6567C4BD" w14:textId="247ED49D" w:rsidR="00AD5351" w:rsidRDefault="00050696" w:rsidP="00050696">
      <w:pPr>
        <w:pStyle w:val="Lgende"/>
        <w:jc w:val="center"/>
      </w:pPr>
      <w:bookmarkStart w:id="25" w:name="_Toc195265448"/>
      <w:r>
        <w:t xml:space="preserve">Figure </w:t>
      </w:r>
      <w:r>
        <w:fldChar w:fldCharType="begin"/>
      </w:r>
      <w:r>
        <w:instrText xml:space="preserve"> SEQ Figure \* ARABIC </w:instrText>
      </w:r>
      <w:r>
        <w:fldChar w:fldCharType="separate"/>
      </w:r>
      <w:r w:rsidR="0087085F">
        <w:rPr>
          <w:noProof/>
        </w:rPr>
        <w:t>7</w:t>
      </w:r>
      <w:r>
        <w:fldChar w:fldCharType="end"/>
      </w:r>
      <w:r>
        <w:t xml:space="preserve"> </w:t>
      </w:r>
      <w:r w:rsidRPr="001F673E">
        <w:t>–</w:t>
      </w:r>
      <w:r>
        <w:t xml:space="preserve"> Water Quality reporting in Europe</w:t>
      </w:r>
      <w:bookmarkEnd w:id="25"/>
    </w:p>
    <w:p w14:paraId="6567C4BF" w14:textId="77777777" w:rsidR="00AD5351" w:rsidRDefault="00FA5C26">
      <w:pPr>
        <w:numPr>
          <w:ilvl w:val="0"/>
          <w:numId w:val="1"/>
        </w:numPr>
        <w:pBdr>
          <w:top w:val="nil"/>
          <w:left w:val="nil"/>
          <w:bottom w:val="nil"/>
          <w:right w:val="nil"/>
          <w:between w:val="nil"/>
        </w:pBdr>
      </w:pPr>
      <w:r>
        <w:t xml:space="preserve">At the international level, the Global Environment Monitoring System for Freshwater (GEMS/Water) of the United Nations Environment Programme (UNEP) has been working </w:t>
      </w:r>
      <w:r>
        <w:lastRenderedPageBreak/>
        <w:t xml:space="preserve">on supporting UN Member States in building their water quality monitoring capacities and compiles a global database. </w:t>
      </w:r>
    </w:p>
    <w:p w14:paraId="690CC115" w14:textId="77777777" w:rsidR="0026206F" w:rsidRDefault="0026206F" w:rsidP="0026206F">
      <w:pPr>
        <w:keepNext/>
        <w:pBdr>
          <w:top w:val="nil"/>
          <w:left w:val="nil"/>
          <w:bottom w:val="nil"/>
          <w:right w:val="nil"/>
          <w:between w:val="nil"/>
        </w:pBdr>
        <w:ind w:left="720"/>
        <w:jc w:val="center"/>
      </w:pPr>
      <w:r w:rsidRPr="0026206F">
        <w:rPr>
          <w:noProof/>
        </w:rPr>
        <w:drawing>
          <wp:inline distT="0" distB="0" distL="0" distR="0" wp14:anchorId="33032311" wp14:editId="1DD739AD">
            <wp:extent cx="5943600" cy="2976245"/>
            <wp:effectExtent l="0" t="0" r="0" b="0"/>
            <wp:docPr id="1822227481" name="Image 1" descr="Une image contenant text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27481" name="Image 1" descr="Une image contenant texte, capture d’écran, carte&#10;&#10;Le contenu généré par l’IA peut être incorrect."/>
                    <pic:cNvPicPr/>
                  </pic:nvPicPr>
                  <pic:blipFill>
                    <a:blip r:embed="rId22"/>
                    <a:stretch>
                      <a:fillRect/>
                    </a:stretch>
                  </pic:blipFill>
                  <pic:spPr>
                    <a:xfrm>
                      <a:off x="0" y="0"/>
                      <a:ext cx="5943600" cy="2976245"/>
                    </a:xfrm>
                    <a:prstGeom prst="rect">
                      <a:avLst/>
                    </a:prstGeom>
                  </pic:spPr>
                </pic:pic>
              </a:graphicData>
            </a:graphic>
          </wp:inline>
        </w:drawing>
      </w:r>
    </w:p>
    <w:p w14:paraId="59314BEA" w14:textId="110296BE" w:rsidR="0026206F" w:rsidRDefault="0026206F" w:rsidP="0026206F">
      <w:pPr>
        <w:pStyle w:val="Lgende"/>
        <w:jc w:val="center"/>
      </w:pPr>
      <w:bookmarkStart w:id="26" w:name="_Toc195265449"/>
      <w:r>
        <w:t xml:space="preserve">Figure </w:t>
      </w:r>
      <w:r>
        <w:fldChar w:fldCharType="begin"/>
      </w:r>
      <w:r>
        <w:instrText xml:space="preserve"> SEQ Figure \* ARABIC </w:instrText>
      </w:r>
      <w:r>
        <w:fldChar w:fldCharType="separate"/>
      </w:r>
      <w:r w:rsidR="0087085F">
        <w:rPr>
          <w:noProof/>
        </w:rPr>
        <w:t>8</w:t>
      </w:r>
      <w:r>
        <w:fldChar w:fldCharType="end"/>
      </w:r>
      <w:r>
        <w:t xml:space="preserve"> </w:t>
      </w:r>
      <w:r w:rsidRPr="00F56D46">
        <w:t>–</w:t>
      </w:r>
      <w:r>
        <w:t xml:space="preserve"> UNEP GEMS Water portal</w:t>
      </w:r>
      <w:bookmarkEnd w:id="26"/>
    </w:p>
    <w:p w14:paraId="6567C4C0" w14:textId="5453940E" w:rsidR="00AD5351" w:rsidRDefault="00FA5C26">
      <w:r>
        <w:t xml:space="preserve">This scattered scenario complexifies analysis of the state of the (water) environment thus the set up of the necessary actions to ensure </w:t>
      </w:r>
      <w:r w:rsidR="0069337F">
        <w:t xml:space="preserve">global </w:t>
      </w:r>
      <w:r>
        <w:t>water quality.</w:t>
      </w:r>
    </w:p>
    <w:p w14:paraId="71ECB7EB" w14:textId="0B226DF0" w:rsidR="000A6DE5" w:rsidRDefault="000A6DE5" w:rsidP="000A6DE5">
      <w:pPr>
        <w:pStyle w:val="Titre1"/>
        <w:numPr>
          <w:ilvl w:val="0"/>
          <w:numId w:val="11"/>
        </w:numPr>
      </w:pPr>
      <w:bookmarkStart w:id="27" w:name="_Toc195265375"/>
      <w:r>
        <w:t>References</w:t>
      </w:r>
      <w:bookmarkEnd w:id="27"/>
    </w:p>
    <w:p w14:paraId="4E314F8B" w14:textId="77777777" w:rsidR="00C74D65" w:rsidRDefault="00C74D65" w:rsidP="00C74D65">
      <w:pPr>
        <w:ind w:left="360"/>
      </w:pPr>
    </w:p>
    <w:p w14:paraId="4BA89B4D" w14:textId="1C8DECB5" w:rsidR="004E2B25" w:rsidRDefault="004E2B25" w:rsidP="004E2B25">
      <w:pPr>
        <w:ind w:left="360"/>
      </w:pPr>
      <w:r>
        <w:t>-    OGC/ISO ISO 19156:2023: Observations, Measurements and Samples (OGC 20-082r4),</w:t>
      </w:r>
    </w:p>
    <w:p w14:paraId="67DC1CA7" w14:textId="4FE19B05" w:rsidR="004E2B25" w:rsidRDefault="004E2B25" w:rsidP="004E2B25">
      <w:pPr>
        <w:ind w:left="360"/>
      </w:pPr>
      <w:r>
        <w:t xml:space="preserve">-  OGC SensorThings API Part 1: Sensing Version 1.1 (OGC 18-088)  </w:t>
      </w:r>
      <w:hyperlink r:id="rId23">
        <w:r>
          <w:rPr>
            <w:color w:val="1155CC"/>
            <w:u w:val="single"/>
          </w:rPr>
          <w:t>OGC SensorThings API Part 1: Sensing Version 1.1</w:t>
        </w:r>
      </w:hyperlink>
      <w:r>
        <w:t>,</w:t>
      </w:r>
    </w:p>
    <w:p w14:paraId="57A1D302" w14:textId="1D04F0E7" w:rsidR="00C74D65" w:rsidRDefault="00C74D65" w:rsidP="00C74D65">
      <w:pPr>
        <w:ind w:left="360"/>
      </w:pPr>
      <w:r>
        <w:t xml:space="preserve">- </w:t>
      </w:r>
      <w:r w:rsidR="000A6DE5">
        <w:t xml:space="preserve">“WaterML-WQ – an O&amp;M and WaterML 2.0 profile for water quality data” </w:t>
      </w:r>
      <w:hyperlink r:id="rId24" w:history="1">
        <w:r w:rsidRPr="008F5ADF">
          <w:rPr>
            <w:rStyle w:val="Lienhypertexte"/>
          </w:rPr>
          <w:t>https://docs.ogc.org/bp/14-003/14-003.html</w:t>
        </w:r>
      </w:hyperlink>
      <w:r w:rsidR="00CC00D6">
        <w:t>,</w:t>
      </w:r>
    </w:p>
    <w:p w14:paraId="22C61100" w14:textId="619A8F7A" w:rsidR="00C74D65" w:rsidRDefault="00C74D65" w:rsidP="00C74D65">
      <w:pPr>
        <w:ind w:left="360"/>
      </w:pPr>
      <w:r>
        <w:t xml:space="preserve">- </w:t>
      </w:r>
      <w:r w:rsidR="000A6DE5">
        <w:t xml:space="preserve">OGC® WaterML 2.0: Part 1- Timeseries 2.0.1 (OGC 10-126r4): </w:t>
      </w:r>
      <w:hyperlink r:id="rId25" w:history="1">
        <w:r w:rsidRPr="008F5ADF">
          <w:rPr>
            <w:rStyle w:val="Lienhypertexte"/>
          </w:rPr>
          <w:t>https://www.ogc.org/publications/standard/waterml/</w:t>
        </w:r>
      </w:hyperlink>
      <w:r w:rsidR="00CC00D6">
        <w:t>,</w:t>
      </w:r>
    </w:p>
    <w:p w14:paraId="5710A5E4" w14:textId="08BC799F" w:rsidR="000A6DE5" w:rsidRDefault="00C74D65" w:rsidP="00C74D65">
      <w:pPr>
        <w:ind w:left="360"/>
      </w:pPr>
      <w:r>
        <w:t xml:space="preserve">-  </w:t>
      </w:r>
      <w:r w:rsidR="000A6DE5">
        <w:t xml:space="preserve">OGC on “Timeseries Profile of Observations and Measurements” (OGC 15-043r3), also known as TimeseriesML </w:t>
      </w:r>
      <w:hyperlink r:id="rId26">
        <w:r w:rsidR="000A6DE5">
          <w:rPr>
            <w:color w:val="1155CC"/>
            <w:u w:val="single"/>
          </w:rPr>
          <w:t>https://www.ogc.org/publications/standard/tsml/</w:t>
        </w:r>
      </w:hyperlink>
      <w:r w:rsidR="00CC00D6">
        <w:t>,</w:t>
      </w:r>
    </w:p>
    <w:p w14:paraId="3A89A6B2" w14:textId="612F47D7" w:rsidR="000A6DE5" w:rsidRDefault="00C74D65" w:rsidP="00C74D65">
      <w:pPr>
        <w:ind w:left="360"/>
      </w:pPr>
      <w:r>
        <w:t xml:space="preserve">-   </w:t>
      </w:r>
      <w:r w:rsidR="000A6DE5">
        <w:t>OGC® WaterML 2: Part 3 – Surface Hydrology Features (HY_Features) – Conceptual Model</w:t>
      </w:r>
      <w:r w:rsidR="000A6DE5">
        <w:tab/>
        <w:t>1.0 (OGC 14-111r6),</w:t>
      </w:r>
    </w:p>
    <w:p w14:paraId="4DCCBBDA" w14:textId="1607A003" w:rsidR="000A6DE5" w:rsidRDefault="00C74D65" w:rsidP="00C74D65">
      <w:pPr>
        <w:ind w:left="360"/>
      </w:pPr>
      <w:r>
        <w:t xml:space="preserve">-   </w:t>
      </w:r>
      <w:r w:rsidR="000A6DE5">
        <w:t>OGC WaterML 2: Part 4 – GroundWaterML 2 (GWML2)</w:t>
      </w:r>
      <w:r w:rsidR="000A6DE5">
        <w:tab/>
        <w:t>2.2 (OGC 16-032r2)</w:t>
      </w:r>
      <w:r w:rsidR="00CC00D6">
        <w:t>,</w:t>
      </w:r>
    </w:p>
    <w:p w14:paraId="45C9D68E" w14:textId="419290B2" w:rsidR="00C74D65" w:rsidRDefault="00C74D65" w:rsidP="00C74D65">
      <w:pPr>
        <w:ind w:left="360"/>
      </w:pPr>
      <w:r>
        <w:lastRenderedPageBreak/>
        <w:t>-</w:t>
      </w:r>
      <w:r w:rsidR="004E2B25">
        <w:t xml:space="preserve"> </w:t>
      </w:r>
      <w:r w:rsidR="00AD087B">
        <w:t xml:space="preserve">OGC / W3C Recommendation </w:t>
      </w:r>
      <w:r w:rsidR="00AD087B" w:rsidRPr="00AD087B">
        <w:t>Semantic Sensor Network Ontology</w:t>
      </w:r>
      <w:r w:rsidR="008F25FF">
        <w:t xml:space="preserve">: </w:t>
      </w:r>
      <w:hyperlink r:id="rId27" w:history="1">
        <w:r w:rsidR="008F25FF" w:rsidRPr="008F5ADF">
          <w:rPr>
            <w:rStyle w:val="Lienhypertexte"/>
          </w:rPr>
          <w:t>https://www.w3.org/TR/vocab-ssn/</w:t>
        </w:r>
      </w:hyperlink>
      <w:r w:rsidR="008F25FF">
        <w:t xml:space="preserve"> , also known as SSN/SOSA</w:t>
      </w:r>
      <w:r w:rsidR="00CC00D6">
        <w:t>.</w:t>
      </w:r>
    </w:p>
    <w:p w14:paraId="6567C4C1" w14:textId="1E00D1D9" w:rsidR="00AD5351" w:rsidRDefault="00FA5C26">
      <w:pPr>
        <w:pStyle w:val="Titre1"/>
        <w:numPr>
          <w:ilvl w:val="0"/>
          <w:numId w:val="11"/>
        </w:numPr>
      </w:pPr>
      <w:bookmarkStart w:id="28" w:name="_Toc195265376"/>
      <w:r>
        <w:t>Terms, definition</w:t>
      </w:r>
      <w:bookmarkEnd w:id="28"/>
    </w:p>
    <w:p w14:paraId="6567C4C2" w14:textId="79F33F60" w:rsidR="00AD5351" w:rsidRDefault="00FA5C26">
      <w:pPr>
        <w:spacing w:before="240" w:after="240"/>
      </w:pPr>
      <w:r>
        <w:t xml:space="preserve">The following terms and definitions have been taken from </w:t>
      </w:r>
      <w:hyperlink r:id="rId28" w:anchor="_terms_and_definitions">
        <w:r>
          <w:rPr>
            <w:b/>
            <w:color w:val="1155CC"/>
            <w:highlight w:val="white"/>
            <w:u w:val="single"/>
          </w:rPr>
          <w:t>OGC Abstract Specification Topic 20: Observations, measurements and samples</w:t>
        </w:r>
      </w:hyperlink>
      <w:r>
        <w:rPr>
          <w:b/>
        </w:rPr>
        <w:t xml:space="preserve">, </w:t>
      </w:r>
      <w:hyperlink r:id="rId29">
        <w:r>
          <w:rPr>
            <w:b/>
            <w:color w:val="1155CC"/>
            <w:u w:val="single"/>
          </w:rPr>
          <w:t>OGC SensorThings API Part 1: Sensing Version 1.1</w:t>
        </w:r>
      </w:hyperlink>
      <w:r>
        <w:rPr>
          <w:b/>
        </w:rPr>
        <w:t xml:space="preserve"> </w:t>
      </w:r>
      <w:r>
        <w:t>and extended with examples specific to the water quality domain.</w:t>
      </w:r>
    </w:p>
    <w:p w14:paraId="6567C4C3" w14:textId="77777777" w:rsidR="00AD5351" w:rsidRDefault="00FA5C26">
      <w:pPr>
        <w:shd w:val="clear" w:color="auto" w:fill="FFFFFF"/>
        <w:spacing w:before="260" w:after="140" w:line="288" w:lineRule="auto"/>
        <w:rPr>
          <w:b/>
        </w:rPr>
      </w:pPr>
      <w:r>
        <w:rPr>
          <w:b/>
        </w:rPr>
        <w:t>datastream</w:t>
      </w:r>
    </w:p>
    <w:p w14:paraId="6567C4C4" w14:textId="77777777" w:rsidR="00AD5351" w:rsidRDefault="00FA5C26">
      <w:pPr>
        <w:shd w:val="clear" w:color="auto" w:fill="FFFFFF"/>
        <w:spacing w:before="260" w:after="140" w:line="288" w:lineRule="auto"/>
        <w:rPr>
          <w:b/>
        </w:rPr>
      </w:pPr>
      <w:r>
        <w:t>A Datastream groups a collection of Observations measuring the same ObservedProperty and produced by the same Sensor</w:t>
      </w:r>
      <w:r>
        <w:rPr>
          <w:rFonts w:ascii="Times New Roman" w:eastAsia="Times New Roman" w:hAnsi="Times New Roman" w:cs="Times New Roman"/>
          <w:b/>
          <w:sz w:val="26"/>
          <w:szCs w:val="26"/>
          <w:highlight w:val="white"/>
        </w:rPr>
        <w:t>.</w:t>
      </w:r>
    </w:p>
    <w:p w14:paraId="6567C4C5" w14:textId="77777777" w:rsidR="00AD5351" w:rsidRDefault="00FA5C26">
      <w:pPr>
        <w:shd w:val="clear" w:color="auto" w:fill="FFFFFF"/>
        <w:spacing w:before="260" w:after="140" w:line="288" w:lineRule="auto"/>
        <w:rPr>
          <w:b/>
          <w:i/>
        </w:rPr>
      </w:pPr>
      <w:r>
        <w:rPr>
          <w:b/>
          <w:i/>
        </w:rPr>
        <w:t>deployment</w:t>
      </w:r>
    </w:p>
    <w:p w14:paraId="6567C4C6" w14:textId="77777777" w:rsidR="00AD5351" w:rsidRDefault="00FA5C26">
      <w:pPr>
        <w:shd w:val="clear" w:color="auto" w:fill="FFFFFF"/>
        <w:spacing w:before="260" w:after="140" w:line="288" w:lineRule="auto"/>
      </w:pPr>
      <w:r>
        <w:t>A Deployment shall be defined as information on the assignment of an Observer to a Host.</w:t>
      </w:r>
    </w:p>
    <w:p w14:paraId="6567C4C7" w14:textId="77777777" w:rsidR="00AD5351" w:rsidRDefault="00FA5C26">
      <w:pPr>
        <w:shd w:val="clear" w:color="auto" w:fill="FFFFFF"/>
        <w:spacing w:before="260" w:after="140" w:line="288" w:lineRule="auto"/>
        <w:rPr>
          <w:b/>
        </w:rPr>
      </w:pPr>
      <w:r>
        <w:rPr>
          <w:b/>
        </w:rPr>
        <w:t>domain</w:t>
      </w:r>
    </w:p>
    <w:p w14:paraId="6567C4C8" w14:textId="77777777" w:rsidR="00AD5351" w:rsidRDefault="00FA5C26">
      <w:pPr>
        <w:spacing w:before="240" w:after="240"/>
      </w:pPr>
      <w:r>
        <w:t>well-defined set</w:t>
      </w:r>
    </w:p>
    <w:p w14:paraId="6567C4C9" w14:textId="77777777" w:rsidR="00AD5351" w:rsidRDefault="00FA5C26">
      <w:pPr>
        <w:shd w:val="clear" w:color="auto" w:fill="FFFFFF"/>
        <w:spacing w:before="260" w:after="140" w:line="288" w:lineRule="auto"/>
        <w:rPr>
          <w:b/>
        </w:rPr>
      </w:pPr>
      <w:r>
        <w:rPr>
          <w:b/>
        </w:rPr>
        <w:t>domain feature</w:t>
      </w:r>
    </w:p>
    <w:p w14:paraId="6567C4CA" w14:textId="77777777" w:rsidR="00AD5351" w:rsidRDefault="00FA5C26">
      <w:pPr>
        <w:spacing w:before="240" w:after="240"/>
      </w:pPr>
      <w:r>
        <w:t>feature of a type defined within a particular application domain</w:t>
      </w:r>
    </w:p>
    <w:p w14:paraId="6567C4CB" w14:textId="77777777" w:rsidR="00AD5351" w:rsidRDefault="00FA5C26">
      <w:pPr>
        <w:shd w:val="clear" w:color="auto" w:fill="FFFFFF"/>
        <w:spacing w:before="260" w:after="140" w:line="288" w:lineRule="auto"/>
        <w:rPr>
          <w:b/>
        </w:rPr>
      </w:pPr>
      <w:r>
        <w:rPr>
          <w:b/>
        </w:rPr>
        <w:t>ex situ</w:t>
      </w:r>
    </w:p>
    <w:p w14:paraId="6567C4CC" w14:textId="77777777" w:rsidR="00AD5351" w:rsidRDefault="00FA5C26">
      <w:pPr>
        <w:spacing w:before="240" w:after="240"/>
      </w:pPr>
      <w:r>
        <w:t>off-site</w:t>
      </w:r>
    </w:p>
    <w:p w14:paraId="6567C4CD" w14:textId="77777777" w:rsidR="00AD5351" w:rsidRDefault="00FA5C26">
      <w:pPr>
        <w:spacing w:before="240" w:after="240"/>
      </w:pPr>
      <w:r>
        <w:t>referring to the study, maintenance or conservation of a specimen or population away from its natural surroundings. EXAMPLE Svalbard Global Seed Vault</w:t>
      </w:r>
    </w:p>
    <w:p w14:paraId="6567C4CE" w14:textId="77777777" w:rsidR="00AD5351" w:rsidRDefault="00FA5C26">
      <w:pPr>
        <w:shd w:val="clear" w:color="auto" w:fill="FFFFFF"/>
        <w:spacing w:before="260" w:after="140" w:line="288" w:lineRule="auto"/>
        <w:rPr>
          <w:b/>
        </w:rPr>
      </w:pPr>
      <w:r>
        <w:rPr>
          <w:b/>
        </w:rPr>
        <w:t>feature</w:t>
      </w:r>
    </w:p>
    <w:p w14:paraId="6567C4CF" w14:textId="77777777" w:rsidR="00AD5351" w:rsidRDefault="00FA5C26">
      <w:pPr>
        <w:spacing w:before="240" w:after="240"/>
      </w:pPr>
      <w:r>
        <w:t>abstraction of real-world phenomena</w:t>
      </w:r>
    </w:p>
    <w:p w14:paraId="6567C4D0" w14:textId="77777777" w:rsidR="00AD5351" w:rsidRDefault="00FA5C26">
      <w:pPr>
        <w:shd w:val="clear" w:color="auto" w:fill="FFFFFF"/>
        <w:spacing w:before="260" w:after="140" w:line="288" w:lineRule="auto"/>
        <w:rPr>
          <w:b/>
        </w:rPr>
      </w:pPr>
      <w:r>
        <w:rPr>
          <w:b/>
        </w:rPr>
        <w:t>feature type</w:t>
      </w:r>
    </w:p>
    <w:p w14:paraId="6567C4D1" w14:textId="77777777" w:rsidR="00AD5351" w:rsidRDefault="00FA5C26">
      <w:pPr>
        <w:shd w:val="clear" w:color="auto" w:fill="FFFFFF"/>
        <w:spacing w:before="260" w:after="140" w:line="288" w:lineRule="auto"/>
        <w:rPr>
          <w:b/>
          <w:i/>
        </w:rPr>
      </w:pPr>
      <w:r>
        <w:t>class of features having common characteristics</w:t>
      </w:r>
    </w:p>
    <w:p w14:paraId="6567C4D2" w14:textId="77777777" w:rsidR="00AD5351" w:rsidRDefault="00FA5C26">
      <w:pPr>
        <w:shd w:val="clear" w:color="auto" w:fill="FFFFFF"/>
        <w:spacing w:before="260" w:after="140" w:line="288" w:lineRule="auto"/>
        <w:rPr>
          <w:b/>
        </w:rPr>
      </w:pPr>
      <w:r>
        <w:rPr>
          <w:b/>
        </w:rPr>
        <w:t>feature-of-interest</w:t>
      </w:r>
    </w:p>
    <w:p w14:paraId="6567C4D3" w14:textId="77777777" w:rsidR="00AD5351" w:rsidRDefault="00FA5C26">
      <w:pPr>
        <w:spacing w:before="240" w:after="240"/>
      </w:pPr>
      <w:r>
        <w:t>subject of the observation</w:t>
      </w:r>
    </w:p>
    <w:p w14:paraId="6567C4D4" w14:textId="7377E594" w:rsidR="00AD5351" w:rsidRDefault="00FA5C26">
      <w:pPr>
        <w:spacing w:before="240" w:after="240"/>
      </w:pPr>
      <w:r>
        <w:lastRenderedPageBreak/>
        <w:t>EXAMPLE: a transect of the Rhine river being monitored for its water quality or the station that does this monitoring</w:t>
      </w:r>
    </w:p>
    <w:p w14:paraId="6567C4D5" w14:textId="77777777" w:rsidR="00AD5351" w:rsidRDefault="00FA5C26">
      <w:pPr>
        <w:spacing w:before="240" w:after="240"/>
        <w:rPr>
          <w:b/>
        </w:rPr>
      </w:pPr>
      <w:r>
        <w:rPr>
          <w:b/>
        </w:rPr>
        <w:t>host</w:t>
      </w:r>
    </w:p>
    <w:p w14:paraId="6567C4D6" w14:textId="1F0DE787" w:rsidR="00AD5351" w:rsidRDefault="00FA5C26">
      <w:pPr>
        <w:spacing w:before="240" w:after="240"/>
      </w:pPr>
      <w:r>
        <w:t>A Host shall be defined as a grouping of Observers for a specific reason</w:t>
      </w:r>
      <w:r>
        <w:rPr>
          <w:rFonts w:ascii="Times New Roman" w:eastAsia="Times New Roman" w:hAnsi="Times New Roman" w:cs="Times New Roman"/>
          <w:sz w:val="24"/>
          <w:szCs w:val="24"/>
          <w:highlight w:val="white"/>
        </w:rPr>
        <w:t>.</w:t>
      </w:r>
      <w:r>
        <w:t xml:space="preserve"> In many use cases, the Host is the environmental monitoring facility.</w:t>
      </w:r>
      <w:r w:rsidR="006A17DD">
        <w:t xml:space="preserve"> </w:t>
      </w:r>
      <w:r>
        <w:t>The Host can be a platform that hosts a set of sensors. An alternative usage could pertain to a biodiversity survey campaign. In this scenario, the team performing the survey would be modelled as observers whereas the entire survey campaign can be represented as a Host. [OMS 3 8.7.2]</w:t>
      </w:r>
    </w:p>
    <w:p w14:paraId="6567C4D7" w14:textId="77777777" w:rsidR="00AD5351" w:rsidRDefault="00FA5C26">
      <w:pPr>
        <w:shd w:val="clear" w:color="auto" w:fill="FFFFFF"/>
        <w:spacing w:before="260" w:after="140" w:line="288" w:lineRule="auto"/>
        <w:rPr>
          <w:b/>
        </w:rPr>
      </w:pPr>
      <w:r>
        <w:rPr>
          <w:b/>
        </w:rPr>
        <w:t>in situ</w:t>
      </w:r>
    </w:p>
    <w:p w14:paraId="6567C4D8" w14:textId="77777777" w:rsidR="00AD5351" w:rsidRDefault="00FA5C26">
      <w:pPr>
        <w:spacing w:before="240" w:after="240"/>
      </w:pPr>
      <w:r>
        <w:t>on-site</w:t>
      </w:r>
    </w:p>
    <w:p w14:paraId="6567C4D9" w14:textId="77777777" w:rsidR="00AD5351" w:rsidRDefault="00FA5C26">
      <w:pPr>
        <w:spacing w:before="240" w:after="240"/>
      </w:pPr>
      <w:r>
        <w:t>referring to the study, maintenance or conservation of a specimen or population without removing it from its natural surroundings</w:t>
      </w:r>
    </w:p>
    <w:p w14:paraId="6567C4DA" w14:textId="77777777" w:rsidR="00AD5351" w:rsidRDefault="00FA5C26">
      <w:pPr>
        <w:spacing w:before="240" w:after="240"/>
      </w:pPr>
      <w:r>
        <w:t>EXAMPLE typically referring to sensor-based water quality observations that are limited to a small number of observed properties including water temperature, dissolved oxygen, ammonium, nitrate, chloride, electrical conductivity, pH, ORP, total dissolved solids, total suspended solids</w:t>
      </w:r>
    </w:p>
    <w:p w14:paraId="6567C4DB" w14:textId="77777777" w:rsidR="00AD5351" w:rsidRDefault="00FA5C26">
      <w:pPr>
        <w:shd w:val="clear" w:color="auto" w:fill="FFFFFF"/>
        <w:spacing w:before="260" w:after="140" w:line="288" w:lineRule="auto"/>
        <w:rPr>
          <w:b/>
        </w:rPr>
      </w:pPr>
      <w:r>
        <w:t xml:space="preserve"> </w:t>
      </w:r>
      <w:r>
        <w:rPr>
          <w:b/>
        </w:rPr>
        <w:t>measure</w:t>
      </w:r>
    </w:p>
    <w:p w14:paraId="6567C4DC" w14:textId="77777777" w:rsidR="00AD5351" w:rsidRDefault="00FA5C26">
      <w:pPr>
        <w:spacing w:before="240" w:after="240"/>
      </w:pPr>
      <w:r>
        <w:t>&lt;GML&gt; value described using a numeric amount with a scale or using a scalar reference system</w:t>
      </w:r>
    </w:p>
    <w:p w14:paraId="6567C4DD" w14:textId="77777777" w:rsidR="00AD5351" w:rsidRDefault="00FA5C26">
      <w:pPr>
        <w:shd w:val="clear" w:color="auto" w:fill="FFFFFF"/>
        <w:spacing w:before="260" w:after="140" w:line="288" w:lineRule="auto"/>
        <w:rPr>
          <w:b/>
        </w:rPr>
      </w:pPr>
      <w:r>
        <w:rPr>
          <w:b/>
        </w:rPr>
        <w:t>measurement</w:t>
      </w:r>
    </w:p>
    <w:p w14:paraId="6567C4DE" w14:textId="77777777" w:rsidR="00AD5351" w:rsidRDefault="00FA5C26">
      <w:pPr>
        <w:spacing w:before="240" w:after="240"/>
      </w:pPr>
      <w:r>
        <w:t>set of operations having the object of determining the value of a quantity</w:t>
      </w:r>
    </w:p>
    <w:p w14:paraId="6567C4DF" w14:textId="77777777" w:rsidR="00AD5351" w:rsidRDefault="00FA5C26">
      <w:pPr>
        <w:shd w:val="clear" w:color="auto" w:fill="FFFFFF"/>
        <w:spacing w:before="260" w:after="140" w:line="288" w:lineRule="auto"/>
        <w:rPr>
          <w:b/>
        </w:rPr>
      </w:pPr>
      <w:r>
        <w:rPr>
          <w:b/>
        </w:rPr>
        <w:t>observable property</w:t>
      </w:r>
    </w:p>
    <w:p w14:paraId="6567C4E0" w14:textId="77777777" w:rsidR="00AD5351" w:rsidRDefault="00FA5C26">
      <w:pPr>
        <w:shd w:val="clear" w:color="auto" w:fill="FFFFFF"/>
        <w:spacing w:before="260" w:after="140" w:line="288" w:lineRule="auto"/>
        <w:rPr>
          <w:b/>
        </w:rPr>
      </w:pPr>
      <w:r>
        <w:t>a quality (property, characteristic) of the feature-of-interest that can be observed [OMS 3 8.3.2]</w:t>
      </w:r>
    </w:p>
    <w:p w14:paraId="6567C4E1" w14:textId="77777777" w:rsidR="00AD5351" w:rsidRDefault="00FA5C26">
      <w:pPr>
        <w:shd w:val="clear" w:color="auto" w:fill="FFFFFF"/>
        <w:spacing w:before="260" w:after="140" w:line="288" w:lineRule="auto"/>
        <w:rPr>
          <w:b/>
        </w:rPr>
      </w:pPr>
      <w:r>
        <w:rPr>
          <w:b/>
        </w:rPr>
        <w:t>observation</w:t>
      </w:r>
    </w:p>
    <w:p w14:paraId="6567C4E2" w14:textId="77777777" w:rsidR="00AD5351" w:rsidRDefault="00FA5C26">
      <w:pPr>
        <w:spacing w:before="240" w:after="240"/>
      </w:pPr>
      <w:r>
        <w:t>act carried out by an observer to determine the value of an observable property of an object (feature-of-interest) by using a procedure, with the value provided as the result</w:t>
      </w:r>
    </w:p>
    <w:p w14:paraId="6567C4E3" w14:textId="77777777" w:rsidR="00AD5351" w:rsidRDefault="00FA5C26">
      <w:pPr>
        <w:shd w:val="clear" w:color="auto" w:fill="FFFFFF"/>
        <w:spacing w:before="260" w:after="140" w:line="288" w:lineRule="auto"/>
        <w:rPr>
          <w:b/>
        </w:rPr>
      </w:pPr>
      <w:r>
        <w:rPr>
          <w:b/>
        </w:rPr>
        <w:t>observation collection</w:t>
      </w:r>
    </w:p>
    <w:p w14:paraId="6567C4E4" w14:textId="77777777" w:rsidR="00AD5351" w:rsidRDefault="00FA5C26">
      <w:pPr>
        <w:shd w:val="clear" w:color="auto" w:fill="FFFFFF"/>
        <w:spacing w:before="260" w:after="140" w:line="288" w:lineRule="auto"/>
      </w:pPr>
      <w:r>
        <w:t>a collection of similar Observations</w:t>
      </w:r>
    </w:p>
    <w:p w14:paraId="6567C4E5" w14:textId="77777777" w:rsidR="00AD5351" w:rsidRDefault="00FA5C26">
      <w:pPr>
        <w:shd w:val="clear" w:color="auto" w:fill="FFFFFF"/>
        <w:spacing w:before="260" w:after="140" w:line="288" w:lineRule="auto"/>
        <w:rPr>
          <w:b/>
        </w:rPr>
      </w:pPr>
      <w:r>
        <w:rPr>
          <w:b/>
        </w:rPr>
        <w:t>observation result</w:t>
      </w:r>
    </w:p>
    <w:p w14:paraId="6567C4E6" w14:textId="77777777" w:rsidR="00AD5351" w:rsidRDefault="00FA5C26">
      <w:pPr>
        <w:spacing w:before="240" w:after="240"/>
      </w:pPr>
      <w:r>
        <w:t>estimate of the value of a property determined through a known observation procedure</w:t>
      </w:r>
    </w:p>
    <w:p w14:paraId="6567C4E7" w14:textId="77777777" w:rsidR="00AD5351" w:rsidRDefault="00FA5C26">
      <w:pPr>
        <w:spacing w:before="240" w:after="240"/>
      </w:pPr>
      <w:r>
        <w:lastRenderedPageBreak/>
        <w:t>EXAMPLE dissolved oxygen concentration measured through an optical dissolved oxygen sensor</w:t>
      </w:r>
    </w:p>
    <w:p w14:paraId="6567C4E8" w14:textId="77777777" w:rsidR="00AD5351" w:rsidRDefault="00FA5C26">
      <w:pPr>
        <w:shd w:val="clear" w:color="auto" w:fill="FFFFFF"/>
        <w:spacing w:before="260" w:after="140" w:line="288" w:lineRule="auto"/>
        <w:rPr>
          <w:b/>
        </w:rPr>
      </w:pPr>
      <w:r>
        <w:rPr>
          <w:b/>
        </w:rPr>
        <w:t>observer</w:t>
      </w:r>
    </w:p>
    <w:p w14:paraId="6567C4E9" w14:textId="77777777" w:rsidR="00AD5351" w:rsidRDefault="00FA5C26">
      <w:pPr>
        <w:spacing w:before="240" w:after="240"/>
      </w:pPr>
      <w:r>
        <w:t>identifiable entity that can generate observations pertaining to an observable property by implementing a procedure</w:t>
      </w:r>
    </w:p>
    <w:p w14:paraId="6567C4EA" w14:textId="77777777" w:rsidR="00AD5351" w:rsidRDefault="00FA5C26">
      <w:pPr>
        <w:spacing w:before="240" w:after="240"/>
      </w:pPr>
      <w:r>
        <w:t xml:space="preserve">EXAMPLE a water quality sensor measuring dissolved oxygen or a laboratory technician applying a laboratory analytical method such as </w:t>
      </w:r>
      <w:r>
        <w:rPr>
          <w:rFonts w:ascii="Calibri" w:eastAsia="Calibri" w:hAnsi="Calibri" w:cs="Calibri"/>
          <w:sz w:val="24"/>
          <w:szCs w:val="24"/>
        </w:rPr>
        <w:t>4500-O C. Azide Modification</w:t>
      </w:r>
      <w:r>
        <w:rPr>
          <w:rFonts w:ascii="Calibri" w:eastAsia="Calibri" w:hAnsi="Calibri" w:cs="Calibri"/>
          <w:b/>
          <w:sz w:val="24"/>
          <w:szCs w:val="24"/>
        </w:rPr>
        <w:t xml:space="preserve"> </w:t>
      </w:r>
      <w:r>
        <w:t>to determine dissolved oxygen concentration from a water sample</w:t>
      </w:r>
    </w:p>
    <w:p w14:paraId="6567C4EB" w14:textId="77777777" w:rsidR="00AD5351" w:rsidRDefault="00FA5C26">
      <w:pPr>
        <w:spacing w:before="240" w:after="240"/>
        <w:rPr>
          <w:b/>
          <w:i/>
        </w:rPr>
      </w:pPr>
      <w:r>
        <w:rPr>
          <w:b/>
          <w:i/>
        </w:rPr>
        <w:t>observing capability</w:t>
      </w:r>
    </w:p>
    <w:p w14:paraId="6567C4EC" w14:textId="77777777" w:rsidR="00AD5351" w:rsidRDefault="00FA5C26">
      <w:pPr>
        <w:spacing w:before="240" w:after="240"/>
      </w:pPr>
      <w:r>
        <w:t>information on Observation(s) that could potentially be provided.</w:t>
      </w:r>
    </w:p>
    <w:p w14:paraId="6567C4ED" w14:textId="77777777" w:rsidR="00AD5351" w:rsidRDefault="00FA5C26">
      <w:pPr>
        <w:spacing w:before="240" w:after="240"/>
        <w:rPr>
          <w:b/>
        </w:rPr>
      </w:pPr>
      <w:r>
        <w:rPr>
          <w:b/>
        </w:rPr>
        <w:t>observing procedure</w:t>
      </w:r>
    </w:p>
    <w:p w14:paraId="6567C4EE" w14:textId="77777777" w:rsidR="00AD5351" w:rsidRDefault="00FA5C26">
      <w:pPr>
        <w:spacing w:after="0"/>
        <w:jc w:val="left"/>
      </w:pPr>
      <w:r>
        <w:t>the description of steps performed in order to determine the value of an observableProperty by an Observer. [OMS 3 8.5.2]</w:t>
      </w:r>
    </w:p>
    <w:p w14:paraId="6567C4EF" w14:textId="77777777" w:rsidR="00AD5351" w:rsidRDefault="00AD5351">
      <w:pPr>
        <w:spacing w:after="0"/>
        <w:jc w:val="left"/>
      </w:pPr>
    </w:p>
    <w:p w14:paraId="6567C4F0" w14:textId="77777777" w:rsidR="00AD5351" w:rsidRDefault="00FA5C26">
      <w:pPr>
        <w:spacing w:after="0"/>
        <w:jc w:val="left"/>
        <w:rPr>
          <w:b/>
        </w:rPr>
      </w:pPr>
      <w:r>
        <w:rPr>
          <w:b/>
        </w:rPr>
        <w:t>OMS</w:t>
      </w:r>
    </w:p>
    <w:p w14:paraId="6567C4F1" w14:textId="77777777" w:rsidR="00AD5351" w:rsidRDefault="00AD5351">
      <w:pPr>
        <w:spacing w:after="0"/>
        <w:jc w:val="left"/>
        <w:rPr>
          <w:b/>
        </w:rPr>
      </w:pPr>
    </w:p>
    <w:p w14:paraId="6567C4F2" w14:textId="77777777" w:rsidR="00AD5351" w:rsidRDefault="00FA5C26">
      <w:pPr>
        <w:spacing w:after="0"/>
        <w:jc w:val="left"/>
      </w:pPr>
      <w:r>
        <w:t>Observations, Measurements and Samples, version 3 of OGC O&amp;M, version 2 of ISO 19156</w:t>
      </w:r>
    </w:p>
    <w:p w14:paraId="6567C4F3" w14:textId="77777777" w:rsidR="00AD5351" w:rsidRDefault="00FA5C26">
      <w:pPr>
        <w:shd w:val="clear" w:color="auto" w:fill="FFFFFF"/>
        <w:spacing w:before="260" w:after="140" w:line="288" w:lineRule="auto"/>
        <w:rPr>
          <w:b/>
        </w:rPr>
      </w:pPr>
      <w:r>
        <w:rPr>
          <w:b/>
        </w:rPr>
        <w:t>procedure</w:t>
      </w:r>
    </w:p>
    <w:p w14:paraId="6567C4F4" w14:textId="77777777" w:rsidR="00AD5351" w:rsidRDefault="00FA5C26">
      <w:pPr>
        <w:spacing w:before="240" w:after="240"/>
      </w:pPr>
      <w:r>
        <w:t>specified way to carry out an activity or a process</w:t>
      </w:r>
    </w:p>
    <w:p w14:paraId="6567C4F5" w14:textId="77777777" w:rsidR="00AD5351" w:rsidRDefault="00FA5C26">
      <w:pPr>
        <w:shd w:val="clear" w:color="auto" w:fill="FFFFFF"/>
        <w:spacing w:before="260" w:after="140" w:line="288" w:lineRule="auto"/>
        <w:rPr>
          <w:b/>
        </w:rPr>
      </w:pPr>
      <w:r>
        <w:rPr>
          <w:b/>
        </w:rPr>
        <w:t>preparation procedure</w:t>
      </w:r>
    </w:p>
    <w:p w14:paraId="6567C4F6" w14:textId="77777777" w:rsidR="00AD5351" w:rsidRDefault="00FA5C26">
      <w:pPr>
        <w:spacing w:after="0"/>
        <w:jc w:val="left"/>
      </w:pPr>
      <w:r>
        <w:t>the description of preparation steps performed on a Sample</w:t>
      </w:r>
    </w:p>
    <w:p w14:paraId="6567C4F7" w14:textId="77777777" w:rsidR="00AD5351" w:rsidRDefault="00FA5C26">
      <w:pPr>
        <w:shd w:val="clear" w:color="auto" w:fill="FFFFFF"/>
        <w:spacing w:before="260" w:after="140" w:line="288" w:lineRule="auto"/>
        <w:rPr>
          <w:b/>
        </w:rPr>
      </w:pPr>
      <w:r>
        <w:rPr>
          <w:b/>
        </w:rPr>
        <w:t>preparation step</w:t>
      </w:r>
    </w:p>
    <w:p w14:paraId="6567C4F8" w14:textId="77777777" w:rsidR="00AD5351" w:rsidRDefault="00FA5C26">
      <w:pPr>
        <w:shd w:val="clear" w:color="auto" w:fill="FFFFFF"/>
        <w:spacing w:before="260" w:after="140" w:line="288" w:lineRule="auto"/>
        <w:rPr>
          <w:b/>
        </w:rPr>
      </w:pPr>
      <w:r>
        <w:rPr>
          <w:b/>
        </w:rPr>
        <w:t xml:space="preserve">property </w:t>
      </w:r>
    </w:p>
    <w:p w14:paraId="6567C4F9" w14:textId="77777777" w:rsidR="00AD5351" w:rsidRDefault="00FA5C26">
      <w:pPr>
        <w:spacing w:after="0"/>
        <w:jc w:val="left"/>
      </w:pPr>
      <w:r>
        <w:t>facet or attribute of an object referenced by a name</w:t>
      </w:r>
    </w:p>
    <w:p w14:paraId="6567C4FA" w14:textId="77777777" w:rsidR="00AD5351" w:rsidRDefault="00FA5C26">
      <w:pPr>
        <w:shd w:val="clear" w:color="auto" w:fill="FFFFFF"/>
        <w:spacing w:before="260" w:after="140" w:line="288" w:lineRule="auto"/>
        <w:rPr>
          <w:b/>
        </w:rPr>
      </w:pPr>
      <w:r>
        <w:rPr>
          <w:b/>
        </w:rPr>
        <w:t>proximate feature-of-interest</w:t>
      </w:r>
    </w:p>
    <w:p w14:paraId="6567C4FB" w14:textId="77777777" w:rsidR="00AD5351" w:rsidRDefault="00FA5C26">
      <w:pPr>
        <w:spacing w:before="240" w:after="240"/>
      </w:pPr>
      <w:r>
        <w:t>entity that is directly of interest in the act of observing</w:t>
      </w:r>
    </w:p>
    <w:p w14:paraId="6567C4FC" w14:textId="38091FC6" w:rsidR="00AD5351" w:rsidRDefault="00FA5C26">
      <w:pPr>
        <w:spacing w:before="240" w:after="240"/>
      </w:pPr>
      <w:r>
        <w:t>EXAMPLE: a station monitoring the Rhine river for its water quality</w:t>
      </w:r>
    </w:p>
    <w:p w14:paraId="6567C4FD" w14:textId="77777777" w:rsidR="00AD5351" w:rsidRDefault="00FA5C26">
      <w:pPr>
        <w:shd w:val="clear" w:color="auto" w:fill="FFFFFF"/>
        <w:spacing w:before="260" w:after="140" w:line="288" w:lineRule="auto"/>
        <w:rPr>
          <w:b/>
        </w:rPr>
      </w:pPr>
      <w:r>
        <w:rPr>
          <w:b/>
        </w:rPr>
        <w:t>range</w:t>
      </w:r>
    </w:p>
    <w:p w14:paraId="6567C4FE" w14:textId="77777777" w:rsidR="00AD5351" w:rsidRDefault="00FA5C26">
      <w:pPr>
        <w:spacing w:before="240" w:after="240"/>
      </w:pPr>
      <w:r>
        <w:lastRenderedPageBreak/>
        <w:t>&lt;coverage&gt; set of feature attribute values associated by a function, the coverage, with the elements of the domain of a coverage</w:t>
      </w:r>
    </w:p>
    <w:p w14:paraId="6567C4FF" w14:textId="77777777" w:rsidR="00AD5351" w:rsidRDefault="00FA5C26">
      <w:pPr>
        <w:shd w:val="clear" w:color="auto" w:fill="FFFFFF"/>
        <w:spacing w:before="260" w:after="140" w:line="288" w:lineRule="auto"/>
        <w:rPr>
          <w:b/>
        </w:rPr>
      </w:pPr>
      <w:r>
        <w:rPr>
          <w:b/>
        </w:rPr>
        <w:t>sample</w:t>
      </w:r>
    </w:p>
    <w:p w14:paraId="6567C500" w14:textId="77777777" w:rsidR="00AD5351" w:rsidRDefault="00FA5C26">
      <w:pPr>
        <w:spacing w:before="240" w:after="240"/>
      </w:pPr>
      <w:r>
        <w:t>object that is representative of a concept, real-world object or phenomenon</w:t>
      </w:r>
    </w:p>
    <w:p w14:paraId="6567C501" w14:textId="77777777" w:rsidR="00AD5351" w:rsidRDefault="00FA5C26">
      <w:pPr>
        <w:spacing w:before="240" w:after="240"/>
      </w:pPr>
      <w:r>
        <w:t>EXAMPLE Water sample taken from a waterbody to determine the value of an observable property using a laboratory analysis method</w:t>
      </w:r>
    </w:p>
    <w:p w14:paraId="6567C502" w14:textId="77777777" w:rsidR="00AD5351" w:rsidRDefault="00FA5C26">
      <w:pPr>
        <w:spacing w:before="240" w:after="240"/>
        <w:rPr>
          <w:b/>
        </w:rPr>
      </w:pPr>
      <w:r>
        <w:rPr>
          <w:b/>
        </w:rPr>
        <w:t>sample collection</w:t>
      </w:r>
    </w:p>
    <w:p w14:paraId="6567C503" w14:textId="77777777" w:rsidR="00AD5351" w:rsidRDefault="00FA5C26">
      <w:pPr>
        <w:spacing w:after="0"/>
        <w:jc w:val="left"/>
      </w:pPr>
      <w:r>
        <w:t>a collection of Samples</w:t>
      </w:r>
    </w:p>
    <w:p w14:paraId="6567C504" w14:textId="77777777" w:rsidR="00AD5351" w:rsidRDefault="00FA5C26">
      <w:pPr>
        <w:shd w:val="clear" w:color="auto" w:fill="FFFFFF"/>
        <w:spacing w:before="260" w:after="140" w:line="288" w:lineRule="auto"/>
        <w:rPr>
          <w:b/>
        </w:rPr>
      </w:pPr>
      <w:r>
        <w:rPr>
          <w:b/>
        </w:rPr>
        <w:t>sampler</w:t>
      </w:r>
    </w:p>
    <w:p w14:paraId="6567C505" w14:textId="77777777" w:rsidR="00AD5351" w:rsidRDefault="00FA5C26">
      <w:pPr>
        <w:spacing w:before="240" w:after="240"/>
      </w:pPr>
      <w:r>
        <w:t>device or entity (including humans) that is used by, or implements, a sampling procedure to create or transform one or more sample(s)</w:t>
      </w:r>
    </w:p>
    <w:p w14:paraId="6567C506" w14:textId="77777777" w:rsidR="00AD5351" w:rsidRDefault="00FA5C26">
      <w:pPr>
        <w:spacing w:before="240" w:after="240"/>
      </w:pPr>
      <w:r>
        <w:t>EXAMPLE Automatic water sampler for discrete grab samples</w:t>
      </w:r>
    </w:p>
    <w:p w14:paraId="6567C507" w14:textId="77777777" w:rsidR="00AD5351" w:rsidRDefault="00FA5C26">
      <w:pPr>
        <w:shd w:val="clear" w:color="auto" w:fill="FFFFFF"/>
        <w:spacing w:before="260" w:after="140" w:line="288" w:lineRule="auto"/>
        <w:rPr>
          <w:b/>
        </w:rPr>
      </w:pPr>
      <w:r>
        <w:rPr>
          <w:b/>
        </w:rPr>
        <w:t>sampling</w:t>
      </w:r>
    </w:p>
    <w:p w14:paraId="6567C508" w14:textId="77777777" w:rsidR="00AD5351" w:rsidRDefault="00FA5C26">
      <w:pPr>
        <w:spacing w:after="0"/>
        <w:jc w:val="left"/>
      </w:pPr>
      <w:r>
        <w:t xml:space="preserve"> an object that is representative of a concept, real-world object or phenomenon [OMS 3 11.2.2]</w:t>
      </w:r>
    </w:p>
    <w:p w14:paraId="6567C509" w14:textId="77777777" w:rsidR="00AD5351" w:rsidRDefault="00FA5C26">
      <w:pPr>
        <w:spacing w:after="0"/>
        <w:jc w:val="left"/>
      </w:pPr>
      <w:r>
        <w:rPr>
          <w:rFonts w:ascii="Times New Roman" w:eastAsia="Times New Roman" w:hAnsi="Times New Roman" w:cs="Times New Roman"/>
          <w:sz w:val="26"/>
          <w:szCs w:val="26"/>
          <w:highlight w:val="white"/>
        </w:rPr>
        <w:t>EXAMPLE 6 Extracting a sample from a defined environmental monitoring station.</w:t>
      </w:r>
    </w:p>
    <w:p w14:paraId="6567C50A" w14:textId="77777777" w:rsidR="00AD5351" w:rsidRDefault="00FA5C26">
      <w:pPr>
        <w:shd w:val="clear" w:color="auto" w:fill="FFFFFF"/>
        <w:spacing w:before="260" w:after="140" w:line="288" w:lineRule="auto"/>
        <w:rPr>
          <w:b/>
        </w:rPr>
      </w:pPr>
      <w:r>
        <w:rPr>
          <w:b/>
        </w:rPr>
        <w:t>sampling procedure</w:t>
      </w:r>
    </w:p>
    <w:p w14:paraId="6567C50B" w14:textId="77777777" w:rsidR="00AD5351" w:rsidRDefault="00FA5C26">
      <w:pPr>
        <w:spacing w:after="0"/>
        <w:jc w:val="left"/>
      </w:pPr>
      <w:r>
        <w:t>the description of steps performed by a Sampler in order to extract a Sample from its sampledFeature in the frame of a Sampling [OMS 3 11.7.2]</w:t>
      </w:r>
    </w:p>
    <w:p w14:paraId="6567C50C" w14:textId="77777777" w:rsidR="00AD5351" w:rsidRDefault="00FA5C26">
      <w:pPr>
        <w:shd w:val="clear" w:color="auto" w:fill="FFFFFF"/>
        <w:spacing w:before="260" w:after="140" w:line="288" w:lineRule="auto"/>
        <w:rPr>
          <w:b/>
        </w:rPr>
      </w:pPr>
      <w:r>
        <w:rPr>
          <w:b/>
        </w:rPr>
        <w:t>sensor</w:t>
      </w:r>
    </w:p>
    <w:p w14:paraId="6567C50D" w14:textId="77777777" w:rsidR="00AD5351" w:rsidRDefault="00FA5C26">
      <w:pPr>
        <w:spacing w:before="240" w:after="240"/>
      </w:pPr>
      <w:r>
        <w:t>element of a measuring system that is directly affected by a phenomenon, body, or substance carrying a quantity to be measured</w:t>
      </w:r>
    </w:p>
    <w:p w14:paraId="6567C50E" w14:textId="77777777" w:rsidR="00AD5351" w:rsidRDefault="00FA5C26">
      <w:pPr>
        <w:spacing w:before="240" w:after="240"/>
      </w:pPr>
      <w:r>
        <w:t>EXAMPLE dissolved oxygen optical sensor</w:t>
      </w:r>
    </w:p>
    <w:p w14:paraId="6567C50F" w14:textId="77777777" w:rsidR="00AD5351" w:rsidRDefault="00FA5C26">
      <w:pPr>
        <w:spacing w:before="240" w:after="240"/>
        <w:rPr>
          <w:b/>
        </w:rPr>
      </w:pPr>
      <w:r>
        <w:rPr>
          <w:b/>
        </w:rPr>
        <w:t>thing</w:t>
      </w:r>
    </w:p>
    <w:p w14:paraId="6567C510" w14:textId="77777777" w:rsidR="00AD5351" w:rsidRDefault="00FA5C26">
      <w:pPr>
        <w:spacing w:before="240" w:after="240"/>
      </w:pPr>
      <w:r>
        <w:t>an object of the physical world (physical things) or the information world (virtual things) that is capable of being identified and integrated into communication networks [ITU-T Y.2060]</w:t>
      </w:r>
    </w:p>
    <w:p w14:paraId="6567C511" w14:textId="77777777" w:rsidR="00AD5351" w:rsidRDefault="00FA5C26">
      <w:pPr>
        <w:shd w:val="clear" w:color="auto" w:fill="FFFFFF"/>
        <w:spacing w:before="260" w:after="140" w:line="288" w:lineRule="auto"/>
        <w:rPr>
          <w:b/>
        </w:rPr>
      </w:pPr>
      <w:r>
        <w:rPr>
          <w:b/>
        </w:rPr>
        <w:t>ultimate feature-of-interest</w:t>
      </w:r>
    </w:p>
    <w:p w14:paraId="6567C512" w14:textId="77777777" w:rsidR="00AD5351" w:rsidRDefault="00FA5C26">
      <w:pPr>
        <w:spacing w:before="240" w:after="240"/>
      </w:pPr>
      <w:r>
        <w:t>entity that is ultimately of interest in the act of observing</w:t>
      </w:r>
    </w:p>
    <w:p w14:paraId="6567C513" w14:textId="066954BC" w:rsidR="00AD5351" w:rsidRDefault="00FA5C26">
      <w:pPr>
        <w:spacing w:before="240" w:after="240"/>
      </w:pPr>
      <w:r>
        <w:lastRenderedPageBreak/>
        <w:t>EXAMPLE: a transect of the Rhineriver being monitored for its water quality by a water quality station (proximate feature-of-interest)</w:t>
      </w:r>
    </w:p>
    <w:p w14:paraId="6567C514" w14:textId="77777777" w:rsidR="00AD5351" w:rsidRDefault="00FA5C26">
      <w:pPr>
        <w:shd w:val="clear" w:color="auto" w:fill="FFFFFF"/>
        <w:spacing w:before="260" w:after="140" w:line="288" w:lineRule="auto"/>
        <w:rPr>
          <w:b/>
        </w:rPr>
      </w:pPr>
      <w:r>
        <w:rPr>
          <w:b/>
        </w:rPr>
        <w:t>unit of measure</w:t>
      </w:r>
    </w:p>
    <w:p w14:paraId="6567C515" w14:textId="77777777" w:rsidR="00AD5351" w:rsidRDefault="00FA5C26">
      <w:pPr>
        <w:spacing w:before="240" w:after="240"/>
      </w:pPr>
      <w:r>
        <w:t>reference quantity chosen from a unit equivalence group</w:t>
      </w:r>
    </w:p>
    <w:p w14:paraId="6567C516" w14:textId="77777777" w:rsidR="00AD5351" w:rsidRDefault="00FA5C26">
      <w:pPr>
        <w:spacing w:before="240" w:after="240"/>
      </w:pPr>
      <w:r>
        <w:t>EXAMPLE milligram per litre (mg/L)</w:t>
      </w:r>
    </w:p>
    <w:p w14:paraId="6567C517" w14:textId="77777777" w:rsidR="00AD5351" w:rsidRDefault="00FA5C26">
      <w:pPr>
        <w:shd w:val="clear" w:color="auto" w:fill="FFFFFF"/>
        <w:spacing w:before="260" w:after="140" w:line="288" w:lineRule="auto"/>
        <w:rPr>
          <w:b/>
        </w:rPr>
      </w:pPr>
      <w:r>
        <w:rPr>
          <w:b/>
        </w:rPr>
        <w:t>value</w:t>
      </w:r>
    </w:p>
    <w:p w14:paraId="6567C518" w14:textId="77777777" w:rsidR="00AD5351" w:rsidRDefault="00FA5C26">
      <w:pPr>
        <w:spacing w:before="240" w:after="240"/>
      </w:pPr>
      <w:r>
        <w:t>element of a type domain</w:t>
      </w:r>
    </w:p>
    <w:p w14:paraId="6567C519" w14:textId="77777777" w:rsidR="00AD5351" w:rsidRDefault="00FA5C26">
      <w:pPr>
        <w:pStyle w:val="Titre1"/>
        <w:numPr>
          <w:ilvl w:val="0"/>
          <w:numId w:val="11"/>
        </w:numPr>
      </w:pPr>
      <w:bookmarkStart w:id="29" w:name="_3i1voe70ww3p" w:colFirst="0" w:colLast="0"/>
      <w:bookmarkStart w:id="30" w:name="_Toc195265377"/>
      <w:bookmarkEnd w:id="29"/>
      <w:r>
        <w:t>Objectives</w:t>
      </w:r>
      <w:bookmarkEnd w:id="30"/>
    </w:p>
    <w:p w14:paraId="6567C51A" w14:textId="77777777" w:rsidR="00AD5351" w:rsidRDefault="00FA5C26">
      <w:r>
        <w:t>The goals of the IE are the following</w:t>
      </w:r>
    </w:p>
    <w:p w14:paraId="6567C51B" w14:textId="77777777" w:rsidR="00AD5351" w:rsidRDefault="00FA5C26">
      <w:pPr>
        <w:numPr>
          <w:ilvl w:val="0"/>
          <w:numId w:val="2"/>
        </w:numPr>
      </w:pPr>
      <w:r>
        <w:t>Create a water quality observation model leveraging on the current OGC baseline for semantics</w:t>
      </w:r>
    </w:p>
    <w:p w14:paraId="6567C51C" w14:textId="77777777" w:rsidR="00AD5351" w:rsidRDefault="00FA5C26">
      <w:pPr>
        <w:numPr>
          <w:ilvl w:val="0"/>
          <w:numId w:val="2"/>
        </w:numPr>
      </w:pPr>
      <w:r>
        <w:t>Map it to existing organizations/countries one</w:t>
      </w:r>
    </w:p>
    <w:p w14:paraId="6567C51D" w14:textId="77777777" w:rsidR="00AD5351" w:rsidRDefault="00FA5C26">
      <w:pPr>
        <w:numPr>
          <w:ilvl w:val="0"/>
          <w:numId w:val="2"/>
        </w:numPr>
      </w:pPr>
      <w:r>
        <w:t>Identify API(s) of choice to exchange such data leveraging on the current OGC baseline for APIs</w:t>
      </w:r>
    </w:p>
    <w:p w14:paraId="6567C51E" w14:textId="77777777" w:rsidR="00AD5351" w:rsidRDefault="00FA5C26">
      <w:pPr>
        <w:numPr>
          <w:ilvl w:val="0"/>
          <w:numId w:val="2"/>
        </w:numPr>
      </w:pPr>
      <w:r>
        <w:t xml:space="preserve">Test the corresponding exchange on various Use Cases and report back to the community </w:t>
      </w:r>
    </w:p>
    <w:p w14:paraId="6567C51F" w14:textId="77777777" w:rsidR="00AD5351" w:rsidRDefault="00FA5C26">
      <w:pPr>
        <w:pStyle w:val="Titre1"/>
        <w:numPr>
          <w:ilvl w:val="0"/>
          <w:numId w:val="11"/>
        </w:numPr>
      </w:pPr>
      <w:bookmarkStart w:id="31" w:name="_zdqbknpeo47y" w:colFirst="0" w:colLast="0"/>
      <w:bookmarkStart w:id="32" w:name="_Ref193324789"/>
      <w:bookmarkStart w:id="33" w:name="_Toc195265378"/>
      <w:bookmarkEnd w:id="31"/>
      <w:r>
        <w:t>Use cases</w:t>
      </w:r>
      <w:bookmarkEnd w:id="32"/>
      <w:bookmarkEnd w:id="33"/>
    </w:p>
    <w:p w14:paraId="6567C520" w14:textId="77777777" w:rsidR="00AD5351" w:rsidRDefault="00FA5C26">
      <w:r>
        <w:t>Water Quality IE participants cover a wide diversity of sub-domains directly related to the notion of Water Quality.</w:t>
      </w:r>
    </w:p>
    <w:p w14:paraId="6567C521" w14:textId="77777777" w:rsidR="00AD5351" w:rsidRDefault="00FA5C26">
      <w:r>
        <w:t>The scoping exercise was driven by use cases from IE participants and also the type of water related information they have access to.</w:t>
      </w:r>
    </w:p>
    <w:p w14:paraId="6567C522" w14:textId="6C493396" w:rsidR="00AD5351" w:rsidRDefault="00FA5C26">
      <w:r>
        <w:t xml:space="preserve">This helped involved parties find </w:t>
      </w:r>
      <w:r w:rsidR="005407B0">
        <w:t>common</w:t>
      </w:r>
      <w:r>
        <w:t xml:space="preserve"> ground and semantic concepts for discussion, the result of which is the proposed Water quality/quantity model.</w:t>
      </w:r>
    </w:p>
    <w:p w14:paraId="6567C524" w14:textId="77777777" w:rsidR="00AD5351" w:rsidRDefault="00FA5C26">
      <w:pPr>
        <w:pStyle w:val="Titre2"/>
        <w:numPr>
          <w:ilvl w:val="1"/>
          <w:numId w:val="11"/>
        </w:numPr>
        <w:spacing w:before="240" w:after="240"/>
      </w:pPr>
      <w:bookmarkStart w:id="34" w:name="_5jxl34mrgx67" w:colFirst="0" w:colLast="0"/>
      <w:bookmarkStart w:id="35" w:name="_Toc195265379"/>
      <w:bookmarkEnd w:id="34"/>
      <w:r>
        <w:t>Use case overview and prioritization</w:t>
      </w:r>
      <w:bookmarkEnd w:id="35"/>
    </w:p>
    <w:p w14:paraId="6567C525" w14:textId="1B560DE3" w:rsidR="00AD5351" w:rsidRDefault="00FA5C26">
      <w:r>
        <w:t>From the inception it was clear that</w:t>
      </w:r>
      <w:r w:rsidR="00317F2B">
        <w:t xml:space="preserve">, </w:t>
      </w:r>
      <w:r>
        <w:t>to address water quality, water quantity data was necessary to be exchanged. Water quantity was added as a support to Water Quality.</w:t>
      </w:r>
    </w:p>
    <w:p w14:paraId="6567C526" w14:textId="14A5844A" w:rsidR="00AD5351" w:rsidRDefault="00FA5C26">
      <w:r>
        <w:t xml:space="preserve">After a first version separating Surface water from Ground water use case it was also decided that the Feature Of Interest (FoI) type could be merged when identifying use cases. This was considered of really small impact with </w:t>
      </w:r>
      <w:r w:rsidR="002947E1">
        <w:t>regards to</w:t>
      </w:r>
      <w:r>
        <w:t xml:space="preserve"> the information model and API from previous </w:t>
      </w:r>
      <w:r>
        <w:lastRenderedPageBreak/>
        <w:t>prototyping experience by some IE members.</w:t>
      </w:r>
      <w:r w:rsidR="006D0EEC">
        <w:t xml:space="preserve"> Thus,</w:t>
      </w:r>
      <w:r>
        <w:t xml:space="preserve"> the use case identification was done regardless of surface/ground water.</w:t>
      </w:r>
    </w:p>
    <w:p w14:paraId="6567C527" w14:textId="77777777" w:rsidR="00AD5351" w:rsidRDefault="00FA5C26">
      <w:r>
        <w:t>The following table provides an overview of all aspects of water quality information:</w:t>
      </w:r>
    </w:p>
    <w:tbl>
      <w:tblPr>
        <w:tblStyle w:val="a2"/>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175"/>
        <w:gridCol w:w="1815"/>
        <w:gridCol w:w="1230"/>
        <w:gridCol w:w="2550"/>
      </w:tblGrid>
      <w:tr w:rsidR="00AD5351" w14:paraId="6567C52D" w14:textId="77777777">
        <w:trPr>
          <w:trHeight w:val="420"/>
        </w:trPr>
        <w:tc>
          <w:tcPr>
            <w:tcW w:w="1365" w:type="dxa"/>
            <w:shd w:val="clear" w:color="auto" w:fill="auto"/>
            <w:tcMar>
              <w:top w:w="100" w:type="dxa"/>
              <w:left w:w="100" w:type="dxa"/>
              <w:bottom w:w="100" w:type="dxa"/>
              <w:right w:w="100" w:type="dxa"/>
            </w:tcMar>
          </w:tcPr>
          <w:p w14:paraId="6567C528" w14:textId="77777777" w:rsidR="00AD5351" w:rsidRDefault="00FA5C26">
            <w:pPr>
              <w:widowControl w:val="0"/>
              <w:spacing w:line="240" w:lineRule="auto"/>
              <w:jc w:val="center"/>
              <w:rPr>
                <w:i/>
                <w:sz w:val="18"/>
                <w:szCs w:val="18"/>
              </w:rPr>
            </w:pPr>
            <w:r>
              <w:rPr>
                <w:i/>
                <w:sz w:val="18"/>
                <w:szCs w:val="18"/>
              </w:rPr>
              <w:t>Observed Property group</w:t>
            </w:r>
          </w:p>
        </w:tc>
        <w:tc>
          <w:tcPr>
            <w:tcW w:w="2175" w:type="dxa"/>
            <w:shd w:val="clear" w:color="auto" w:fill="auto"/>
            <w:tcMar>
              <w:top w:w="100" w:type="dxa"/>
              <w:left w:w="100" w:type="dxa"/>
              <w:bottom w:w="100" w:type="dxa"/>
              <w:right w:w="100" w:type="dxa"/>
            </w:tcMar>
          </w:tcPr>
          <w:p w14:paraId="6567C529" w14:textId="77777777" w:rsidR="00AD5351" w:rsidRDefault="00FA5C26">
            <w:pPr>
              <w:widowControl w:val="0"/>
              <w:spacing w:line="240" w:lineRule="auto"/>
              <w:jc w:val="center"/>
              <w:rPr>
                <w:sz w:val="18"/>
                <w:szCs w:val="18"/>
              </w:rPr>
            </w:pPr>
            <w:r>
              <w:rPr>
                <w:sz w:val="18"/>
                <w:szCs w:val="18"/>
              </w:rPr>
              <w:t>Quantity</w:t>
            </w:r>
          </w:p>
        </w:tc>
        <w:tc>
          <w:tcPr>
            <w:tcW w:w="1815" w:type="dxa"/>
            <w:shd w:val="clear" w:color="auto" w:fill="auto"/>
            <w:tcMar>
              <w:top w:w="100" w:type="dxa"/>
              <w:left w:w="100" w:type="dxa"/>
              <w:bottom w:w="100" w:type="dxa"/>
              <w:right w:w="100" w:type="dxa"/>
            </w:tcMar>
          </w:tcPr>
          <w:p w14:paraId="6567C52A" w14:textId="77777777" w:rsidR="00AD5351" w:rsidRDefault="00FA5C26">
            <w:pPr>
              <w:widowControl w:val="0"/>
              <w:spacing w:line="240" w:lineRule="auto"/>
              <w:jc w:val="center"/>
              <w:rPr>
                <w:sz w:val="18"/>
                <w:szCs w:val="18"/>
              </w:rPr>
            </w:pPr>
            <w:r>
              <w:rPr>
                <w:sz w:val="18"/>
                <w:szCs w:val="18"/>
              </w:rPr>
              <w:t>Physical properties</w:t>
            </w:r>
          </w:p>
        </w:tc>
        <w:tc>
          <w:tcPr>
            <w:tcW w:w="1230" w:type="dxa"/>
            <w:shd w:val="clear" w:color="auto" w:fill="auto"/>
            <w:tcMar>
              <w:top w:w="100" w:type="dxa"/>
              <w:left w:w="100" w:type="dxa"/>
              <w:bottom w:w="100" w:type="dxa"/>
              <w:right w:w="100" w:type="dxa"/>
            </w:tcMar>
          </w:tcPr>
          <w:p w14:paraId="6567C52B" w14:textId="77777777" w:rsidR="00AD5351" w:rsidRDefault="00FA5C26">
            <w:pPr>
              <w:widowControl w:val="0"/>
              <w:spacing w:line="240" w:lineRule="auto"/>
              <w:jc w:val="center"/>
              <w:rPr>
                <w:sz w:val="18"/>
                <w:szCs w:val="18"/>
              </w:rPr>
            </w:pPr>
            <w:r>
              <w:rPr>
                <w:sz w:val="18"/>
                <w:szCs w:val="18"/>
              </w:rPr>
              <w:t>Chemistry</w:t>
            </w:r>
          </w:p>
        </w:tc>
        <w:tc>
          <w:tcPr>
            <w:tcW w:w="2550" w:type="dxa"/>
            <w:shd w:val="clear" w:color="auto" w:fill="auto"/>
            <w:tcMar>
              <w:top w:w="100" w:type="dxa"/>
              <w:left w:w="100" w:type="dxa"/>
              <w:bottom w:w="100" w:type="dxa"/>
              <w:right w:w="100" w:type="dxa"/>
            </w:tcMar>
          </w:tcPr>
          <w:p w14:paraId="6567C52C" w14:textId="77777777" w:rsidR="00AD5351" w:rsidRDefault="00FA5C26">
            <w:pPr>
              <w:widowControl w:val="0"/>
              <w:spacing w:line="240" w:lineRule="auto"/>
              <w:jc w:val="center"/>
              <w:rPr>
                <w:sz w:val="18"/>
                <w:szCs w:val="18"/>
              </w:rPr>
            </w:pPr>
            <w:r>
              <w:rPr>
                <w:sz w:val="18"/>
                <w:szCs w:val="18"/>
              </w:rPr>
              <w:t>Biology</w:t>
            </w:r>
          </w:p>
        </w:tc>
      </w:tr>
      <w:tr w:rsidR="00AD5351" w14:paraId="6567C533" w14:textId="77777777">
        <w:trPr>
          <w:trHeight w:val="420"/>
        </w:trPr>
        <w:tc>
          <w:tcPr>
            <w:tcW w:w="1365" w:type="dxa"/>
            <w:shd w:val="clear" w:color="auto" w:fill="auto"/>
            <w:tcMar>
              <w:top w:w="100" w:type="dxa"/>
              <w:left w:w="100" w:type="dxa"/>
              <w:bottom w:w="100" w:type="dxa"/>
              <w:right w:w="100" w:type="dxa"/>
            </w:tcMar>
          </w:tcPr>
          <w:p w14:paraId="6567C52E" w14:textId="77777777" w:rsidR="00AD5351" w:rsidRDefault="00FA5C26">
            <w:pPr>
              <w:widowControl w:val="0"/>
              <w:spacing w:line="240" w:lineRule="auto"/>
              <w:jc w:val="center"/>
              <w:rPr>
                <w:sz w:val="18"/>
                <w:szCs w:val="18"/>
              </w:rPr>
            </w:pPr>
            <w:r>
              <w:rPr>
                <w:sz w:val="18"/>
                <w:szCs w:val="18"/>
              </w:rPr>
              <w:t>In situ sensor</w:t>
            </w:r>
          </w:p>
        </w:tc>
        <w:tc>
          <w:tcPr>
            <w:tcW w:w="2175" w:type="dxa"/>
            <w:vMerge w:val="restart"/>
            <w:shd w:val="clear" w:color="auto" w:fill="auto"/>
            <w:tcMar>
              <w:top w:w="100" w:type="dxa"/>
              <w:left w:w="100" w:type="dxa"/>
              <w:bottom w:w="100" w:type="dxa"/>
              <w:right w:w="100" w:type="dxa"/>
            </w:tcMar>
          </w:tcPr>
          <w:p w14:paraId="6567C52F" w14:textId="77777777" w:rsidR="00AD5351" w:rsidRDefault="00FA5C26">
            <w:pPr>
              <w:widowControl w:val="0"/>
              <w:spacing w:line="240" w:lineRule="auto"/>
              <w:jc w:val="center"/>
              <w:rPr>
                <w:sz w:val="18"/>
                <w:szCs w:val="18"/>
              </w:rPr>
            </w:pPr>
            <w:r>
              <w:rPr>
                <w:sz w:val="18"/>
                <w:szCs w:val="18"/>
              </w:rPr>
              <w:t>Here as a support to WaterQuality</w:t>
            </w:r>
          </w:p>
        </w:tc>
        <w:tc>
          <w:tcPr>
            <w:tcW w:w="1815" w:type="dxa"/>
            <w:vMerge w:val="restart"/>
            <w:shd w:val="clear" w:color="auto" w:fill="auto"/>
            <w:tcMar>
              <w:top w:w="100" w:type="dxa"/>
              <w:left w:w="100" w:type="dxa"/>
              <w:bottom w:w="100" w:type="dxa"/>
              <w:right w:w="100" w:type="dxa"/>
            </w:tcMar>
          </w:tcPr>
          <w:p w14:paraId="6567C530" w14:textId="77777777" w:rsidR="00AD5351" w:rsidRDefault="00FA5C26">
            <w:pPr>
              <w:widowControl w:val="0"/>
              <w:spacing w:line="240" w:lineRule="auto"/>
              <w:jc w:val="center"/>
              <w:rPr>
                <w:sz w:val="18"/>
                <w:szCs w:val="18"/>
              </w:rPr>
            </w:pPr>
            <w:r>
              <w:rPr>
                <w:sz w:val="18"/>
                <w:szCs w:val="18"/>
              </w:rPr>
              <w:t>(1)</w:t>
            </w:r>
          </w:p>
        </w:tc>
        <w:tc>
          <w:tcPr>
            <w:tcW w:w="1230" w:type="dxa"/>
            <w:vMerge w:val="restart"/>
            <w:shd w:val="clear" w:color="auto" w:fill="auto"/>
            <w:tcMar>
              <w:top w:w="100" w:type="dxa"/>
              <w:left w:w="100" w:type="dxa"/>
              <w:bottom w:w="100" w:type="dxa"/>
              <w:right w:w="100" w:type="dxa"/>
            </w:tcMar>
          </w:tcPr>
          <w:p w14:paraId="6567C531" w14:textId="77777777" w:rsidR="00AD5351" w:rsidRDefault="00FA5C26">
            <w:pPr>
              <w:widowControl w:val="0"/>
              <w:spacing w:line="240" w:lineRule="auto"/>
              <w:jc w:val="center"/>
              <w:rPr>
                <w:sz w:val="18"/>
                <w:szCs w:val="18"/>
              </w:rPr>
            </w:pPr>
            <w:r>
              <w:rPr>
                <w:sz w:val="18"/>
                <w:szCs w:val="18"/>
              </w:rPr>
              <w:t>(2)</w:t>
            </w:r>
          </w:p>
        </w:tc>
        <w:tc>
          <w:tcPr>
            <w:tcW w:w="2550" w:type="dxa"/>
            <w:vMerge w:val="restart"/>
            <w:shd w:val="clear" w:color="auto" w:fill="B7B7B7"/>
            <w:tcMar>
              <w:top w:w="100" w:type="dxa"/>
              <w:left w:w="100" w:type="dxa"/>
              <w:bottom w:w="100" w:type="dxa"/>
              <w:right w:w="100" w:type="dxa"/>
            </w:tcMar>
          </w:tcPr>
          <w:p w14:paraId="6567C532" w14:textId="77777777" w:rsidR="00AD5351" w:rsidRDefault="00AD5351">
            <w:pPr>
              <w:widowControl w:val="0"/>
              <w:spacing w:line="240" w:lineRule="auto"/>
              <w:jc w:val="center"/>
              <w:rPr>
                <w:sz w:val="18"/>
                <w:szCs w:val="18"/>
              </w:rPr>
            </w:pPr>
          </w:p>
        </w:tc>
      </w:tr>
      <w:tr w:rsidR="00AD5351" w14:paraId="6567C539" w14:textId="77777777">
        <w:trPr>
          <w:trHeight w:val="420"/>
        </w:trPr>
        <w:tc>
          <w:tcPr>
            <w:tcW w:w="1365" w:type="dxa"/>
            <w:shd w:val="clear" w:color="auto" w:fill="auto"/>
            <w:tcMar>
              <w:top w:w="100" w:type="dxa"/>
              <w:left w:w="100" w:type="dxa"/>
              <w:bottom w:w="100" w:type="dxa"/>
              <w:right w:w="100" w:type="dxa"/>
            </w:tcMar>
          </w:tcPr>
          <w:p w14:paraId="6567C534" w14:textId="77777777" w:rsidR="00AD5351" w:rsidRDefault="00FA5C26">
            <w:pPr>
              <w:widowControl w:val="0"/>
              <w:spacing w:line="240" w:lineRule="auto"/>
              <w:jc w:val="center"/>
              <w:rPr>
                <w:sz w:val="18"/>
                <w:szCs w:val="18"/>
              </w:rPr>
            </w:pPr>
            <w:r>
              <w:rPr>
                <w:sz w:val="18"/>
                <w:szCs w:val="18"/>
              </w:rPr>
              <w:t>Ex situ (lab analysis)</w:t>
            </w:r>
          </w:p>
        </w:tc>
        <w:tc>
          <w:tcPr>
            <w:tcW w:w="2175" w:type="dxa"/>
            <w:vMerge/>
            <w:shd w:val="clear" w:color="auto" w:fill="auto"/>
            <w:tcMar>
              <w:top w:w="100" w:type="dxa"/>
              <w:left w:w="100" w:type="dxa"/>
              <w:bottom w:w="100" w:type="dxa"/>
              <w:right w:w="100" w:type="dxa"/>
            </w:tcMar>
          </w:tcPr>
          <w:p w14:paraId="6567C535" w14:textId="77777777" w:rsidR="00AD5351" w:rsidRDefault="00AD5351">
            <w:pPr>
              <w:widowControl w:val="0"/>
              <w:spacing w:line="240" w:lineRule="auto"/>
              <w:rPr>
                <w:sz w:val="18"/>
                <w:szCs w:val="18"/>
              </w:rPr>
            </w:pPr>
          </w:p>
        </w:tc>
        <w:tc>
          <w:tcPr>
            <w:tcW w:w="1815" w:type="dxa"/>
            <w:vMerge/>
            <w:shd w:val="clear" w:color="auto" w:fill="auto"/>
            <w:tcMar>
              <w:top w:w="100" w:type="dxa"/>
              <w:left w:w="100" w:type="dxa"/>
              <w:bottom w:w="100" w:type="dxa"/>
              <w:right w:w="100" w:type="dxa"/>
            </w:tcMar>
          </w:tcPr>
          <w:p w14:paraId="6567C536" w14:textId="77777777" w:rsidR="00AD5351" w:rsidRDefault="00AD5351">
            <w:pPr>
              <w:widowControl w:val="0"/>
              <w:spacing w:line="240" w:lineRule="auto"/>
              <w:rPr>
                <w:sz w:val="18"/>
                <w:szCs w:val="18"/>
              </w:rPr>
            </w:pPr>
          </w:p>
        </w:tc>
        <w:tc>
          <w:tcPr>
            <w:tcW w:w="1230" w:type="dxa"/>
            <w:vMerge/>
            <w:shd w:val="clear" w:color="auto" w:fill="auto"/>
            <w:tcMar>
              <w:top w:w="100" w:type="dxa"/>
              <w:left w:w="100" w:type="dxa"/>
              <w:bottom w:w="100" w:type="dxa"/>
              <w:right w:w="100" w:type="dxa"/>
            </w:tcMar>
          </w:tcPr>
          <w:p w14:paraId="6567C537" w14:textId="77777777" w:rsidR="00AD5351" w:rsidRDefault="00AD5351">
            <w:pPr>
              <w:widowControl w:val="0"/>
              <w:spacing w:line="240" w:lineRule="auto"/>
              <w:rPr>
                <w:sz w:val="18"/>
                <w:szCs w:val="18"/>
              </w:rPr>
            </w:pPr>
          </w:p>
        </w:tc>
        <w:tc>
          <w:tcPr>
            <w:tcW w:w="2550" w:type="dxa"/>
            <w:vMerge/>
            <w:shd w:val="clear" w:color="auto" w:fill="B7B7B7"/>
            <w:tcMar>
              <w:top w:w="100" w:type="dxa"/>
              <w:left w:w="100" w:type="dxa"/>
              <w:bottom w:w="100" w:type="dxa"/>
              <w:right w:w="100" w:type="dxa"/>
            </w:tcMar>
          </w:tcPr>
          <w:p w14:paraId="6567C538" w14:textId="77777777" w:rsidR="00AD5351" w:rsidRDefault="00AD5351">
            <w:pPr>
              <w:widowControl w:val="0"/>
              <w:spacing w:line="240" w:lineRule="auto"/>
              <w:rPr>
                <w:sz w:val="18"/>
                <w:szCs w:val="18"/>
              </w:rPr>
            </w:pPr>
          </w:p>
        </w:tc>
      </w:tr>
      <w:tr w:rsidR="00AD5351" w14:paraId="6567C53F" w14:textId="77777777">
        <w:trPr>
          <w:trHeight w:val="420"/>
        </w:trPr>
        <w:tc>
          <w:tcPr>
            <w:tcW w:w="1365" w:type="dxa"/>
            <w:shd w:val="clear" w:color="auto" w:fill="auto"/>
            <w:tcMar>
              <w:top w:w="100" w:type="dxa"/>
              <w:left w:w="100" w:type="dxa"/>
              <w:bottom w:w="100" w:type="dxa"/>
              <w:right w:w="100" w:type="dxa"/>
            </w:tcMar>
          </w:tcPr>
          <w:p w14:paraId="6567C53A" w14:textId="77777777" w:rsidR="00AD5351" w:rsidRDefault="00FA5C26">
            <w:pPr>
              <w:widowControl w:val="0"/>
              <w:spacing w:line="240" w:lineRule="auto"/>
              <w:jc w:val="center"/>
              <w:rPr>
                <w:sz w:val="18"/>
                <w:szCs w:val="18"/>
              </w:rPr>
            </w:pPr>
            <w:r>
              <w:rPr>
                <w:sz w:val="18"/>
                <w:szCs w:val="18"/>
              </w:rPr>
              <w:t>Models</w:t>
            </w:r>
          </w:p>
        </w:tc>
        <w:tc>
          <w:tcPr>
            <w:tcW w:w="2175" w:type="dxa"/>
            <w:shd w:val="clear" w:color="auto" w:fill="B7B7B7"/>
            <w:tcMar>
              <w:top w:w="100" w:type="dxa"/>
              <w:left w:w="100" w:type="dxa"/>
              <w:bottom w:w="100" w:type="dxa"/>
              <w:right w:w="100" w:type="dxa"/>
            </w:tcMar>
          </w:tcPr>
          <w:p w14:paraId="6567C53B" w14:textId="77777777" w:rsidR="00AD5351" w:rsidRDefault="00AD5351">
            <w:pPr>
              <w:widowControl w:val="0"/>
              <w:spacing w:line="240" w:lineRule="auto"/>
              <w:jc w:val="center"/>
              <w:rPr>
                <w:sz w:val="18"/>
                <w:szCs w:val="18"/>
              </w:rPr>
            </w:pPr>
          </w:p>
        </w:tc>
        <w:tc>
          <w:tcPr>
            <w:tcW w:w="1815" w:type="dxa"/>
            <w:shd w:val="clear" w:color="auto" w:fill="B7B7B7"/>
            <w:tcMar>
              <w:top w:w="100" w:type="dxa"/>
              <w:left w:w="100" w:type="dxa"/>
              <w:bottom w:w="100" w:type="dxa"/>
              <w:right w:w="100" w:type="dxa"/>
            </w:tcMar>
          </w:tcPr>
          <w:p w14:paraId="6567C53C" w14:textId="77777777" w:rsidR="00AD5351" w:rsidRDefault="00AD5351">
            <w:pPr>
              <w:widowControl w:val="0"/>
              <w:spacing w:line="240" w:lineRule="auto"/>
              <w:jc w:val="center"/>
              <w:rPr>
                <w:sz w:val="18"/>
                <w:szCs w:val="18"/>
              </w:rPr>
            </w:pPr>
          </w:p>
        </w:tc>
        <w:tc>
          <w:tcPr>
            <w:tcW w:w="1230" w:type="dxa"/>
            <w:shd w:val="clear" w:color="auto" w:fill="B7B7B7"/>
            <w:tcMar>
              <w:top w:w="100" w:type="dxa"/>
              <w:left w:w="100" w:type="dxa"/>
              <w:bottom w:w="100" w:type="dxa"/>
              <w:right w:w="100" w:type="dxa"/>
            </w:tcMar>
          </w:tcPr>
          <w:p w14:paraId="6567C53D" w14:textId="77777777" w:rsidR="00AD5351" w:rsidRDefault="00AD5351">
            <w:pPr>
              <w:widowControl w:val="0"/>
              <w:spacing w:line="240" w:lineRule="auto"/>
              <w:jc w:val="center"/>
              <w:rPr>
                <w:sz w:val="18"/>
                <w:szCs w:val="18"/>
              </w:rPr>
            </w:pPr>
          </w:p>
        </w:tc>
        <w:tc>
          <w:tcPr>
            <w:tcW w:w="2550" w:type="dxa"/>
            <w:shd w:val="clear" w:color="auto" w:fill="B7B7B7"/>
            <w:tcMar>
              <w:top w:w="100" w:type="dxa"/>
              <w:left w:w="100" w:type="dxa"/>
              <w:bottom w:w="100" w:type="dxa"/>
              <w:right w:w="100" w:type="dxa"/>
            </w:tcMar>
          </w:tcPr>
          <w:p w14:paraId="6567C53E" w14:textId="77777777" w:rsidR="00AD5351" w:rsidRDefault="00AD5351">
            <w:pPr>
              <w:widowControl w:val="0"/>
              <w:spacing w:line="240" w:lineRule="auto"/>
              <w:jc w:val="center"/>
              <w:rPr>
                <w:sz w:val="18"/>
                <w:szCs w:val="18"/>
              </w:rPr>
            </w:pPr>
          </w:p>
        </w:tc>
      </w:tr>
      <w:tr w:rsidR="00AD5351" w14:paraId="6567C545" w14:textId="77777777">
        <w:trPr>
          <w:trHeight w:val="166"/>
        </w:trPr>
        <w:tc>
          <w:tcPr>
            <w:tcW w:w="1365" w:type="dxa"/>
            <w:shd w:val="clear" w:color="auto" w:fill="auto"/>
            <w:tcMar>
              <w:top w:w="100" w:type="dxa"/>
              <w:left w:w="100" w:type="dxa"/>
              <w:bottom w:w="100" w:type="dxa"/>
              <w:right w:w="100" w:type="dxa"/>
            </w:tcMar>
          </w:tcPr>
          <w:p w14:paraId="6567C540" w14:textId="77777777" w:rsidR="00AD5351" w:rsidRDefault="00FA5C26">
            <w:pPr>
              <w:widowControl w:val="0"/>
              <w:spacing w:line="240" w:lineRule="auto"/>
              <w:jc w:val="center"/>
              <w:rPr>
                <w:sz w:val="18"/>
                <w:szCs w:val="18"/>
              </w:rPr>
            </w:pPr>
            <w:r>
              <w:rPr>
                <w:sz w:val="18"/>
                <w:szCs w:val="18"/>
              </w:rPr>
              <w:t>Remote</w:t>
            </w:r>
          </w:p>
        </w:tc>
        <w:tc>
          <w:tcPr>
            <w:tcW w:w="2175" w:type="dxa"/>
            <w:shd w:val="clear" w:color="auto" w:fill="B7B7B7"/>
            <w:tcMar>
              <w:top w:w="100" w:type="dxa"/>
              <w:left w:w="100" w:type="dxa"/>
              <w:bottom w:w="100" w:type="dxa"/>
              <w:right w:w="100" w:type="dxa"/>
            </w:tcMar>
          </w:tcPr>
          <w:p w14:paraId="6567C541" w14:textId="77777777" w:rsidR="00AD5351" w:rsidRDefault="00AD5351">
            <w:pPr>
              <w:widowControl w:val="0"/>
              <w:spacing w:line="240" w:lineRule="auto"/>
              <w:jc w:val="center"/>
              <w:rPr>
                <w:sz w:val="18"/>
                <w:szCs w:val="18"/>
              </w:rPr>
            </w:pPr>
          </w:p>
        </w:tc>
        <w:tc>
          <w:tcPr>
            <w:tcW w:w="1815" w:type="dxa"/>
            <w:shd w:val="clear" w:color="auto" w:fill="B7B7B7"/>
            <w:tcMar>
              <w:top w:w="100" w:type="dxa"/>
              <w:left w:w="100" w:type="dxa"/>
              <w:bottom w:w="100" w:type="dxa"/>
              <w:right w:w="100" w:type="dxa"/>
            </w:tcMar>
          </w:tcPr>
          <w:p w14:paraId="6567C542" w14:textId="77777777" w:rsidR="00AD5351" w:rsidRDefault="00AD5351">
            <w:pPr>
              <w:widowControl w:val="0"/>
              <w:spacing w:line="240" w:lineRule="auto"/>
              <w:jc w:val="center"/>
              <w:rPr>
                <w:sz w:val="18"/>
                <w:szCs w:val="18"/>
              </w:rPr>
            </w:pPr>
          </w:p>
        </w:tc>
        <w:tc>
          <w:tcPr>
            <w:tcW w:w="1230" w:type="dxa"/>
            <w:shd w:val="clear" w:color="auto" w:fill="B7B7B7"/>
            <w:tcMar>
              <w:top w:w="100" w:type="dxa"/>
              <w:left w:w="100" w:type="dxa"/>
              <w:bottom w:w="100" w:type="dxa"/>
              <w:right w:w="100" w:type="dxa"/>
            </w:tcMar>
          </w:tcPr>
          <w:p w14:paraId="6567C543" w14:textId="77777777" w:rsidR="00AD5351" w:rsidRDefault="00AD5351">
            <w:pPr>
              <w:widowControl w:val="0"/>
              <w:spacing w:line="240" w:lineRule="auto"/>
              <w:jc w:val="center"/>
              <w:rPr>
                <w:sz w:val="18"/>
                <w:szCs w:val="18"/>
              </w:rPr>
            </w:pPr>
          </w:p>
        </w:tc>
        <w:tc>
          <w:tcPr>
            <w:tcW w:w="2550" w:type="dxa"/>
            <w:shd w:val="clear" w:color="auto" w:fill="B7B7B7"/>
            <w:tcMar>
              <w:top w:w="100" w:type="dxa"/>
              <w:left w:w="100" w:type="dxa"/>
              <w:bottom w:w="100" w:type="dxa"/>
              <w:right w:w="100" w:type="dxa"/>
            </w:tcMar>
          </w:tcPr>
          <w:p w14:paraId="6567C544" w14:textId="77777777" w:rsidR="00AD5351" w:rsidRDefault="00AD5351" w:rsidP="006D0EEC">
            <w:pPr>
              <w:keepNext/>
              <w:widowControl w:val="0"/>
              <w:spacing w:line="240" w:lineRule="auto"/>
              <w:jc w:val="center"/>
              <w:rPr>
                <w:sz w:val="18"/>
                <w:szCs w:val="18"/>
              </w:rPr>
            </w:pPr>
          </w:p>
        </w:tc>
      </w:tr>
    </w:tbl>
    <w:p w14:paraId="6567C546" w14:textId="4AE88ED5" w:rsidR="00AD5351" w:rsidRDefault="006D0EEC" w:rsidP="006D0EEC">
      <w:pPr>
        <w:pStyle w:val="Lgende"/>
        <w:jc w:val="center"/>
      </w:pPr>
      <w:r>
        <w:t xml:space="preserve">Table </w:t>
      </w:r>
      <w:r>
        <w:fldChar w:fldCharType="begin"/>
      </w:r>
      <w:r>
        <w:instrText xml:space="preserve"> SEQ Tableau \* ARABIC </w:instrText>
      </w:r>
      <w:r>
        <w:fldChar w:fldCharType="separate"/>
      </w:r>
      <w:r w:rsidR="00884562">
        <w:rPr>
          <w:noProof/>
        </w:rPr>
        <w:t>1</w:t>
      </w:r>
      <w:r>
        <w:fldChar w:fldCharType="end"/>
      </w:r>
      <w:r>
        <w:t xml:space="preserve"> – Use Case matrix</w:t>
      </w:r>
    </w:p>
    <w:p w14:paraId="6567C547" w14:textId="77777777" w:rsidR="00AD5351" w:rsidRDefault="00FA5C26">
      <w:r>
        <w:t>The following table summarizes the grouping of use cases the IE members agreed on carrying out:</w:t>
      </w:r>
    </w:p>
    <w:tbl>
      <w:tblPr>
        <w:tblStyle w:val="a3"/>
        <w:tblW w:w="70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620"/>
        <w:gridCol w:w="1920"/>
        <w:gridCol w:w="1170"/>
        <w:gridCol w:w="1170"/>
      </w:tblGrid>
      <w:tr w:rsidR="00AD5351" w14:paraId="6567C54B" w14:textId="77777777" w:rsidTr="006D0EEC">
        <w:trPr>
          <w:trHeight w:val="420"/>
          <w:jc w:val="center"/>
        </w:trPr>
        <w:tc>
          <w:tcPr>
            <w:tcW w:w="1125" w:type="dxa"/>
            <w:shd w:val="clear" w:color="auto" w:fill="auto"/>
            <w:tcMar>
              <w:top w:w="100" w:type="dxa"/>
              <w:left w:w="100" w:type="dxa"/>
              <w:bottom w:w="100" w:type="dxa"/>
              <w:right w:w="100" w:type="dxa"/>
            </w:tcMar>
          </w:tcPr>
          <w:p w14:paraId="6567C548" w14:textId="77777777" w:rsidR="00AD5351" w:rsidRDefault="00AD5351">
            <w:pPr>
              <w:widowControl w:val="0"/>
              <w:pBdr>
                <w:top w:val="nil"/>
                <w:left w:val="nil"/>
                <w:bottom w:val="nil"/>
                <w:right w:val="nil"/>
                <w:between w:val="nil"/>
              </w:pBdr>
              <w:spacing w:after="0" w:line="240" w:lineRule="auto"/>
              <w:jc w:val="left"/>
            </w:pPr>
          </w:p>
        </w:tc>
        <w:tc>
          <w:tcPr>
            <w:tcW w:w="3540" w:type="dxa"/>
            <w:gridSpan w:val="2"/>
            <w:shd w:val="clear" w:color="auto" w:fill="auto"/>
            <w:tcMar>
              <w:top w:w="100" w:type="dxa"/>
              <w:left w:w="100" w:type="dxa"/>
              <w:bottom w:w="100" w:type="dxa"/>
              <w:right w:w="100" w:type="dxa"/>
            </w:tcMar>
          </w:tcPr>
          <w:p w14:paraId="6567C549" w14:textId="77777777" w:rsidR="00AD5351" w:rsidRDefault="00FA5C26">
            <w:pPr>
              <w:widowControl w:val="0"/>
              <w:pBdr>
                <w:top w:val="nil"/>
                <w:left w:val="nil"/>
                <w:bottom w:val="nil"/>
                <w:right w:val="nil"/>
                <w:between w:val="nil"/>
              </w:pBdr>
              <w:spacing w:after="0" w:line="240" w:lineRule="auto"/>
              <w:jc w:val="left"/>
            </w:pPr>
            <w:r>
              <w:t>Surface  Water</w:t>
            </w:r>
          </w:p>
        </w:tc>
        <w:tc>
          <w:tcPr>
            <w:tcW w:w="2340" w:type="dxa"/>
            <w:gridSpan w:val="2"/>
            <w:shd w:val="clear" w:color="auto" w:fill="auto"/>
            <w:tcMar>
              <w:top w:w="100" w:type="dxa"/>
              <w:left w:w="100" w:type="dxa"/>
              <w:bottom w:w="100" w:type="dxa"/>
              <w:right w:w="100" w:type="dxa"/>
            </w:tcMar>
          </w:tcPr>
          <w:p w14:paraId="6567C54A" w14:textId="77777777" w:rsidR="00AD5351" w:rsidRDefault="00FA5C26">
            <w:pPr>
              <w:widowControl w:val="0"/>
              <w:pBdr>
                <w:top w:val="nil"/>
                <w:left w:val="nil"/>
                <w:bottom w:val="nil"/>
                <w:right w:val="nil"/>
                <w:between w:val="nil"/>
              </w:pBdr>
              <w:spacing w:after="0" w:line="240" w:lineRule="auto"/>
              <w:jc w:val="left"/>
            </w:pPr>
            <w:r>
              <w:t>Ground Water</w:t>
            </w:r>
          </w:p>
        </w:tc>
      </w:tr>
      <w:tr w:rsidR="00AD5351" w14:paraId="6567C551" w14:textId="77777777" w:rsidTr="006D0EEC">
        <w:trPr>
          <w:jc w:val="center"/>
        </w:trPr>
        <w:tc>
          <w:tcPr>
            <w:tcW w:w="1125" w:type="dxa"/>
            <w:shd w:val="clear" w:color="auto" w:fill="auto"/>
            <w:tcMar>
              <w:top w:w="100" w:type="dxa"/>
              <w:left w:w="100" w:type="dxa"/>
              <w:bottom w:w="100" w:type="dxa"/>
              <w:right w:w="100" w:type="dxa"/>
            </w:tcMar>
          </w:tcPr>
          <w:p w14:paraId="6567C54C" w14:textId="77777777" w:rsidR="00AD5351" w:rsidRDefault="00AD5351">
            <w:pPr>
              <w:widowControl w:val="0"/>
              <w:pBdr>
                <w:top w:val="nil"/>
                <w:left w:val="nil"/>
                <w:bottom w:val="nil"/>
                <w:right w:val="nil"/>
                <w:between w:val="nil"/>
              </w:pBdr>
              <w:spacing w:after="0" w:line="240" w:lineRule="auto"/>
              <w:jc w:val="left"/>
            </w:pPr>
          </w:p>
        </w:tc>
        <w:tc>
          <w:tcPr>
            <w:tcW w:w="1620" w:type="dxa"/>
            <w:shd w:val="clear" w:color="auto" w:fill="auto"/>
            <w:tcMar>
              <w:top w:w="100" w:type="dxa"/>
              <w:left w:w="100" w:type="dxa"/>
              <w:bottom w:w="100" w:type="dxa"/>
              <w:right w:w="100" w:type="dxa"/>
            </w:tcMar>
          </w:tcPr>
          <w:p w14:paraId="6567C54D" w14:textId="77777777" w:rsidR="00AD5351" w:rsidRDefault="00FA5C26">
            <w:pPr>
              <w:widowControl w:val="0"/>
              <w:pBdr>
                <w:top w:val="nil"/>
                <w:left w:val="nil"/>
                <w:bottom w:val="nil"/>
                <w:right w:val="nil"/>
                <w:between w:val="nil"/>
              </w:pBdr>
              <w:spacing w:after="0" w:line="240" w:lineRule="auto"/>
              <w:jc w:val="left"/>
            </w:pPr>
            <w:r>
              <w:t>In situ</w:t>
            </w:r>
          </w:p>
        </w:tc>
        <w:tc>
          <w:tcPr>
            <w:tcW w:w="1920" w:type="dxa"/>
            <w:shd w:val="clear" w:color="auto" w:fill="auto"/>
            <w:tcMar>
              <w:top w:w="100" w:type="dxa"/>
              <w:left w:w="100" w:type="dxa"/>
              <w:bottom w:w="100" w:type="dxa"/>
              <w:right w:w="100" w:type="dxa"/>
            </w:tcMar>
          </w:tcPr>
          <w:p w14:paraId="6567C54E" w14:textId="77777777" w:rsidR="00AD5351" w:rsidRDefault="00FA5C26">
            <w:pPr>
              <w:widowControl w:val="0"/>
              <w:pBdr>
                <w:top w:val="nil"/>
                <w:left w:val="nil"/>
                <w:bottom w:val="nil"/>
                <w:right w:val="nil"/>
                <w:between w:val="nil"/>
              </w:pBdr>
              <w:spacing w:after="0" w:line="240" w:lineRule="auto"/>
              <w:jc w:val="left"/>
            </w:pPr>
            <w:r>
              <w:t>Ex situ</w:t>
            </w:r>
          </w:p>
        </w:tc>
        <w:tc>
          <w:tcPr>
            <w:tcW w:w="1170" w:type="dxa"/>
            <w:shd w:val="clear" w:color="auto" w:fill="auto"/>
            <w:tcMar>
              <w:top w:w="100" w:type="dxa"/>
              <w:left w:w="100" w:type="dxa"/>
              <w:bottom w:w="100" w:type="dxa"/>
              <w:right w:w="100" w:type="dxa"/>
            </w:tcMar>
          </w:tcPr>
          <w:p w14:paraId="6567C54F" w14:textId="77777777" w:rsidR="00AD5351" w:rsidRDefault="00FA5C26">
            <w:pPr>
              <w:widowControl w:val="0"/>
              <w:spacing w:after="0" w:line="240" w:lineRule="auto"/>
              <w:jc w:val="left"/>
            </w:pPr>
            <w:r>
              <w:t>In situ</w:t>
            </w:r>
          </w:p>
        </w:tc>
        <w:tc>
          <w:tcPr>
            <w:tcW w:w="1170" w:type="dxa"/>
            <w:shd w:val="clear" w:color="auto" w:fill="auto"/>
            <w:tcMar>
              <w:top w:w="100" w:type="dxa"/>
              <w:left w:w="100" w:type="dxa"/>
              <w:bottom w:w="100" w:type="dxa"/>
              <w:right w:w="100" w:type="dxa"/>
            </w:tcMar>
          </w:tcPr>
          <w:p w14:paraId="6567C550" w14:textId="77777777" w:rsidR="00AD5351" w:rsidRDefault="00FA5C26">
            <w:pPr>
              <w:widowControl w:val="0"/>
              <w:spacing w:after="0" w:line="240" w:lineRule="auto"/>
              <w:jc w:val="left"/>
            </w:pPr>
            <w:r>
              <w:t>Ex situ</w:t>
            </w:r>
          </w:p>
        </w:tc>
      </w:tr>
      <w:tr w:rsidR="00AD5351" w14:paraId="6567C557" w14:textId="77777777" w:rsidTr="006D0EEC">
        <w:trPr>
          <w:trHeight w:val="420"/>
          <w:jc w:val="center"/>
        </w:trPr>
        <w:tc>
          <w:tcPr>
            <w:tcW w:w="1125" w:type="dxa"/>
            <w:shd w:val="clear" w:color="auto" w:fill="auto"/>
            <w:tcMar>
              <w:top w:w="100" w:type="dxa"/>
              <w:left w:w="100" w:type="dxa"/>
              <w:bottom w:w="100" w:type="dxa"/>
              <w:right w:w="100" w:type="dxa"/>
            </w:tcMar>
          </w:tcPr>
          <w:p w14:paraId="6567C552" w14:textId="77777777" w:rsidR="00AD5351" w:rsidRDefault="00FA5C26">
            <w:pPr>
              <w:widowControl w:val="0"/>
              <w:spacing w:after="0" w:line="240" w:lineRule="auto"/>
              <w:jc w:val="left"/>
            </w:pPr>
            <w:r>
              <w:t>Quality</w:t>
            </w:r>
          </w:p>
        </w:tc>
        <w:tc>
          <w:tcPr>
            <w:tcW w:w="1620" w:type="dxa"/>
            <w:shd w:val="clear" w:color="auto" w:fill="auto"/>
            <w:tcMar>
              <w:top w:w="100" w:type="dxa"/>
              <w:left w:w="100" w:type="dxa"/>
              <w:bottom w:w="100" w:type="dxa"/>
              <w:right w:w="100" w:type="dxa"/>
            </w:tcMar>
          </w:tcPr>
          <w:p w14:paraId="6567C553" w14:textId="77777777" w:rsidR="00AD5351" w:rsidRDefault="00FA5C26">
            <w:r>
              <w:t>☑</w:t>
            </w:r>
          </w:p>
        </w:tc>
        <w:tc>
          <w:tcPr>
            <w:tcW w:w="1920" w:type="dxa"/>
            <w:shd w:val="clear" w:color="auto" w:fill="auto"/>
            <w:tcMar>
              <w:top w:w="100" w:type="dxa"/>
              <w:left w:w="100" w:type="dxa"/>
              <w:bottom w:w="100" w:type="dxa"/>
              <w:right w:w="100" w:type="dxa"/>
            </w:tcMar>
          </w:tcPr>
          <w:p w14:paraId="6567C554" w14:textId="77777777" w:rsidR="00AD5351" w:rsidRDefault="00FA5C26">
            <w:pPr>
              <w:widowControl w:val="0"/>
              <w:pBdr>
                <w:top w:val="nil"/>
                <w:left w:val="nil"/>
                <w:bottom w:val="nil"/>
                <w:right w:val="nil"/>
                <w:between w:val="nil"/>
              </w:pBdr>
              <w:spacing w:after="0" w:line="240" w:lineRule="auto"/>
              <w:jc w:val="left"/>
            </w:pPr>
            <w:r>
              <w:t>☑</w:t>
            </w:r>
          </w:p>
        </w:tc>
        <w:tc>
          <w:tcPr>
            <w:tcW w:w="1170" w:type="dxa"/>
            <w:shd w:val="clear" w:color="auto" w:fill="auto"/>
            <w:tcMar>
              <w:top w:w="100" w:type="dxa"/>
              <w:left w:w="100" w:type="dxa"/>
              <w:bottom w:w="100" w:type="dxa"/>
              <w:right w:w="100" w:type="dxa"/>
            </w:tcMar>
          </w:tcPr>
          <w:p w14:paraId="6567C555" w14:textId="77777777" w:rsidR="00AD5351" w:rsidRDefault="00FA5C26">
            <w:pPr>
              <w:widowControl w:val="0"/>
              <w:pBdr>
                <w:top w:val="nil"/>
                <w:left w:val="nil"/>
                <w:bottom w:val="nil"/>
                <w:right w:val="nil"/>
                <w:between w:val="nil"/>
              </w:pBdr>
              <w:spacing w:after="0" w:line="240" w:lineRule="auto"/>
              <w:jc w:val="left"/>
            </w:pPr>
            <w:r>
              <w:t>☑</w:t>
            </w:r>
          </w:p>
        </w:tc>
        <w:tc>
          <w:tcPr>
            <w:tcW w:w="1170" w:type="dxa"/>
            <w:shd w:val="clear" w:color="auto" w:fill="auto"/>
            <w:tcMar>
              <w:top w:w="100" w:type="dxa"/>
              <w:left w:w="100" w:type="dxa"/>
              <w:bottom w:w="100" w:type="dxa"/>
              <w:right w:w="100" w:type="dxa"/>
            </w:tcMar>
          </w:tcPr>
          <w:p w14:paraId="6567C556" w14:textId="77777777" w:rsidR="00AD5351" w:rsidRDefault="00FA5C26">
            <w:pPr>
              <w:widowControl w:val="0"/>
              <w:pBdr>
                <w:top w:val="nil"/>
                <w:left w:val="nil"/>
                <w:bottom w:val="nil"/>
                <w:right w:val="nil"/>
                <w:between w:val="nil"/>
              </w:pBdr>
              <w:spacing w:after="0" w:line="240" w:lineRule="auto"/>
              <w:jc w:val="left"/>
            </w:pPr>
            <w:r>
              <w:t>☑</w:t>
            </w:r>
          </w:p>
        </w:tc>
      </w:tr>
      <w:tr w:rsidR="00AD5351" w14:paraId="6567C55D" w14:textId="77777777" w:rsidTr="006D0EEC">
        <w:trPr>
          <w:trHeight w:val="420"/>
          <w:jc w:val="center"/>
        </w:trPr>
        <w:tc>
          <w:tcPr>
            <w:tcW w:w="1125" w:type="dxa"/>
            <w:shd w:val="clear" w:color="auto" w:fill="auto"/>
            <w:tcMar>
              <w:top w:w="100" w:type="dxa"/>
              <w:left w:w="100" w:type="dxa"/>
              <w:bottom w:w="100" w:type="dxa"/>
              <w:right w:w="100" w:type="dxa"/>
            </w:tcMar>
          </w:tcPr>
          <w:p w14:paraId="6567C558" w14:textId="77777777" w:rsidR="00AD5351" w:rsidRDefault="00FA5C26">
            <w:pPr>
              <w:widowControl w:val="0"/>
              <w:spacing w:after="0" w:line="240" w:lineRule="auto"/>
              <w:jc w:val="left"/>
            </w:pPr>
            <w:r>
              <w:t>Quantity</w:t>
            </w:r>
          </w:p>
        </w:tc>
        <w:tc>
          <w:tcPr>
            <w:tcW w:w="1620" w:type="dxa"/>
            <w:shd w:val="clear" w:color="auto" w:fill="auto"/>
            <w:tcMar>
              <w:top w:w="100" w:type="dxa"/>
              <w:left w:w="100" w:type="dxa"/>
              <w:bottom w:w="100" w:type="dxa"/>
              <w:right w:w="100" w:type="dxa"/>
            </w:tcMar>
          </w:tcPr>
          <w:p w14:paraId="6567C559" w14:textId="77777777" w:rsidR="00AD5351" w:rsidRDefault="00FA5C26">
            <w:pPr>
              <w:widowControl w:val="0"/>
              <w:pBdr>
                <w:top w:val="nil"/>
                <w:left w:val="nil"/>
                <w:bottom w:val="nil"/>
                <w:right w:val="nil"/>
                <w:between w:val="nil"/>
              </w:pBdr>
              <w:spacing w:after="0" w:line="240" w:lineRule="auto"/>
              <w:jc w:val="left"/>
            </w:pPr>
            <w:r>
              <w:t>☑</w:t>
            </w:r>
          </w:p>
        </w:tc>
        <w:tc>
          <w:tcPr>
            <w:tcW w:w="1920" w:type="dxa"/>
            <w:shd w:val="clear" w:color="auto" w:fill="auto"/>
            <w:tcMar>
              <w:top w:w="100" w:type="dxa"/>
              <w:left w:w="100" w:type="dxa"/>
              <w:bottom w:w="100" w:type="dxa"/>
              <w:right w:w="100" w:type="dxa"/>
            </w:tcMar>
          </w:tcPr>
          <w:p w14:paraId="6567C55A" w14:textId="77777777" w:rsidR="00AD5351" w:rsidRDefault="00FA5C26">
            <w:r>
              <w:t>☒</w:t>
            </w:r>
          </w:p>
        </w:tc>
        <w:tc>
          <w:tcPr>
            <w:tcW w:w="1170" w:type="dxa"/>
            <w:shd w:val="clear" w:color="auto" w:fill="auto"/>
            <w:tcMar>
              <w:top w:w="100" w:type="dxa"/>
              <w:left w:w="100" w:type="dxa"/>
              <w:bottom w:w="100" w:type="dxa"/>
              <w:right w:w="100" w:type="dxa"/>
            </w:tcMar>
          </w:tcPr>
          <w:p w14:paraId="6567C55B" w14:textId="77777777" w:rsidR="00AD5351" w:rsidRDefault="00FA5C26">
            <w:pPr>
              <w:widowControl w:val="0"/>
              <w:pBdr>
                <w:top w:val="nil"/>
                <w:left w:val="nil"/>
                <w:bottom w:val="nil"/>
                <w:right w:val="nil"/>
                <w:between w:val="nil"/>
              </w:pBdr>
              <w:spacing w:after="0" w:line="240" w:lineRule="auto"/>
              <w:jc w:val="left"/>
            </w:pPr>
            <w:r>
              <w:t>☑</w:t>
            </w:r>
          </w:p>
        </w:tc>
        <w:tc>
          <w:tcPr>
            <w:tcW w:w="1170" w:type="dxa"/>
            <w:shd w:val="clear" w:color="auto" w:fill="auto"/>
            <w:tcMar>
              <w:top w:w="100" w:type="dxa"/>
              <w:left w:w="100" w:type="dxa"/>
              <w:bottom w:w="100" w:type="dxa"/>
              <w:right w:w="100" w:type="dxa"/>
            </w:tcMar>
          </w:tcPr>
          <w:p w14:paraId="6567C55C" w14:textId="77777777" w:rsidR="00AD5351" w:rsidRDefault="00FA5C26" w:rsidP="006D0EEC">
            <w:pPr>
              <w:keepNext/>
            </w:pPr>
            <w:r>
              <w:t>☒</w:t>
            </w:r>
          </w:p>
        </w:tc>
      </w:tr>
    </w:tbl>
    <w:p w14:paraId="6567C55E" w14:textId="6B48530C" w:rsidR="00AD5351" w:rsidRDefault="006D0EEC" w:rsidP="006D0EEC">
      <w:pPr>
        <w:pStyle w:val="Lgende"/>
        <w:jc w:val="center"/>
      </w:pPr>
      <w:r>
        <w:t xml:space="preserve">Table </w:t>
      </w:r>
      <w:r>
        <w:fldChar w:fldCharType="begin"/>
      </w:r>
      <w:r>
        <w:instrText xml:space="preserve"> SEQ Tableau \* ARABIC </w:instrText>
      </w:r>
      <w:r>
        <w:fldChar w:fldCharType="separate"/>
      </w:r>
      <w:r w:rsidR="00884562">
        <w:rPr>
          <w:noProof/>
        </w:rPr>
        <w:t>2</w:t>
      </w:r>
      <w:r>
        <w:fldChar w:fldCharType="end"/>
      </w:r>
      <w:r>
        <w:t xml:space="preserve"> </w:t>
      </w:r>
      <w:r w:rsidR="009F0AAF">
        <w:t>–</w:t>
      </w:r>
      <w:r w:rsidR="00AD241E">
        <w:t xml:space="preserve"> </w:t>
      </w:r>
      <w:r w:rsidR="009F0AAF">
        <w:t>Selected Use Cases</w:t>
      </w:r>
    </w:p>
    <w:p w14:paraId="6567C55F" w14:textId="3907B16A" w:rsidR="00AD5351" w:rsidRDefault="00FA5C26" w:rsidP="00164E49">
      <w:r>
        <w:t>With regards</w:t>
      </w:r>
      <w:r w:rsidR="00C25166">
        <w:t xml:space="preserve"> to</w:t>
      </w:r>
      <w:r>
        <w:t xml:space="preserve"> the available IE members data and also the current availability of clear guidelines to exchange surface/ground water quantity/quality data use cases were prioritized as follows: </w:t>
      </w:r>
    </w:p>
    <w:p w14:paraId="6567C560" w14:textId="1354CCE5" w:rsidR="00AD5351" w:rsidRDefault="00FA5C26" w:rsidP="00164E49">
      <w:pPr>
        <w:numPr>
          <w:ilvl w:val="0"/>
          <w:numId w:val="20"/>
        </w:numPr>
      </w:pPr>
      <w:r>
        <w:t xml:space="preserve">(1) In-situ - Physical Properties (ex: Temperature, Conductivity), </w:t>
      </w:r>
    </w:p>
    <w:p w14:paraId="6567C561" w14:textId="77777777" w:rsidR="00AD5351" w:rsidRDefault="00FA5C26" w:rsidP="00164E49">
      <w:pPr>
        <w:numPr>
          <w:ilvl w:val="0"/>
          <w:numId w:val="20"/>
        </w:numPr>
      </w:pPr>
      <w:r>
        <w:t>(2) Chemistry</w:t>
      </w:r>
    </w:p>
    <w:p w14:paraId="6567C562" w14:textId="77777777" w:rsidR="00AD5351" w:rsidRDefault="00FA5C26" w:rsidP="00164E49">
      <w:pPr>
        <w:numPr>
          <w:ilvl w:val="0"/>
          <w:numId w:val="20"/>
        </w:numPr>
      </w:pPr>
      <w:r>
        <w:t>Water quantity was taken on-board as a support to interpret Water Quality data</w:t>
      </w:r>
    </w:p>
    <w:p w14:paraId="6567C563" w14:textId="77777777" w:rsidR="00AD5351" w:rsidRDefault="00FA5C26" w:rsidP="00164E49">
      <w:r>
        <w:t xml:space="preserve">Several identified use cases have been considered out of scope of this current IE. They would natively be good candidate for a follow up IE: </w:t>
      </w:r>
    </w:p>
    <w:p w14:paraId="6567C564" w14:textId="77777777" w:rsidR="00AD5351" w:rsidRDefault="00FA5C26" w:rsidP="00164E49">
      <w:pPr>
        <w:numPr>
          <w:ilvl w:val="0"/>
          <w:numId w:val="20"/>
        </w:numPr>
      </w:pPr>
      <w:r>
        <w:t xml:space="preserve">Biology (taxa observation, community), </w:t>
      </w:r>
    </w:p>
    <w:p w14:paraId="6567C565" w14:textId="77777777" w:rsidR="00AD5351" w:rsidRDefault="00FA5C26" w:rsidP="00164E49">
      <w:pPr>
        <w:numPr>
          <w:ilvl w:val="0"/>
          <w:numId w:val="20"/>
        </w:numPr>
      </w:pPr>
      <w:r>
        <w:lastRenderedPageBreak/>
        <w:t xml:space="preserve">Hydro Models, </w:t>
      </w:r>
    </w:p>
    <w:p w14:paraId="6567C566" w14:textId="77777777" w:rsidR="00AD5351" w:rsidRDefault="00FA5C26" w:rsidP="00164E49">
      <w:pPr>
        <w:numPr>
          <w:ilvl w:val="0"/>
          <w:numId w:val="20"/>
        </w:numPr>
      </w:pPr>
      <w:r>
        <w:t>Remote Sensing</w:t>
      </w:r>
    </w:p>
    <w:p w14:paraId="6567C567" w14:textId="77777777" w:rsidR="00AD5351" w:rsidRDefault="00AD5351"/>
    <w:p w14:paraId="6567C568" w14:textId="0195C901" w:rsidR="00AD5351" w:rsidRDefault="00FA5C26">
      <w:pPr>
        <w:pStyle w:val="Titre2"/>
        <w:numPr>
          <w:ilvl w:val="1"/>
          <w:numId w:val="11"/>
        </w:numPr>
        <w:spacing w:before="240" w:after="240"/>
      </w:pPr>
      <w:bookmarkStart w:id="36" w:name="_57h8zz2ydz0c" w:colFirst="0" w:colLast="0"/>
      <w:bookmarkStart w:id="37" w:name="_Toc195265380"/>
      <w:bookmarkEnd w:id="36"/>
      <w:r>
        <w:t>SurfaceWater In-situ Quantity Use Case</w:t>
      </w:r>
      <w:bookmarkEnd w:id="37"/>
    </w:p>
    <w:p w14:paraId="6567C569" w14:textId="6AA5B704" w:rsidR="00AD5351" w:rsidRDefault="00FA5C26">
      <w:r>
        <w:t>The Surface Water In-situ Quantity Use Case corresponds to the installation of sensors in a fixed location that measure the height of the water (e.g. stage) or also to manual measurements done at specific locations (ex: manual measurements of quantity - often to complete a model to correlate stage to discharge).</w:t>
      </w:r>
    </w:p>
    <w:p w14:paraId="6567C56A" w14:textId="77777777" w:rsidR="00AD5351" w:rsidRDefault="00FA5C26">
      <w:r>
        <w:t>These are deployed at ideal locations within the stream to capture flow over a wide range of conditions (baseflow, low flow, flood, etc). Stage data are used to compute stream discharge based on a manually acquired relationship between stage and discharge (e.g. rating curve).</w:t>
      </w:r>
    </w:p>
    <w:p w14:paraId="6567C56B" w14:textId="77777777" w:rsidR="00AD5351" w:rsidRDefault="00FA5C26">
      <w:r>
        <w:t>To be able to use in situ water quantity data, users must know various information about the sensor itself, including location (latitude, longitude, altitude), the type of sensor (this relates to measurement accuracy and reliability), and whether there are other measured properties associated with that sensor. For the measurement observations, users need to know when the measurement occurred (date/time/time zone), sampling procedures, and measurement units.</w:t>
      </w:r>
    </w:p>
    <w:p w14:paraId="523A15E8" w14:textId="77777777" w:rsidR="000D20AD" w:rsidRDefault="00946523" w:rsidP="002E60A6">
      <w:pPr>
        <w:keepNext/>
        <w:jc w:val="center"/>
      </w:pPr>
      <w:r>
        <w:rPr>
          <w:noProof/>
        </w:rPr>
        <w:drawing>
          <wp:inline distT="0" distB="0" distL="0" distR="0" wp14:anchorId="4B8FEB2E" wp14:editId="7253C9FC">
            <wp:extent cx="3519577" cy="2639683"/>
            <wp:effectExtent l="0" t="0" r="5080" b="8890"/>
            <wp:docPr id="1318398322" name="Image 1" descr="Peachtree Creek, Atlanta, Ga. water monitoring site showing USGS monitoring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achtree Creek, Atlanta, Ga. water monitoring site showing USGS monitoring equipmen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5776" cy="2644332"/>
                    </a:xfrm>
                    <a:prstGeom prst="rect">
                      <a:avLst/>
                    </a:prstGeom>
                    <a:noFill/>
                    <a:ln>
                      <a:noFill/>
                    </a:ln>
                  </pic:spPr>
                </pic:pic>
              </a:graphicData>
            </a:graphic>
          </wp:inline>
        </w:drawing>
      </w:r>
    </w:p>
    <w:p w14:paraId="36DF1EC8" w14:textId="3BF69501" w:rsidR="00AB5202" w:rsidRDefault="000D20AD" w:rsidP="00B5214E">
      <w:pPr>
        <w:pStyle w:val="Lgende"/>
        <w:jc w:val="center"/>
      </w:pPr>
      <w:bookmarkStart w:id="38" w:name="_Toc195265450"/>
      <w:r>
        <w:t xml:space="preserve">Figure </w:t>
      </w:r>
      <w:r>
        <w:fldChar w:fldCharType="begin"/>
      </w:r>
      <w:r>
        <w:instrText xml:space="preserve"> SEQ Figure \* ARABIC </w:instrText>
      </w:r>
      <w:r>
        <w:fldChar w:fldCharType="separate"/>
      </w:r>
      <w:r w:rsidR="0087085F">
        <w:rPr>
          <w:noProof/>
        </w:rPr>
        <w:t>9</w:t>
      </w:r>
      <w:r>
        <w:fldChar w:fldCharType="end"/>
      </w:r>
      <w:r>
        <w:t xml:space="preserve"> </w:t>
      </w:r>
      <w:r w:rsidR="006C35E7">
        <w:t>–</w:t>
      </w:r>
      <w:r>
        <w:t xml:space="preserve"> Example</w:t>
      </w:r>
      <w:r w:rsidR="006C35E7">
        <w:t xml:space="preserve"> of sensor equipped </w:t>
      </w:r>
      <w:r w:rsidR="00522331">
        <w:t xml:space="preserve">surface water quantity in-situ </w:t>
      </w:r>
      <w:r w:rsidR="006C35E7">
        <w:t>monitoring site</w:t>
      </w:r>
      <w:bookmarkEnd w:id="38"/>
    </w:p>
    <w:p w14:paraId="1EE09EF9" w14:textId="5C3B76E9" w:rsidR="00AC5044" w:rsidRDefault="00AB5202" w:rsidP="00B5214E">
      <w:pPr>
        <w:pStyle w:val="Lgende"/>
        <w:jc w:val="center"/>
      </w:pPr>
      <w:hyperlink r:id="rId31" w:history="1">
        <w:r w:rsidRPr="00AB5202">
          <w:rPr>
            <w:rStyle w:val="Lienhypertexte"/>
          </w:rPr>
          <w:t>Peachtree Creek WaterWatch, Atlanta, Ga. water monitoring site (USGS)</w:t>
        </w:r>
      </w:hyperlink>
    </w:p>
    <w:p w14:paraId="1CF1D409" w14:textId="77777777" w:rsidR="00522331" w:rsidRDefault="00B5214E" w:rsidP="002E60A6">
      <w:pPr>
        <w:keepNext/>
        <w:jc w:val="center"/>
      </w:pPr>
      <w:r>
        <w:rPr>
          <w:noProof/>
        </w:rPr>
        <w:lastRenderedPageBreak/>
        <w:drawing>
          <wp:inline distT="0" distB="0" distL="0" distR="0" wp14:anchorId="6E13C6E2" wp14:editId="55E2A153">
            <wp:extent cx="3571336" cy="2549156"/>
            <wp:effectExtent l="0" t="0" r="0" b="3810"/>
            <wp:docPr id="381038884" name="Image 2" descr="USGS hydrographer measuring streamflow on Warm Springs Creek, Ida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GS hydrographer measuring streamflow on Warm Springs Creek, Idah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76278" cy="2552683"/>
                    </a:xfrm>
                    <a:prstGeom prst="rect">
                      <a:avLst/>
                    </a:prstGeom>
                    <a:noFill/>
                    <a:ln>
                      <a:noFill/>
                    </a:ln>
                  </pic:spPr>
                </pic:pic>
              </a:graphicData>
            </a:graphic>
          </wp:inline>
        </w:drawing>
      </w:r>
    </w:p>
    <w:p w14:paraId="14748DAE" w14:textId="6D6199E8" w:rsidR="0001581C" w:rsidRDefault="00522331" w:rsidP="00522331">
      <w:pPr>
        <w:pStyle w:val="Lgende"/>
        <w:jc w:val="center"/>
      </w:pPr>
      <w:bookmarkStart w:id="39" w:name="_Toc195265451"/>
      <w:r>
        <w:t xml:space="preserve">Figure </w:t>
      </w:r>
      <w:r>
        <w:fldChar w:fldCharType="begin"/>
      </w:r>
      <w:r>
        <w:instrText xml:space="preserve"> SEQ Figure \* ARABIC </w:instrText>
      </w:r>
      <w:r>
        <w:fldChar w:fldCharType="separate"/>
      </w:r>
      <w:r w:rsidR="0087085F">
        <w:rPr>
          <w:noProof/>
        </w:rPr>
        <w:t>10</w:t>
      </w:r>
      <w:r>
        <w:fldChar w:fldCharType="end"/>
      </w:r>
      <w:r>
        <w:t xml:space="preserve"> – </w:t>
      </w:r>
      <w:r w:rsidRPr="00522331">
        <w:t xml:space="preserve">Example of </w:t>
      </w:r>
      <w:r>
        <w:t xml:space="preserve">manual </w:t>
      </w:r>
      <w:r w:rsidRPr="00522331">
        <w:t>surface water quantity in-situ monitoring</w:t>
      </w:r>
      <w:bookmarkEnd w:id="39"/>
    </w:p>
    <w:p w14:paraId="5E11E485" w14:textId="3DE1E332" w:rsidR="00AC5044" w:rsidRDefault="0001581C" w:rsidP="00522331">
      <w:pPr>
        <w:pStyle w:val="Lgende"/>
        <w:jc w:val="center"/>
      </w:pPr>
      <w:hyperlink r:id="rId33" w:history="1">
        <w:r w:rsidRPr="0001581C">
          <w:rPr>
            <w:rStyle w:val="Lienhypertexte"/>
          </w:rPr>
          <w:t>USGS hydrographer measuring streamflow on Warm Springs Creek, Idah</w:t>
        </w:r>
        <w:r>
          <w:rPr>
            <w:rStyle w:val="Lienhypertexte"/>
          </w:rPr>
          <w:t>o (USGS)</w:t>
        </w:r>
      </w:hyperlink>
    </w:p>
    <w:p w14:paraId="4FC12CE1" w14:textId="71D9A69C" w:rsidR="00522331" w:rsidRPr="00522331" w:rsidRDefault="00414D2E" w:rsidP="00522331">
      <w:r>
        <w:t xml:space="preserve">Other illustrative examples are available in </w:t>
      </w:r>
      <w:r w:rsidR="001829D9">
        <w:t>“</w:t>
      </w:r>
      <w:r w:rsidR="001829D9">
        <w:fldChar w:fldCharType="begin"/>
      </w:r>
      <w:r w:rsidR="001829D9">
        <w:instrText xml:space="preserve"> REF _Ref193315913 \h </w:instrText>
      </w:r>
      <w:r w:rsidR="001829D9">
        <w:fldChar w:fldCharType="separate"/>
      </w:r>
      <w:r w:rsidR="00884562">
        <w:t xml:space="preserve">Annex A: other examples of </w:t>
      </w:r>
      <w:r w:rsidR="00884562" w:rsidRPr="005C01D7">
        <w:t>Surface Water In-situ Quantity Use Case</w:t>
      </w:r>
      <w:r w:rsidR="001829D9">
        <w:fldChar w:fldCharType="end"/>
      </w:r>
      <w:r w:rsidR="001829D9">
        <w:t>”</w:t>
      </w:r>
      <w:r w:rsidR="001D7A0B">
        <w:t>.</w:t>
      </w:r>
    </w:p>
    <w:p w14:paraId="6567C57C" w14:textId="77777777" w:rsidR="00AD5351" w:rsidRDefault="00FA5C26">
      <w:pPr>
        <w:pStyle w:val="Titre2"/>
        <w:numPr>
          <w:ilvl w:val="1"/>
          <w:numId w:val="11"/>
        </w:numPr>
        <w:spacing w:before="240" w:after="240"/>
      </w:pPr>
      <w:bookmarkStart w:id="40" w:name="_rsmzolmwur1q" w:colFirst="0" w:colLast="0"/>
      <w:bookmarkStart w:id="41" w:name="_Toc195265381"/>
      <w:bookmarkEnd w:id="40"/>
      <w:r>
        <w:t>SurfaceWater In-Situ Quality Use Case</w:t>
      </w:r>
      <w:bookmarkEnd w:id="41"/>
    </w:p>
    <w:p w14:paraId="6567C57D" w14:textId="77777777" w:rsidR="00AD5351" w:rsidRDefault="00FA5C26">
      <w:r>
        <w:t>Surface water in-situ quality refers to observation data acquired on site regarding observable properties such as temperature, conductivity, pH, dissolved oxygen, nitrogen species (nitrate, nitrite, ammonium) and phosphate. Measurements are conducted by deploying different sensors either stationary at various depths on buoys or other structures in rivers or lakes, or temporarily during sampling activities. Most existing sensors use optical (colorimetric, fluorescence), electrochemical (potentiometric, amperometric) and electric sensing methods. These sensors require periodic maintenance such as calibration, record correction and cleaning.</w:t>
      </w:r>
    </w:p>
    <w:p w14:paraId="6567C57E" w14:textId="77777777" w:rsidR="00AD5351" w:rsidRDefault="00FA5C26">
      <w:r>
        <w:t>Some in-situ measurements are also taken without sensors (test strips, sechhi disks, etc).</w:t>
      </w:r>
    </w:p>
    <w:p w14:paraId="6567C57F" w14:textId="77777777" w:rsidR="00AD5351" w:rsidRDefault="00FA5C26">
      <w:r>
        <w:t xml:space="preserve">To be able to use in situ water quality data, users must know various information about the sensor itself, including location (latitude, longitude, altitude), the type of sensor or equipment (this relates to measurement accuracy and reliability), and whether there are other measured properties associated with that sensor. </w:t>
      </w:r>
    </w:p>
    <w:p w14:paraId="085449B8" w14:textId="77777777" w:rsidR="00EC4037" w:rsidRDefault="00EC4037" w:rsidP="0008766A">
      <w:pPr>
        <w:keepNext/>
        <w:jc w:val="center"/>
      </w:pPr>
      <w:r>
        <w:rPr>
          <w:noProof/>
        </w:rPr>
        <w:lastRenderedPageBreak/>
        <w:drawing>
          <wp:inline distT="0" distB="0" distL="0" distR="0" wp14:anchorId="05F84BF0" wp14:editId="703521BB">
            <wp:extent cx="2306782" cy="3075709"/>
            <wp:effectExtent l="0" t="0" r="0" b="0"/>
            <wp:docPr id="1484610648" name="Image 3" descr="solar panel on pole on pier in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ar panel on pole on pier in lak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10807" cy="3081075"/>
                    </a:xfrm>
                    <a:prstGeom prst="rect">
                      <a:avLst/>
                    </a:prstGeom>
                    <a:noFill/>
                    <a:ln>
                      <a:noFill/>
                    </a:ln>
                  </pic:spPr>
                </pic:pic>
              </a:graphicData>
            </a:graphic>
          </wp:inline>
        </w:drawing>
      </w:r>
    </w:p>
    <w:p w14:paraId="32FFAE07" w14:textId="5DCFB17C" w:rsidR="00C202A5" w:rsidRDefault="00EC4037" w:rsidP="00DA248B">
      <w:pPr>
        <w:pStyle w:val="Lgende"/>
        <w:jc w:val="center"/>
      </w:pPr>
      <w:bookmarkStart w:id="42" w:name="_Toc195265452"/>
      <w:r>
        <w:t xml:space="preserve">Figure </w:t>
      </w:r>
      <w:r>
        <w:fldChar w:fldCharType="begin"/>
      </w:r>
      <w:r>
        <w:instrText xml:space="preserve"> SEQ Figure \* ARABIC </w:instrText>
      </w:r>
      <w:r>
        <w:fldChar w:fldCharType="separate"/>
      </w:r>
      <w:r w:rsidR="0087085F">
        <w:rPr>
          <w:noProof/>
        </w:rPr>
        <w:t>11</w:t>
      </w:r>
      <w:r>
        <w:fldChar w:fldCharType="end"/>
      </w:r>
      <w:r>
        <w:t xml:space="preserve"> </w:t>
      </w:r>
      <w:r w:rsidR="00DA248B" w:rsidRPr="00DA248B">
        <w:t>–</w:t>
      </w:r>
      <w:r w:rsidR="00DA248B">
        <w:t xml:space="preserve"> </w:t>
      </w:r>
      <w:r w:rsidR="00DA248B" w:rsidRPr="00DA248B">
        <w:t xml:space="preserve">Example of sensor equipped surface water </w:t>
      </w:r>
      <w:r w:rsidR="00DA248B">
        <w:t>quality</w:t>
      </w:r>
      <w:r w:rsidR="00DA248B" w:rsidRPr="00DA248B">
        <w:t xml:space="preserve"> in-situ monitoring site</w:t>
      </w:r>
      <w:r w:rsidR="00C202A5">
        <w:t>.</w:t>
      </w:r>
      <w:bookmarkEnd w:id="42"/>
      <w:r w:rsidR="00C202A5">
        <w:t xml:space="preserve"> </w:t>
      </w:r>
    </w:p>
    <w:p w14:paraId="3B10A9F4" w14:textId="49DD281C" w:rsidR="00EC4037" w:rsidRDefault="00C202A5" w:rsidP="00DA248B">
      <w:pPr>
        <w:pStyle w:val="Lgende"/>
        <w:jc w:val="center"/>
      </w:pPr>
      <w:hyperlink r:id="rId35" w:history="1">
        <w:r w:rsidRPr="00C202A5">
          <w:rPr>
            <w:rStyle w:val="Lienhypertexte"/>
          </w:rPr>
          <w:t>Pier water quality monitoring station at Skaneateles Lake (USGS)</w:t>
        </w:r>
      </w:hyperlink>
    </w:p>
    <w:p w14:paraId="640CBD99" w14:textId="77777777" w:rsidR="00C202A5" w:rsidRDefault="00C202A5" w:rsidP="00C202A5"/>
    <w:p w14:paraId="2C247578" w14:textId="77777777" w:rsidR="00C202A5" w:rsidRDefault="00C202A5" w:rsidP="0008766A">
      <w:pPr>
        <w:keepNext/>
        <w:jc w:val="center"/>
      </w:pPr>
      <w:r>
        <w:rPr>
          <w:noProof/>
        </w:rPr>
        <w:drawing>
          <wp:inline distT="0" distB="0" distL="0" distR="0" wp14:anchorId="6239354B" wp14:editId="17F5E774">
            <wp:extent cx="4534706" cy="2553195"/>
            <wp:effectExtent l="0" t="0" r="0" b="0"/>
            <wp:docPr id="1273373298" name="Image 4" descr="Examples of multi-parameter probes and temperature and dissolved oxygen sensors used for 2018-19 monitoring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s of multi-parameter probes and temperature and dissolved oxygen sensors used for 2018-19 monitoring progra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48138" cy="2560757"/>
                    </a:xfrm>
                    <a:prstGeom prst="rect">
                      <a:avLst/>
                    </a:prstGeom>
                    <a:noFill/>
                    <a:ln>
                      <a:noFill/>
                    </a:ln>
                  </pic:spPr>
                </pic:pic>
              </a:graphicData>
            </a:graphic>
          </wp:inline>
        </w:drawing>
      </w:r>
    </w:p>
    <w:p w14:paraId="4234EE1E" w14:textId="69D769F6" w:rsidR="00C202A5" w:rsidRPr="00C202A5" w:rsidRDefault="00C202A5" w:rsidP="002F79B9">
      <w:pPr>
        <w:pStyle w:val="Lgende"/>
        <w:jc w:val="center"/>
      </w:pPr>
      <w:bookmarkStart w:id="43" w:name="_Toc195265453"/>
      <w:r>
        <w:t xml:space="preserve">Figure </w:t>
      </w:r>
      <w:r>
        <w:fldChar w:fldCharType="begin"/>
      </w:r>
      <w:r>
        <w:instrText xml:space="preserve"> SEQ Figure \* ARABIC </w:instrText>
      </w:r>
      <w:r>
        <w:fldChar w:fldCharType="separate"/>
      </w:r>
      <w:r w:rsidR="0087085F">
        <w:rPr>
          <w:noProof/>
        </w:rPr>
        <w:t>12</w:t>
      </w:r>
      <w:r>
        <w:fldChar w:fldCharType="end"/>
      </w:r>
      <w:r>
        <w:t xml:space="preserve"> -</w:t>
      </w:r>
      <w:r w:rsidR="002F79B9" w:rsidRPr="002F79B9">
        <w:t xml:space="preserve"> surface water quality in-situ</w:t>
      </w:r>
      <w:r w:rsidR="002F79B9">
        <w:t xml:space="preserve">, </w:t>
      </w:r>
      <w:hyperlink r:id="rId37" w:history="1">
        <w:r w:rsidR="002F79B9" w:rsidRPr="002F79B9">
          <w:rPr>
            <w:rStyle w:val="Lienhypertexte"/>
          </w:rPr>
          <w:t>multi-parameter probes, temperature and dissolved oxygen sensors</w:t>
        </w:r>
      </w:hyperlink>
      <w:r w:rsidR="002F79B9">
        <w:t xml:space="preserve"> (USGS)</w:t>
      </w:r>
      <w:bookmarkEnd w:id="43"/>
    </w:p>
    <w:p w14:paraId="6567C585" w14:textId="6CD53564" w:rsidR="00AD5351" w:rsidRDefault="00C149E2">
      <w:r w:rsidRPr="00C149E2">
        <w:t>Other illustrative examples are available in “</w:t>
      </w:r>
      <w:r>
        <w:fldChar w:fldCharType="begin"/>
      </w:r>
      <w:r>
        <w:instrText xml:space="preserve"> REF _Ref193316275 \h </w:instrText>
      </w:r>
      <w:r>
        <w:fldChar w:fldCharType="separate"/>
      </w:r>
      <w:r w:rsidR="00884562">
        <w:t xml:space="preserve">Annex B: </w:t>
      </w:r>
      <w:r w:rsidR="00884562" w:rsidRPr="001D7A0B">
        <w:t xml:space="preserve">other examples of Surface Water In-situ </w:t>
      </w:r>
      <w:r w:rsidR="00884562">
        <w:t xml:space="preserve">Quality </w:t>
      </w:r>
      <w:r w:rsidR="00884562" w:rsidRPr="001D7A0B">
        <w:t>Use Case</w:t>
      </w:r>
      <w:r>
        <w:fldChar w:fldCharType="end"/>
      </w:r>
      <w:r>
        <w:t>”.</w:t>
      </w:r>
    </w:p>
    <w:p w14:paraId="6567C586" w14:textId="77777777" w:rsidR="00AD5351" w:rsidRDefault="00FA5C26">
      <w:pPr>
        <w:pStyle w:val="Titre2"/>
        <w:numPr>
          <w:ilvl w:val="1"/>
          <w:numId w:val="11"/>
        </w:numPr>
        <w:spacing w:before="240" w:after="240"/>
      </w:pPr>
      <w:bookmarkStart w:id="44" w:name="_Toc195265382"/>
      <w:r>
        <w:lastRenderedPageBreak/>
        <w:t>SurfaceWater Ex-Situ Quality Use Case</w:t>
      </w:r>
      <w:bookmarkEnd w:id="44"/>
    </w:p>
    <w:p w14:paraId="6567C587" w14:textId="06A1A078" w:rsidR="00AD5351" w:rsidRDefault="00FA5C26">
      <w:r>
        <w:t xml:space="preserve">Surface water ex-situ quality refers to observation data acquired by collecting samples at a site and further analyzing those samples at a laboratory. The range of laboratory measurements is vast and includes measurements of nutrients in various speciation states, trace metals, contaminants, pharmaceuticals, DNA, stable isotopes, etc. In-situ measurements such as temperature and conductivity are often taken on the sample at the site and then the sample is prepared for storage and transport to the laboratory. Sampling occurs following specific collection and sample preparation protocols to ensure the samples are suitable for the target laboratory analyses. </w:t>
      </w:r>
    </w:p>
    <w:p w14:paraId="6567C588" w14:textId="77777777" w:rsidR="00AD5351" w:rsidRDefault="00FA5C26">
      <w:r>
        <w:t>To be able to use ex-situ water quality data, for the measurement observations, users need to know when the measurement occurred (date/time/time zone), sampling procedures including location (latitude, longitude, altitude), measurement units, pre-processing or sample treatment, and sometimes which chemical species are being measured.</w:t>
      </w:r>
    </w:p>
    <w:p w14:paraId="592A1013" w14:textId="77777777" w:rsidR="008622C7" w:rsidRDefault="009C1ABD" w:rsidP="001778BF">
      <w:pPr>
        <w:keepNext/>
        <w:jc w:val="center"/>
      </w:pPr>
      <w:r>
        <w:rPr>
          <w:noProof/>
        </w:rPr>
        <w:drawing>
          <wp:inline distT="0" distB="0" distL="0" distR="0" wp14:anchorId="58805DEB" wp14:editId="3E15D8A1">
            <wp:extent cx="2121751" cy="2561968"/>
            <wp:effectExtent l="0" t="0" r="0" b="0"/>
            <wp:docPr id="1777693350" name="Image 5" descr="USGS hydrologic technician loading a bottle into a DH-95 water-quality sam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GS hydrologic technician loading a bottle into a DH-95 water-quality sample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30451" cy="2572474"/>
                    </a:xfrm>
                    <a:prstGeom prst="rect">
                      <a:avLst/>
                    </a:prstGeom>
                    <a:noFill/>
                    <a:ln>
                      <a:noFill/>
                    </a:ln>
                  </pic:spPr>
                </pic:pic>
              </a:graphicData>
            </a:graphic>
          </wp:inline>
        </w:drawing>
      </w:r>
    </w:p>
    <w:p w14:paraId="368E016F" w14:textId="04AAC0F4" w:rsidR="009273F7" w:rsidRDefault="008622C7" w:rsidP="008622C7">
      <w:pPr>
        <w:pStyle w:val="Lgende"/>
        <w:jc w:val="center"/>
      </w:pPr>
      <w:bookmarkStart w:id="45" w:name="_Toc195265454"/>
      <w:r>
        <w:t xml:space="preserve">Figure </w:t>
      </w:r>
      <w:r>
        <w:fldChar w:fldCharType="begin"/>
      </w:r>
      <w:r>
        <w:instrText xml:space="preserve"> SEQ Figure \* ARABIC </w:instrText>
      </w:r>
      <w:r>
        <w:fldChar w:fldCharType="separate"/>
      </w:r>
      <w:r w:rsidR="0087085F">
        <w:rPr>
          <w:noProof/>
        </w:rPr>
        <w:t>13</w:t>
      </w:r>
      <w:r>
        <w:fldChar w:fldCharType="end"/>
      </w:r>
      <w:r>
        <w:t xml:space="preserve"> </w:t>
      </w:r>
      <w:r w:rsidR="009273F7" w:rsidRPr="009273F7">
        <w:t>– Example of surface water quality sample for ex-situ analysis</w:t>
      </w:r>
      <w:bookmarkEnd w:id="45"/>
    </w:p>
    <w:p w14:paraId="123E6417" w14:textId="690A7AB3" w:rsidR="009C1ABD" w:rsidRDefault="009273F7" w:rsidP="008622C7">
      <w:pPr>
        <w:pStyle w:val="Lgende"/>
        <w:jc w:val="center"/>
      </w:pPr>
      <w:hyperlink r:id="rId39" w:history="1">
        <w:r w:rsidRPr="00535291">
          <w:rPr>
            <w:rStyle w:val="Lienhypertexte"/>
          </w:rPr>
          <w:t>USGS technician loading a bottle into a DH-95 water-quality sampler</w:t>
        </w:r>
      </w:hyperlink>
      <w:r>
        <w:t xml:space="preserve"> (USGS)</w:t>
      </w:r>
    </w:p>
    <w:p w14:paraId="18353E2E" w14:textId="77777777" w:rsidR="000E50D6" w:rsidRDefault="000E50D6" w:rsidP="001778BF">
      <w:pPr>
        <w:keepNext/>
        <w:jc w:val="center"/>
      </w:pPr>
      <w:r>
        <w:rPr>
          <w:noProof/>
        </w:rPr>
        <w:lastRenderedPageBreak/>
        <w:drawing>
          <wp:inline distT="0" distB="0" distL="0" distR="0" wp14:anchorId="0FECE826" wp14:editId="5A8472E2">
            <wp:extent cx="3233531" cy="2425148"/>
            <wp:effectExtent l="0" t="0" r="5080" b="0"/>
            <wp:docPr id="1854231086" name="Image 6" descr="Jeniffer Soto Perez (left) and Emily Richardson (Right) prepare water quality sample bottles onboard the RV Landste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eniffer Soto Perez (left) and Emily Richardson (Right) prepare water quality sample bottles onboard the RV Landstein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36524" cy="2427393"/>
                    </a:xfrm>
                    <a:prstGeom prst="rect">
                      <a:avLst/>
                    </a:prstGeom>
                    <a:noFill/>
                    <a:ln>
                      <a:noFill/>
                    </a:ln>
                  </pic:spPr>
                </pic:pic>
              </a:graphicData>
            </a:graphic>
          </wp:inline>
        </w:drawing>
      </w:r>
    </w:p>
    <w:p w14:paraId="3251ACAA" w14:textId="1C34733B" w:rsidR="007F167C" w:rsidRDefault="000E50D6" w:rsidP="007F167C">
      <w:pPr>
        <w:pStyle w:val="Lgende"/>
        <w:jc w:val="center"/>
      </w:pPr>
      <w:bookmarkStart w:id="46" w:name="_Toc195265455"/>
      <w:r>
        <w:t xml:space="preserve">Figure </w:t>
      </w:r>
      <w:r>
        <w:fldChar w:fldCharType="begin"/>
      </w:r>
      <w:r>
        <w:instrText xml:space="preserve"> SEQ Figure \* ARABIC </w:instrText>
      </w:r>
      <w:r>
        <w:fldChar w:fldCharType="separate"/>
      </w:r>
      <w:r w:rsidR="0087085F">
        <w:rPr>
          <w:noProof/>
        </w:rPr>
        <w:t>14</w:t>
      </w:r>
      <w:r>
        <w:fldChar w:fldCharType="end"/>
      </w:r>
      <w:r>
        <w:t xml:space="preserve"> </w:t>
      </w:r>
      <w:r w:rsidRPr="00252E20">
        <w:t xml:space="preserve">– Example of surface water quality </w:t>
      </w:r>
      <w:r>
        <w:t xml:space="preserve">sub-sampling </w:t>
      </w:r>
      <w:r w:rsidRPr="00252E20">
        <w:t>for ex-situ analysis</w:t>
      </w:r>
      <w:r w:rsidR="007F167C">
        <w:t>.</w:t>
      </w:r>
      <w:bookmarkEnd w:id="46"/>
    </w:p>
    <w:p w14:paraId="02E09204" w14:textId="070D000E" w:rsidR="00535291" w:rsidRDefault="007F167C" w:rsidP="007F167C">
      <w:pPr>
        <w:pStyle w:val="Lgende"/>
        <w:jc w:val="center"/>
      </w:pPr>
      <w:hyperlink r:id="rId41" w:history="1">
        <w:r w:rsidRPr="007F167C">
          <w:rPr>
            <w:rStyle w:val="Lienhypertexte"/>
          </w:rPr>
          <w:t>USGS agents preparing samples</w:t>
        </w:r>
      </w:hyperlink>
      <w:r>
        <w:t xml:space="preserve"> (USGS)</w:t>
      </w:r>
    </w:p>
    <w:p w14:paraId="654BD715" w14:textId="77777777" w:rsidR="00D27F31" w:rsidRDefault="002A19CB" w:rsidP="001778BF">
      <w:pPr>
        <w:keepNext/>
        <w:jc w:val="center"/>
      </w:pPr>
      <w:r>
        <w:rPr>
          <w:noProof/>
        </w:rPr>
        <w:drawing>
          <wp:inline distT="0" distB="0" distL="0" distR="0" wp14:anchorId="4D901C2C" wp14:editId="1757A231">
            <wp:extent cx="3591698" cy="2693773"/>
            <wp:effectExtent l="0" t="0" r="8890" b="0"/>
            <wp:docPr id="462222297" name="Image 7" descr="USGS hydrologic technicians prepare water samples for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GS hydrologic technicians prepare water samples for analysi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99730" cy="2699797"/>
                    </a:xfrm>
                    <a:prstGeom prst="rect">
                      <a:avLst/>
                    </a:prstGeom>
                    <a:noFill/>
                    <a:ln>
                      <a:noFill/>
                    </a:ln>
                  </pic:spPr>
                </pic:pic>
              </a:graphicData>
            </a:graphic>
          </wp:inline>
        </w:drawing>
      </w:r>
    </w:p>
    <w:p w14:paraId="04628EA1" w14:textId="4D4DE7B6" w:rsidR="00994AAB" w:rsidRDefault="00D27F31" w:rsidP="00D27F31">
      <w:pPr>
        <w:pStyle w:val="Lgende"/>
        <w:jc w:val="center"/>
      </w:pPr>
      <w:bookmarkStart w:id="47" w:name="_Toc195265456"/>
      <w:r>
        <w:t xml:space="preserve">Figure </w:t>
      </w:r>
      <w:r>
        <w:fldChar w:fldCharType="begin"/>
      </w:r>
      <w:r>
        <w:instrText xml:space="preserve"> SEQ Figure \* ARABIC </w:instrText>
      </w:r>
      <w:r>
        <w:fldChar w:fldCharType="separate"/>
      </w:r>
      <w:r w:rsidR="0087085F">
        <w:rPr>
          <w:noProof/>
        </w:rPr>
        <w:t>15</w:t>
      </w:r>
      <w:r>
        <w:fldChar w:fldCharType="end"/>
      </w:r>
      <w:r>
        <w:t xml:space="preserve"> </w:t>
      </w:r>
      <w:r w:rsidRPr="00D27F31">
        <w:t xml:space="preserve">– Example of surface water quality </w:t>
      </w:r>
      <w:r>
        <w:t xml:space="preserve">samples </w:t>
      </w:r>
      <w:r w:rsidRPr="00D27F31">
        <w:t xml:space="preserve">for ex-situ </w:t>
      </w:r>
      <w:r>
        <w:t>lab analysi</w:t>
      </w:r>
      <w:r w:rsidR="00994AAB">
        <w:t>s.</w:t>
      </w:r>
      <w:bookmarkEnd w:id="47"/>
      <w:r w:rsidR="00994AAB">
        <w:t xml:space="preserve"> </w:t>
      </w:r>
    </w:p>
    <w:p w14:paraId="65558686" w14:textId="24643A7E" w:rsidR="00535291" w:rsidRDefault="00994AAB" w:rsidP="00D27F31">
      <w:pPr>
        <w:pStyle w:val="Lgende"/>
        <w:jc w:val="center"/>
      </w:pPr>
      <w:hyperlink r:id="rId43" w:history="1">
        <w:r w:rsidRPr="00994AAB">
          <w:rPr>
            <w:rStyle w:val="Lienhypertexte"/>
          </w:rPr>
          <w:t>Studying water quality involves lab work to prepare and analyze water</w:t>
        </w:r>
      </w:hyperlink>
      <w:r>
        <w:t xml:space="preserve"> (USGS)</w:t>
      </w:r>
    </w:p>
    <w:p w14:paraId="08FC3C70" w14:textId="2AD59138" w:rsidR="00B55A02" w:rsidRPr="00B55A02" w:rsidRDefault="00B55A02" w:rsidP="00B55A02">
      <w:r w:rsidRPr="00B55A02">
        <w:t>Other illustrative examples are available in “</w:t>
      </w:r>
      <w:r w:rsidRPr="00B55A02">
        <w:fldChar w:fldCharType="begin"/>
      </w:r>
      <w:r w:rsidRPr="00B55A02">
        <w:instrText xml:space="preserve"> REF _Ref193316982 \h </w:instrText>
      </w:r>
      <w:r>
        <w:instrText xml:space="preserve"> \* MERGEFORMAT </w:instrText>
      </w:r>
      <w:r w:rsidRPr="00B55A02">
        <w:fldChar w:fldCharType="separate"/>
      </w:r>
      <w:r w:rsidR="00884562" w:rsidRPr="00994AAB">
        <w:t xml:space="preserve">Annex </w:t>
      </w:r>
      <w:r w:rsidR="00884562">
        <w:t>C</w:t>
      </w:r>
      <w:r w:rsidR="00884562" w:rsidRPr="00994AAB">
        <w:t xml:space="preserve">: other examples of Surface Water </w:t>
      </w:r>
      <w:r w:rsidR="00884562">
        <w:t>Ex</w:t>
      </w:r>
      <w:r w:rsidR="00884562" w:rsidRPr="00994AAB">
        <w:t>-situ Quality Use Case</w:t>
      </w:r>
      <w:r w:rsidRPr="00B55A02">
        <w:fldChar w:fldCharType="end"/>
      </w:r>
      <w:r w:rsidRPr="00B55A02">
        <w:t>”</w:t>
      </w:r>
      <w:r>
        <w:t>.</w:t>
      </w:r>
    </w:p>
    <w:p w14:paraId="6567C591" w14:textId="77777777" w:rsidR="00AD5351" w:rsidRDefault="00FA5C26">
      <w:pPr>
        <w:pStyle w:val="Titre2"/>
        <w:numPr>
          <w:ilvl w:val="1"/>
          <w:numId w:val="11"/>
        </w:numPr>
        <w:spacing w:before="240" w:after="240"/>
      </w:pPr>
      <w:bookmarkStart w:id="48" w:name="_urm2lox8s7mv" w:colFirst="0" w:colLast="0"/>
      <w:bookmarkStart w:id="49" w:name="_Toc195265383"/>
      <w:bookmarkEnd w:id="48"/>
      <w:r>
        <w:t>GroundWater In-Situ Quantity Use Case</w:t>
      </w:r>
      <w:bookmarkEnd w:id="49"/>
    </w:p>
    <w:p w14:paraId="6567C592" w14:textId="1D630F11" w:rsidR="00AD5351" w:rsidRDefault="00FA5C26">
      <w:r>
        <w:t xml:space="preserve">GroundWater In-situ Quantity refers to observation data acquired on site regarding groundwater levels or groundwater elevation. Measurements are conducted by making a manual measurement using an electric or steel water level tape, or by deploying different measuring instruments, such as transducers or acoustic beam devices, in or on a groundwater well. Groundwater wells may </w:t>
      </w:r>
      <w:r>
        <w:lastRenderedPageBreak/>
        <w:t>strictly be used  for purposes of observation, or may be used for other purposes, such as domestic or irrigation production. Measurements help to determine the depth to water below a measuring point in the well. Groundwater sensors and electronic tapes do require periodic maintenance such as calibration.</w:t>
      </w:r>
    </w:p>
    <w:p w14:paraId="6567C593" w14:textId="77777777" w:rsidR="00AD5351" w:rsidRDefault="00FA5C26">
      <w:r>
        <w:t>To be able to use in-situ groundwater quantity data, data users must know information about the well itself, including location (latitude, longitude, altitude, and datum), the method of measurement, the type of sensor, and if the measurement is being reported relative to land surface or as an elevation relative to a datum. For the measurement observations, users need to know when the measurement occurred (date/time/time zone), sampling procedures, measurement units, and information about the hydrogeologic context (aquifer properties) that the well and measurement represent.</w:t>
      </w:r>
    </w:p>
    <w:p w14:paraId="54538902" w14:textId="77777777" w:rsidR="00133BED" w:rsidRDefault="00133BED" w:rsidP="00405E1E">
      <w:pPr>
        <w:keepNext/>
        <w:jc w:val="center"/>
      </w:pPr>
      <w:r>
        <w:rPr>
          <w:noProof/>
        </w:rPr>
        <w:drawing>
          <wp:inline distT="0" distB="0" distL="0" distR="0" wp14:anchorId="24DCF2B7" wp14:editId="796419C0">
            <wp:extent cx="3714860" cy="2790908"/>
            <wp:effectExtent l="0" t="0" r="0" b="9525"/>
            <wp:docPr id="1482296809" name="Image 8" descr="USGS soil moisture and groundwater well site 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GS soil moisture and groundwater well site inspec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20672" cy="2795274"/>
                    </a:xfrm>
                    <a:prstGeom prst="rect">
                      <a:avLst/>
                    </a:prstGeom>
                    <a:noFill/>
                    <a:ln>
                      <a:noFill/>
                    </a:ln>
                  </pic:spPr>
                </pic:pic>
              </a:graphicData>
            </a:graphic>
          </wp:inline>
        </w:drawing>
      </w:r>
    </w:p>
    <w:p w14:paraId="4D57DDBE" w14:textId="636899B9" w:rsidR="00924E35" w:rsidRDefault="00133BED" w:rsidP="00133BED">
      <w:pPr>
        <w:pStyle w:val="Lgende"/>
        <w:jc w:val="center"/>
      </w:pPr>
      <w:bookmarkStart w:id="50" w:name="_Toc195265457"/>
      <w:r>
        <w:t xml:space="preserve">Figure </w:t>
      </w:r>
      <w:r>
        <w:fldChar w:fldCharType="begin"/>
      </w:r>
      <w:r>
        <w:instrText xml:space="preserve"> SEQ Figure \* ARABIC </w:instrText>
      </w:r>
      <w:r>
        <w:fldChar w:fldCharType="separate"/>
      </w:r>
      <w:r w:rsidR="0087085F">
        <w:rPr>
          <w:noProof/>
        </w:rPr>
        <w:t>16</w:t>
      </w:r>
      <w:r>
        <w:fldChar w:fldCharType="end"/>
      </w:r>
      <w:r>
        <w:t xml:space="preserve"> </w:t>
      </w:r>
      <w:r w:rsidRPr="004D59C2">
        <w:t xml:space="preserve">– Example of sensor </w:t>
      </w:r>
      <w:r w:rsidR="001B7584">
        <w:t xml:space="preserve">equipped </w:t>
      </w:r>
      <w:r>
        <w:t xml:space="preserve">ground </w:t>
      </w:r>
      <w:r w:rsidRPr="004D59C2">
        <w:t>water quantity in-situ monitoring site</w:t>
      </w:r>
      <w:r w:rsidR="00924E35">
        <w:t>.</w:t>
      </w:r>
      <w:bookmarkEnd w:id="50"/>
      <w:r w:rsidR="00924E35">
        <w:t xml:space="preserve"> </w:t>
      </w:r>
    </w:p>
    <w:p w14:paraId="5A5B091E" w14:textId="2B95BAC2" w:rsidR="0016013A" w:rsidRDefault="00924E35" w:rsidP="00133BED">
      <w:pPr>
        <w:pStyle w:val="Lgende"/>
        <w:jc w:val="center"/>
      </w:pPr>
      <w:hyperlink r:id="rId45" w:history="1">
        <w:r w:rsidRPr="00924E35">
          <w:rPr>
            <w:rStyle w:val="Lienhypertexte"/>
          </w:rPr>
          <w:t>USGS soil moisture and groundwater well site inspection</w:t>
        </w:r>
      </w:hyperlink>
      <w:r>
        <w:t xml:space="preserve"> (USGS)</w:t>
      </w:r>
    </w:p>
    <w:p w14:paraId="303CF62A" w14:textId="77777777" w:rsidR="00073A41" w:rsidRDefault="00073A41" w:rsidP="00405E1E">
      <w:pPr>
        <w:keepNext/>
        <w:jc w:val="center"/>
      </w:pPr>
      <w:r>
        <w:rPr>
          <w:noProof/>
        </w:rPr>
        <w:lastRenderedPageBreak/>
        <w:drawing>
          <wp:inline distT="0" distB="0" distL="0" distR="0" wp14:anchorId="496BDB4E" wp14:editId="42A2C4C9">
            <wp:extent cx="3325290" cy="2377440"/>
            <wp:effectExtent l="0" t="0" r="8890" b="3810"/>
            <wp:docPr id="1785336993" name="Image 9" descr="USGS hydrologist measuring groundwater level in a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GS hydrologist measuring groundwater level in a well"/>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327059" cy="2378705"/>
                    </a:xfrm>
                    <a:prstGeom prst="rect">
                      <a:avLst/>
                    </a:prstGeom>
                    <a:noFill/>
                    <a:ln>
                      <a:noFill/>
                    </a:ln>
                  </pic:spPr>
                </pic:pic>
              </a:graphicData>
            </a:graphic>
          </wp:inline>
        </w:drawing>
      </w:r>
    </w:p>
    <w:p w14:paraId="7B99E8C5" w14:textId="57394608" w:rsidR="00924E35" w:rsidRDefault="00073A41" w:rsidP="00073A41">
      <w:pPr>
        <w:pStyle w:val="Lgende"/>
        <w:jc w:val="center"/>
      </w:pPr>
      <w:bookmarkStart w:id="51" w:name="_Toc195265458"/>
      <w:r>
        <w:t xml:space="preserve">Figure </w:t>
      </w:r>
      <w:r>
        <w:fldChar w:fldCharType="begin"/>
      </w:r>
      <w:r>
        <w:instrText xml:space="preserve"> SEQ Figure \* ARABIC </w:instrText>
      </w:r>
      <w:r>
        <w:fldChar w:fldCharType="separate"/>
      </w:r>
      <w:r w:rsidR="0087085F">
        <w:rPr>
          <w:noProof/>
        </w:rPr>
        <w:t>17</w:t>
      </w:r>
      <w:r>
        <w:fldChar w:fldCharType="end"/>
      </w:r>
      <w:r>
        <w:t xml:space="preserve"> - </w:t>
      </w:r>
      <w:r w:rsidRPr="00996AB0">
        <w:t xml:space="preserve">Example of manual </w:t>
      </w:r>
      <w:r>
        <w:t xml:space="preserve">ground </w:t>
      </w:r>
      <w:r w:rsidRPr="00996AB0">
        <w:t>water quantity in-situ monitoring</w:t>
      </w:r>
      <w:r w:rsidR="00924E35">
        <w:t>.</w:t>
      </w:r>
      <w:bookmarkEnd w:id="51"/>
      <w:r w:rsidR="00924E35">
        <w:t xml:space="preserve"> </w:t>
      </w:r>
    </w:p>
    <w:p w14:paraId="6265C4AA" w14:textId="69E67E7F" w:rsidR="0016013A" w:rsidRDefault="00924E35" w:rsidP="00073A41">
      <w:pPr>
        <w:pStyle w:val="Lgende"/>
        <w:jc w:val="center"/>
      </w:pPr>
      <w:hyperlink r:id="rId47" w:history="1">
        <w:r w:rsidRPr="00924E35">
          <w:rPr>
            <w:rStyle w:val="Lienhypertexte"/>
          </w:rPr>
          <w:t>USGS hydrologist measuring groundwater level in a well</w:t>
        </w:r>
      </w:hyperlink>
      <w:r>
        <w:t xml:space="preserve"> (USGS)</w:t>
      </w:r>
    </w:p>
    <w:p w14:paraId="6567C599" w14:textId="7D8AB67E" w:rsidR="00AD5351" w:rsidRDefault="00827FEE">
      <w:r w:rsidRPr="00827FEE">
        <w:t>Other illustrative examples are available in “</w:t>
      </w:r>
      <w:r w:rsidR="00071582">
        <w:fldChar w:fldCharType="begin"/>
      </w:r>
      <w:r w:rsidR="00071582">
        <w:instrText xml:space="preserve"> REF _Ref193317544 \h </w:instrText>
      </w:r>
      <w:r w:rsidR="00071582">
        <w:fldChar w:fldCharType="separate"/>
      </w:r>
      <w:r w:rsidR="00884562" w:rsidRPr="00994AAB">
        <w:t xml:space="preserve">Annex </w:t>
      </w:r>
      <w:r w:rsidR="00884562">
        <w:t>D</w:t>
      </w:r>
      <w:r w:rsidR="00884562" w:rsidRPr="00994AAB">
        <w:t xml:space="preserve">: other examples of </w:t>
      </w:r>
      <w:r w:rsidR="00884562">
        <w:t>Ground</w:t>
      </w:r>
      <w:r w:rsidR="00884562" w:rsidRPr="00994AAB">
        <w:t xml:space="preserve"> Water </w:t>
      </w:r>
      <w:r w:rsidR="00884562">
        <w:t>In</w:t>
      </w:r>
      <w:r w:rsidR="00884562" w:rsidRPr="00994AAB">
        <w:t>-situ Quality Use Case</w:t>
      </w:r>
      <w:r w:rsidR="00071582">
        <w:fldChar w:fldCharType="end"/>
      </w:r>
      <w:r w:rsidR="00071582">
        <w:t>”.</w:t>
      </w:r>
    </w:p>
    <w:p w14:paraId="6567C59A" w14:textId="77777777" w:rsidR="00AD5351" w:rsidRDefault="00FA5C26">
      <w:pPr>
        <w:pStyle w:val="Titre2"/>
        <w:numPr>
          <w:ilvl w:val="1"/>
          <w:numId w:val="11"/>
        </w:numPr>
        <w:spacing w:before="240" w:after="240"/>
      </w:pPr>
      <w:bookmarkStart w:id="52" w:name="_hzm9xohthqkp" w:colFirst="0" w:colLast="0"/>
      <w:bookmarkStart w:id="53" w:name="_Toc195265384"/>
      <w:bookmarkEnd w:id="52"/>
      <w:r>
        <w:t>GroundWater In-Situ Quality Use Case</w:t>
      </w:r>
      <w:bookmarkEnd w:id="53"/>
    </w:p>
    <w:p w14:paraId="6567C59B" w14:textId="77777777" w:rsidR="00AD5351" w:rsidRDefault="00FA5C26">
      <w:r>
        <w:t>GroundWater In-situ Quantity refers to observation data acquired on site regarding observable groundwater properties such as temperature, conductivity, pH, dissolved oxygen, nitrogen species (nitrate, nitrite, ammonium) and phosphate. Measurements are conducted by deploying different sensors stationary at various depths. Most existing sensors use optical (colorimetric, fluorescence), electrochemical (potentiometric, amperometric) and electric sensing methods These sensors require periodic maintenance such as calibration and cleaning.</w:t>
      </w:r>
    </w:p>
    <w:p w14:paraId="6567C59C" w14:textId="77777777" w:rsidR="00AD5351" w:rsidRDefault="00FA5C26">
      <w:r>
        <w:t>To be able to use in-situ groundwater quality data, users must know various information about the sensor itself, including location (latitude, longitude, altitude), the type of sensor (this relates to measurement accuracy and reliability), and whether there are other measured properties associated with that sensor. For the measurement observations, users need to know when the measurement occurred (date/time/time zone), sampling procedures, measurement units, sometimes which chemical species are being measured, and information about the hydrogeologic context (aquifer properties) that the well and measurement represent.</w:t>
      </w:r>
    </w:p>
    <w:p w14:paraId="5D3798BE" w14:textId="77777777" w:rsidR="008E6E69" w:rsidRDefault="008E6E69"/>
    <w:p w14:paraId="22187D12" w14:textId="77777777" w:rsidR="00905E42" w:rsidRDefault="008E6E69" w:rsidP="005A6727">
      <w:pPr>
        <w:keepNext/>
        <w:jc w:val="center"/>
      </w:pPr>
      <w:r>
        <w:rPr>
          <w:noProof/>
        </w:rPr>
        <w:lastRenderedPageBreak/>
        <w:drawing>
          <wp:inline distT="0" distB="0" distL="0" distR="0" wp14:anchorId="71020CEF" wp14:editId="5905D54E">
            <wp:extent cx="1603069" cy="2850292"/>
            <wp:effectExtent l="0" t="0" r="0" b="7620"/>
            <wp:docPr id="1078373104" name="Image 10" descr="Image of a well sensor located in a salt ma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of a well sensor located in a salt marsh"/>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8856" cy="2878362"/>
                    </a:xfrm>
                    <a:prstGeom prst="rect">
                      <a:avLst/>
                    </a:prstGeom>
                    <a:noFill/>
                    <a:ln>
                      <a:noFill/>
                    </a:ln>
                  </pic:spPr>
                </pic:pic>
              </a:graphicData>
            </a:graphic>
          </wp:inline>
        </w:drawing>
      </w:r>
    </w:p>
    <w:p w14:paraId="2035BBF3" w14:textId="2839F74A" w:rsidR="005A6727" w:rsidRDefault="00905E42" w:rsidP="00905E42">
      <w:pPr>
        <w:pStyle w:val="Lgende"/>
        <w:jc w:val="center"/>
      </w:pPr>
      <w:bookmarkStart w:id="54" w:name="_Toc195265459"/>
      <w:r>
        <w:t xml:space="preserve">Figure </w:t>
      </w:r>
      <w:r>
        <w:fldChar w:fldCharType="begin"/>
      </w:r>
      <w:r>
        <w:instrText xml:space="preserve"> SEQ Figure \* ARABIC </w:instrText>
      </w:r>
      <w:r>
        <w:fldChar w:fldCharType="separate"/>
      </w:r>
      <w:r w:rsidR="0087085F">
        <w:rPr>
          <w:noProof/>
        </w:rPr>
        <w:t>18</w:t>
      </w:r>
      <w:r>
        <w:fldChar w:fldCharType="end"/>
      </w:r>
      <w:r>
        <w:t xml:space="preserve"> </w:t>
      </w:r>
      <w:r w:rsidR="00F35848" w:rsidRPr="00F35848">
        <w:t>–</w:t>
      </w:r>
      <w:r>
        <w:t xml:space="preserve"> </w:t>
      </w:r>
      <w:r w:rsidRPr="005B475D">
        <w:t xml:space="preserve">Example of sensor equipped </w:t>
      </w:r>
      <w:r>
        <w:t>ground</w:t>
      </w:r>
      <w:r w:rsidRPr="005B475D">
        <w:t xml:space="preserve"> water </w:t>
      </w:r>
      <w:r>
        <w:t xml:space="preserve">quality </w:t>
      </w:r>
      <w:r w:rsidRPr="005B475D">
        <w:t>in-situ monitoring site</w:t>
      </w:r>
      <w:r w:rsidR="005A6727">
        <w:t>.</w:t>
      </w:r>
      <w:bookmarkEnd w:id="54"/>
      <w:r w:rsidR="005A6727">
        <w:t xml:space="preserve"> </w:t>
      </w:r>
    </w:p>
    <w:p w14:paraId="41B37581" w14:textId="3F3836C7" w:rsidR="008E6E69" w:rsidRDefault="005A6727" w:rsidP="00905E42">
      <w:pPr>
        <w:pStyle w:val="Lgende"/>
        <w:jc w:val="center"/>
      </w:pPr>
      <w:hyperlink r:id="rId49" w:history="1">
        <w:r w:rsidRPr="005A6727">
          <w:rPr>
            <w:rStyle w:val="Lienhypertexte"/>
          </w:rPr>
          <w:t>Salt Marsh Well Sensor</w:t>
        </w:r>
      </w:hyperlink>
      <w:r>
        <w:t xml:space="preserve"> (USGS)</w:t>
      </w:r>
    </w:p>
    <w:p w14:paraId="5B22646A" w14:textId="77777777" w:rsidR="008F7B0D" w:rsidRDefault="00E730F0" w:rsidP="008F7B0D">
      <w:pPr>
        <w:keepNext/>
        <w:jc w:val="center"/>
      </w:pPr>
      <w:r>
        <w:rPr>
          <w:noProof/>
        </w:rPr>
        <w:drawing>
          <wp:inline distT="0" distB="0" distL="0" distR="0" wp14:anchorId="75346226" wp14:editId="202F7E1D">
            <wp:extent cx="1918122" cy="3410464"/>
            <wp:effectExtent l="0" t="0" r="6350" b="0"/>
            <wp:docPr id="579092439" name="Image 11" descr="Instrumentation at a groundwater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rumentation at a groundwater well"/>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25992" cy="3424457"/>
                    </a:xfrm>
                    <a:prstGeom prst="rect">
                      <a:avLst/>
                    </a:prstGeom>
                    <a:noFill/>
                    <a:ln>
                      <a:noFill/>
                    </a:ln>
                  </pic:spPr>
                </pic:pic>
              </a:graphicData>
            </a:graphic>
          </wp:inline>
        </w:drawing>
      </w:r>
    </w:p>
    <w:p w14:paraId="54F9EF2D" w14:textId="3EAC402B" w:rsidR="00570143" w:rsidRDefault="008F7B0D" w:rsidP="008F7B0D">
      <w:pPr>
        <w:pStyle w:val="Lgende"/>
        <w:jc w:val="center"/>
      </w:pPr>
      <w:bookmarkStart w:id="55" w:name="_Toc195265460"/>
      <w:r>
        <w:t xml:space="preserve">Figure </w:t>
      </w:r>
      <w:r>
        <w:fldChar w:fldCharType="begin"/>
      </w:r>
      <w:r>
        <w:instrText xml:space="preserve"> SEQ Figure \* ARABIC </w:instrText>
      </w:r>
      <w:r>
        <w:fldChar w:fldCharType="separate"/>
      </w:r>
      <w:r w:rsidR="0087085F">
        <w:rPr>
          <w:noProof/>
        </w:rPr>
        <w:t>19</w:t>
      </w:r>
      <w:r>
        <w:fldChar w:fldCharType="end"/>
      </w:r>
      <w:r>
        <w:t xml:space="preserve"> – Example of </w:t>
      </w:r>
      <w:r w:rsidR="007D75D6">
        <w:t xml:space="preserve">well pump house </w:t>
      </w:r>
      <w:r>
        <w:t xml:space="preserve">instrumentation of </w:t>
      </w:r>
      <w:r w:rsidR="007D75D6">
        <w:t>for measuring in-situ groundwater quality properties.</w:t>
      </w:r>
      <w:bookmarkEnd w:id="55"/>
      <w:r w:rsidR="00570143" w:rsidRPr="00570143">
        <w:t xml:space="preserve"> </w:t>
      </w:r>
    </w:p>
    <w:p w14:paraId="0723EA17" w14:textId="226AEA50" w:rsidR="005A6727" w:rsidRDefault="00570143" w:rsidP="008F7B0D">
      <w:pPr>
        <w:pStyle w:val="Lgende"/>
        <w:jc w:val="center"/>
      </w:pPr>
      <w:hyperlink r:id="rId51" w:history="1">
        <w:r w:rsidRPr="00570143">
          <w:rPr>
            <w:rStyle w:val="Lienhypertexte"/>
          </w:rPr>
          <w:t>Real-time measurement of variability in groundwater properties</w:t>
        </w:r>
      </w:hyperlink>
      <w:r>
        <w:t xml:space="preserve"> (USGS)</w:t>
      </w:r>
      <w:r w:rsidR="007D75D6">
        <w:t xml:space="preserve"> </w:t>
      </w:r>
    </w:p>
    <w:p w14:paraId="083E01EB" w14:textId="77777777" w:rsidR="005A6727" w:rsidRPr="005A6727" w:rsidRDefault="005A6727" w:rsidP="005A6727"/>
    <w:p w14:paraId="6567C5A1" w14:textId="77777777" w:rsidR="00AD5351" w:rsidRDefault="00FA5C26">
      <w:pPr>
        <w:pStyle w:val="Titre2"/>
        <w:numPr>
          <w:ilvl w:val="1"/>
          <w:numId w:val="11"/>
        </w:numPr>
        <w:spacing w:before="240" w:after="240"/>
      </w:pPr>
      <w:bookmarkStart w:id="56" w:name="_eryspakbnr8u" w:colFirst="0" w:colLast="0"/>
      <w:bookmarkStart w:id="57" w:name="_Toc195265385"/>
      <w:bookmarkEnd w:id="56"/>
      <w:r>
        <w:lastRenderedPageBreak/>
        <w:t>GroundWater Ex-Situ Quality Use Case</w:t>
      </w:r>
      <w:bookmarkEnd w:id="57"/>
    </w:p>
    <w:p w14:paraId="6567C5A2" w14:textId="77777777" w:rsidR="00AD5351" w:rsidRDefault="00FA5C26">
      <w:r>
        <w:t xml:space="preserve">GroundWater Ex-situ Quality refers to observation data acquired from samples collected at a well. Samples collected at a site are sent to a laboratory for further analysis. The range of laboratory measurements is vast and includes measurements of nutrients in various speciation states, trace metals, contaminants, pharmaceuticals, stable isotopes, etc. </w:t>
      </w:r>
    </w:p>
    <w:p w14:paraId="6567C5A3" w14:textId="77777777" w:rsidR="00AD5351" w:rsidRDefault="00FA5C26">
      <w:r>
        <w:t>Measurements such as temperature and conductivity are often taken on the sample at the site (after water was pulled from the well, thus ex-situ) and then the sample is prepared for storage and transport to the laboratory. Sampling occurs following specific collection and sample preparation protocols to ensure the samples are suitable for the target laboratory analyses and that the groundwater sample is representative of the aquifer, not a holding tank or other groundwater storage devices.</w:t>
      </w:r>
    </w:p>
    <w:p w14:paraId="6567C5A4" w14:textId="77777777" w:rsidR="00AD5351" w:rsidRDefault="00FA5C26">
      <w:r>
        <w:t xml:space="preserve">To be able to use ex-situ groundwater quality data, users must know various information about the monitoring location, such as latitude, longitude, altitude, and the aquifer that the well is representing. For the measurement observations, users need to know when the measurement occurred (date/time/time zone), sampling procedures including location (latitude, longitude, altitude, vertical component of the sample), measurement units, laboratory methodology, information about sample handling (such as filtering), which chemical species is being measured and its speciation, and sample fraction. </w:t>
      </w:r>
    </w:p>
    <w:p w14:paraId="1BF2E657" w14:textId="77777777" w:rsidR="005540BF" w:rsidRDefault="007B72C1" w:rsidP="005540BF">
      <w:pPr>
        <w:keepNext/>
        <w:jc w:val="center"/>
      </w:pPr>
      <w:r>
        <w:rPr>
          <w:noProof/>
        </w:rPr>
        <w:drawing>
          <wp:inline distT="0" distB="0" distL="0" distR="0" wp14:anchorId="06451080" wp14:editId="36EFA541">
            <wp:extent cx="2391415" cy="3188043"/>
            <wp:effectExtent l="0" t="0" r="8890" b="0"/>
            <wp:docPr id="133012713" name="Image 12" descr="USGS scientist sampling groundwater from a well for contaminants of emerging concern, Minnes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GS scientist sampling groundwater from a well for contaminants of emerging concern, Minnesot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00711" cy="3200436"/>
                    </a:xfrm>
                    <a:prstGeom prst="rect">
                      <a:avLst/>
                    </a:prstGeom>
                    <a:noFill/>
                    <a:ln>
                      <a:noFill/>
                    </a:ln>
                  </pic:spPr>
                </pic:pic>
              </a:graphicData>
            </a:graphic>
          </wp:inline>
        </w:drawing>
      </w:r>
    </w:p>
    <w:p w14:paraId="35650B05" w14:textId="4ECFA830" w:rsidR="00A30822" w:rsidRDefault="005540BF" w:rsidP="005540BF">
      <w:pPr>
        <w:pStyle w:val="Lgende"/>
        <w:jc w:val="center"/>
      </w:pPr>
      <w:bookmarkStart w:id="58" w:name="_Toc195265461"/>
      <w:r>
        <w:t xml:space="preserve">Figure </w:t>
      </w:r>
      <w:r>
        <w:fldChar w:fldCharType="begin"/>
      </w:r>
      <w:r>
        <w:instrText xml:space="preserve"> SEQ Figure \* ARABIC </w:instrText>
      </w:r>
      <w:r>
        <w:fldChar w:fldCharType="separate"/>
      </w:r>
      <w:r w:rsidR="0087085F">
        <w:rPr>
          <w:noProof/>
        </w:rPr>
        <w:t>20</w:t>
      </w:r>
      <w:r>
        <w:fldChar w:fldCharType="end"/>
      </w:r>
      <w:r>
        <w:t xml:space="preserve"> – </w:t>
      </w:r>
      <w:r w:rsidRPr="005540BF">
        <w:t>Example of surface water quality sample for ex-situ analysi</w:t>
      </w:r>
      <w:r w:rsidR="00A30822">
        <w:t>s.</w:t>
      </w:r>
      <w:bookmarkEnd w:id="58"/>
      <w:r w:rsidR="00A30822">
        <w:t xml:space="preserve"> </w:t>
      </w:r>
    </w:p>
    <w:p w14:paraId="58AD789E" w14:textId="40246F57" w:rsidR="007B72C1" w:rsidRDefault="00A30822" w:rsidP="005540BF">
      <w:pPr>
        <w:pStyle w:val="Lgende"/>
        <w:jc w:val="center"/>
      </w:pPr>
      <w:hyperlink r:id="rId53" w:history="1">
        <w:r w:rsidRPr="00A30822">
          <w:rPr>
            <w:rStyle w:val="Lienhypertexte"/>
          </w:rPr>
          <w:t>USGS Scientist Sampling Groundwater for Contaminants</w:t>
        </w:r>
      </w:hyperlink>
      <w:r>
        <w:t xml:space="preserve"> (USGS)</w:t>
      </w:r>
    </w:p>
    <w:p w14:paraId="1EB44760" w14:textId="4C8692C8" w:rsidR="007B72C1" w:rsidRDefault="00597AB4">
      <w:r w:rsidRPr="00597AB4">
        <w:t>Other illustrative examples are available in “</w:t>
      </w:r>
      <w:r>
        <w:fldChar w:fldCharType="begin"/>
      </w:r>
      <w:r>
        <w:instrText xml:space="preserve"> REF _Ref193318165 \h </w:instrText>
      </w:r>
      <w:r>
        <w:fldChar w:fldCharType="separate"/>
      </w:r>
      <w:r w:rsidR="00884562" w:rsidRPr="00994AAB">
        <w:t xml:space="preserve">Annex </w:t>
      </w:r>
      <w:r w:rsidR="00884562">
        <w:t>E</w:t>
      </w:r>
      <w:r w:rsidR="00884562" w:rsidRPr="00994AAB">
        <w:t xml:space="preserve">: other examples of </w:t>
      </w:r>
      <w:r w:rsidR="00884562">
        <w:t>Ground</w:t>
      </w:r>
      <w:r w:rsidR="00884562" w:rsidRPr="00994AAB">
        <w:t xml:space="preserve"> Water </w:t>
      </w:r>
      <w:r w:rsidR="00884562">
        <w:t>Ex</w:t>
      </w:r>
      <w:r w:rsidR="00884562" w:rsidRPr="00994AAB">
        <w:t>-situ Quality Use Case</w:t>
      </w:r>
      <w:r>
        <w:fldChar w:fldCharType="end"/>
      </w:r>
      <w:r>
        <w:t>”.</w:t>
      </w:r>
    </w:p>
    <w:p w14:paraId="6567C5A9" w14:textId="77777777" w:rsidR="00AD5351" w:rsidRDefault="00FA5C26">
      <w:pPr>
        <w:pStyle w:val="Titre1"/>
        <w:numPr>
          <w:ilvl w:val="0"/>
          <w:numId w:val="11"/>
        </w:numPr>
      </w:pPr>
      <w:bookmarkStart w:id="59" w:name="_grjisruro4vg" w:colFirst="0" w:colLast="0"/>
      <w:bookmarkStart w:id="60" w:name="_Toc195265386"/>
      <w:bookmarkEnd w:id="59"/>
      <w:r>
        <w:lastRenderedPageBreak/>
        <w:t>Object Diagrams</w:t>
      </w:r>
      <w:bookmarkEnd w:id="60"/>
    </w:p>
    <w:p w14:paraId="6567C5AA" w14:textId="77777777" w:rsidR="00AD5351" w:rsidRDefault="00FA5C26">
      <w:pPr>
        <w:pStyle w:val="Titre2"/>
        <w:numPr>
          <w:ilvl w:val="1"/>
          <w:numId w:val="11"/>
        </w:numPr>
        <w:spacing w:before="240" w:after="240"/>
      </w:pPr>
      <w:bookmarkStart w:id="61" w:name="_xv6jo4qc6q8h" w:colFirst="0" w:colLast="0"/>
      <w:bookmarkStart w:id="62" w:name="_Ref193319196"/>
      <w:bookmarkStart w:id="63" w:name="_Toc195265387"/>
      <w:bookmarkEnd w:id="61"/>
      <w:r>
        <w:t>Methodology</w:t>
      </w:r>
      <w:bookmarkEnd w:id="62"/>
      <w:bookmarkEnd w:id="63"/>
    </w:p>
    <w:p w14:paraId="6567C5AB" w14:textId="77777777" w:rsidR="00AD5351" w:rsidRDefault="00FA5C26">
      <w:r>
        <w:t>Domain needs stemming from the Use Cases have been evaluated in front of OGC Semantic baseline using the following standards:</w:t>
      </w:r>
    </w:p>
    <w:p w14:paraId="6567C5AC" w14:textId="3B9FFC52" w:rsidR="00AD5351" w:rsidRDefault="00FA5C26">
      <w:pPr>
        <w:numPr>
          <w:ilvl w:val="0"/>
          <w:numId w:val="19"/>
        </w:numPr>
      </w:pPr>
      <w:r>
        <w:t>OGC/ISO ISO 19156:2023: Observations, Measurements and Samples (OGC 20-082r4</w:t>
      </w:r>
      <w:r w:rsidR="00B90F02">
        <w:t>, a.k.a OMS</w:t>
      </w:r>
      <w:r>
        <w:t>),</w:t>
      </w:r>
    </w:p>
    <w:p w14:paraId="6567C5AD" w14:textId="4CD89053" w:rsidR="00AD5351" w:rsidRDefault="00FA5C26">
      <w:pPr>
        <w:numPr>
          <w:ilvl w:val="0"/>
          <w:numId w:val="19"/>
        </w:numPr>
      </w:pPr>
      <w:r>
        <w:t>OGC® WaterML 2: Part 3 – Surface Hydrology Features (HY_Features) – Conceptual Model</w:t>
      </w:r>
      <w:r>
        <w:tab/>
        <w:t>1.0</w:t>
      </w:r>
      <w:r w:rsidR="00F62068">
        <w:t xml:space="preserve"> </w:t>
      </w:r>
      <w:r>
        <w:t>(OGC 14-111r6),</w:t>
      </w:r>
    </w:p>
    <w:p w14:paraId="6567C5AE" w14:textId="77777777" w:rsidR="00AD5351" w:rsidRDefault="00FA5C26">
      <w:pPr>
        <w:numPr>
          <w:ilvl w:val="0"/>
          <w:numId w:val="19"/>
        </w:numPr>
      </w:pPr>
      <w:r>
        <w:t>OGC WaterML 2: Part 4 – GroundWaterML 2 (GWML2)</w:t>
      </w:r>
      <w:r>
        <w:tab/>
        <w:t>2.2 (OGC 16-032r2).</w:t>
      </w:r>
    </w:p>
    <w:p w14:paraId="6567C5AF" w14:textId="77777777" w:rsidR="00AD5351" w:rsidRDefault="00FA5C26">
      <w:r>
        <w:t>After several discussion rounds, it became clear that the vast majority of the domain needs were already covered by the identified standards.</w:t>
      </w:r>
    </w:p>
    <w:p w14:paraId="6567C5B0" w14:textId="77777777" w:rsidR="00AD5351" w:rsidRDefault="00FA5C26">
      <w:r>
        <w:t>Building on this, the major challenge was not to define international agreed upon semantics but rather guide the community through the already available one.</w:t>
      </w:r>
    </w:p>
    <w:p w14:paraId="6567C5B1" w14:textId="77777777" w:rsidR="00AD5351" w:rsidRDefault="00FA5C26">
      <w:r>
        <w:t>In a step by step approach, the first exercise was to graphically represent the various situations covered by the UseCases in simple “boxes and arrows” diagrams to be sure all IE members had the same vision.</w:t>
      </w:r>
    </w:p>
    <w:p w14:paraId="4B8BA457" w14:textId="77777777" w:rsidR="00EB6006" w:rsidRDefault="00FA5C26" w:rsidP="00EE472E">
      <w:pPr>
        <w:keepNext/>
        <w:jc w:val="center"/>
      </w:pPr>
      <w:r>
        <w:rPr>
          <w:noProof/>
        </w:rPr>
        <w:drawing>
          <wp:inline distT="114300" distB="114300" distL="114300" distR="114300" wp14:anchorId="6567C99E" wp14:editId="3264262B">
            <wp:extent cx="4860324" cy="2619632"/>
            <wp:effectExtent l="0" t="0" r="0" b="9525"/>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t="8022" b="2711"/>
                    <a:stretch>
                      <a:fillRect/>
                    </a:stretch>
                  </pic:blipFill>
                  <pic:spPr>
                    <a:xfrm>
                      <a:off x="0" y="0"/>
                      <a:ext cx="4864735" cy="2622009"/>
                    </a:xfrm>
                    <a:prstGeom prst="rect">
                      <a:avLst/>
                    </a:prstGeom>
                    <a:ln/>
                  </pic:spPr>
                </pic:pic>
              </a:graphicData>
            </a:graphic>
          </wp:inline>
        </w:drawing>
      </w:r>
    </w:p>
    <w:p w14:paraId="31ED3C3B" w14:textId="0C11F461" w:rsidR="00EB6006" w:rsidRDefault="00EB6006" w:rsidP="00EB6006">
      <w:pPr>
        <w:pStyle w:val="Lgende"/>
        <w:jc w:val="center"/>
      </w:pPr>
      <w:bookmarkStart w:id="64" w:name="_Toc195265462"/>
      <w:r>
        <w:t xml:space="preserve">Figure </w:t>
      </w:r>
      <w:r>
        <w:fldChar w:fldCharType="begin"/>
      </w:r>
      <w:r>
        <w:instrText xml:space="preserve"> SEQ Figure \* ARABIC </w:instrText>
      </w:r>
      <w:r>
        <w:fldChar w:fldCharType="separate"/>
      </w:r>
      <w:r w:rsidR="0087085F">
        <w:rPr>
          <w:noProof/>
        </w:rPr>
        <w:t>21</w:t>
      </w:r>
      <w:r>
        <w:fldChar w:fldCharType="end"/>
      </w:r>
      <w:r>
        <w:t xml:space="preserve"> </w:t>
      </w:r>
      <w:r w:rsidRPr="00EB6006">
        <w:t>–</w:t>
      </w:r>
      <w:r>
        <w:t xml:space="preserve"> First Use case drawings</w:t>
      </w:r>
      <w:bookmarkEnd w:id="64"/>
    </w:p>
    <w:p w14:paraId="6567C5B5" w14:textId="77777777" w:rsidR="00AD5351" w:rsidRDefault="00FA5C26">
      <w:r>
        <w:t>From this point, it became obvious that an OMS crash course was necessary for the WQ IE members. Training material on both topics is definitely a must have to help embark communities into those practices. Luckily having co-chairs of both standards is highly helpful in that case.</w:t>
      </w:r>
    </w:p>
    <w:p w14:paraId="6567C5B6" w14:textId="77777777" w:rsidR="00AD5351" w:rsidRDefault="00FA5C26">
      <w:r>
        <w:lastRenderedPageBreak/>
        <w:t>The group was then able to move from the above diagrams to concrete UML object diagrams.</w:t>
      </w:r>
    </w:p>
    <w:p w14:paraId="6567C5B7" w14:textId="77777777" w:rsidR="00AD5351" w:rsidRDefault="00FA5C26">
      <w:r>
        <w:t>They are detailed below in the following sections.</w:t>
      </w:r>
    </w:p>
    <w:p w14:paraId="6567C5B8" w14:textId="77777777" w:rsidR="00AD5351" w:rsidRDefault="00FA5C26">
      <w:r>
        <w:t>After thorough “object diagramming” sessions two clear data patterns appear that enable to group the diagrams as follows.</w:t>
      </w:r>
    </w:p>
    <w:p w14:paraId="6DB62913" w14:textId="77777777" w:rsidR="00744547" w:rsidRDefault="00FA5C26" w:rsidP="00DB5DC0">
      <w:pPr>
        <w:keepNext/>
        <w:jc w:val="center"/>
      </w:pPr>
      <w:r>
        <w:rPr>
          <w:noProof/>
        </w:rPr>
        <w:drawing>
          <wp:inline distT="114300" distB="114300" distL="114300" distR="114300" wp14:anchorId="6567C9A0" wp14:editId="5EB55DC9">
            <wp:extent cx="5424616" cy="1749511"/>
            <wp:effectExtent l="0" t="0" r="5080" b="3175"/>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433561" cy="1752396"/>
                    </a:xfrm>
                    <a:prstGeom prst="rect">
                      <a:avLst/>
                    </a:prstGeom>
                    <a:ln/>
                  </pic:spPr>
                </pic:pic>
              </a:graphicData>
            </a:graphic>
          </wp:inline>
        </w:drawing>
      </w:r>
    </w:p>
    <w:p w14:paraId="6567C5B9" w14:textId="5F31A826" w:rsidR="00AD5351" w:rsidRDefault="00744547" w:rsidP="00744547">
      <w:pPr>
        <w:pStyle w:val="Lgende"/>
        <w:jc w:val="center"/>
      </w:pPr>
      <w:bookmarkStart w:id="65" w:name="_Toc195265463"/>
      <w:r>
        <w:t xml:space="preserve">Figure </w:t>
      </w:r>
      <w:r>
        <w:fldChar w:fldCharType="begin"/>
      </w:r>
      <w:r>
        <w:instrText xml:space="preserve"> SEQ Figure \* ARABIC </w:instrText>
      </w:r>
      <w:r>
        <w:fldChar w:fldCharType="separate"/>
      </w:r>
      <w:r w:rsidR="0087085F">
        <w:rPr>
          <w:noProof/>
        </w:rPr>
        <w:t>22</w:t>
      </w:r>
      <w:r>
        <w:fldChar w:fldCharType="end"/>
      </w:r>
      <w:r>
        <w:t xml:space="preserve"> - Use case grouping into two main data patterns</w:t>
      </w:r>
      <w:bookmarkEnd w:id="65"/>
    </w:p>
    <w:p w14:paraId="58690210" w14:textId="6EDBCDB2" w:rsidR="00BE2C7A" w:rsidRPr="007A6998" w:rsidRDefault="007A6998" w:rsidP="00DB5DC0">
      <w:pPr>
        <w:jc w:val="center"/>
        <w:rPr>
          <w:i/>
          <w:iCs/>
        </w:rPr>
      </w:pPr>
      <w:r w:rsidRPr="007A6998">
        <w:rPr>
          <w:i/>
          <w:iCs/>
        </w:rPr>
        <w:t>Note: In the previous figure, ‘GW’ stands for ‘GroundWater’ and ‘SW’ for Surface Water.</w:t>
      </w:r>
    </w:p>
    <w:p w14:paraId="1D188956" w14:textId="77777777" w:rsidR="00DB5DC0" w:rsidRDefault="00DB5DC0"/>
    <w:p w14:paraId="6567C5BA" w14:textId="016F122A" w:rsidR="00AD5351" w:rsidRDefault="00FA5C26">
      <w:r>
        <w:t>Complementary to the “In Situ” VS “Ex situ” grouping another sub-grouping appears with regards data patterns regardless of the surface/ground water type. Sub-grouping that is the following</w:t>
      </w:r>
    </w:p>
    <w:p w14:paraId="6567C5BB" w14:textId="77777777" w:rsidR="00AD5351" w:rsidRDefault="00FA5C26">
      <w:pPr>
        <w:numPr>
          <w:ilvl w:val="0"/>
          <w:numId w:val="3"/>
        </w:numPr>
      </w:pPr>
      <w:r>
        <w:t>In Situ Quantity</w:t>
      </w:r>
    </w:p>
    <w:p w14:paraId="6567C5BC" w14:textId="77777777" w:rsidR="00AD5351" w:rsidRDefault="00FA5C26">
      <w:pPr>
        <w:numPr>
          <w:ilvl w:val="0"/>
          <w:numId w:val="3"/>
        </w:numPr>
      </w:pPr>
      <w:r>
        <w:t>In Situ Quality</w:t>
      </w:r>
    </w:p>
    <w:p w14:paraId="6567C5BD" w14:textId="77777777" w:rsidR="00AD5351" w:rsidRDefault="00FA5C26">
      <w:pPr>
        <w:numPr>
          <w:ilvl w:val="0"/>
          <w:numId w:val="3"/>
        </w:numPr>
      </w:pPr>
      <w:r>
        <w:t>Ex Situ Quality</w:t>
      </w:r>
    </w:p>
    <w:p w14:paraId="6567C5BE" w14:textId="515964EF" w:rsidR="00AD5351" w:rsidRDefault="00FA5C26">
      <w:r>
        <w:t xml:space="preserve">All the object diagrams are available on the OGC Sparx Cloud: </w:t>
      </w:r>
    </w:p>
    <w:p w14:paraId="55FE8CA2" w14:textId="662694BA" w:rsidR="007B5BDA" w:rsidRDefault="007B5BDA">
      <w:hyperlink r:id="rId56" w:history="1">
        <w:r w:rsidRPr="008F5ADF">
          <w:rPr>
            <w:rStyle w:val="Lienhypertexte"/>
          </w:rPr>
          <w:t>https://umltool.ogc.org/index.php?m=7&amp;o=3F16B0F9-C7E2-4bed-AA4A-5C9FED57C1F6</w:t>
        </w:r>
      </w:hyperlink>
      <w:r>
        <w:t xml:space="preserve"> </w:t>
      </w:r>
    </w:p>
    <w:p w14:paraId="6567C5BF" w14:textId="77777777" w:rsidR="00AD5351" w:rsidRDefault="00FA5C26">
      <w:pPr>
        <w:pStyle w:val="Titre2"/>
        <w:numPr>
          <w:ilvl w:val="1"/>
          <w:numId w:val="11"/>
        </w:numPr>
      </w:pPr>
      <w:bookmarkStart w:id="66" w:name="_7bj4h0rmkjnb" w:colFirst="0" w:colLast="0"/>
      <w:bookmarkStart w:id="67" w:name="_Toc195265388"/>
      <w:bookmarkEnd w:id="66"/>
      <w:r>
        <w:t>Reading Object Diagrams</w:t>
      </w:r>
      <w:bookmarkEnd w:id="67"/>
      <w:r>
        <w:t xml:space="preserve"> </w:t>
      </w:r>
    </w:p>
    <w:p w14:paraId="6567C5C0" w14:textId="77777777" w:rsidR="00AD5351" w:rsidRDefault="00FA5C26">
      <w:r>
        <w:t>The objects appearing in the following object diagrams are instances of classes defined in the mentioned standards. Their properties values are filled from concrete examples available in the national systems used in the described use cases.</w:t>
      </w:r>
    </w:p>
    <w:p w14:paraId="6567C5C1" w14:textId="1E6C7645" w:rsidR="00AD5351" w:rsidRDefault="00FA5C26">
      <w:r>
        <w:t xml:space="preserve">Each box displayed in an object diagram represents a concrete instance of a specific class. In the top compartment </w:t>
      </w:r>
      <w:r w:rsidR="0037043C">
        <w:t>one</w:t>
      </w:r>
      <w:r>
        <w:t xml:space="preserve"> find the name of the individual object followed by a ‘:’ character followed by the class name. In the example below, the object named </w:t>
      </w:r>
      <w:r>
        <w:rPr>
          <w:b/>
        </w:rPr>
        <w:t>FlowObservation</w:t>
      </w:r>
      <w:r>
        <w:t xml:space="preserve"> of type</w:t>
      </w:r>
      <w:r>
        <w:rPr>
          <w:b/>
        </w:rPr>
        <w:t xml:space="preserve"> </w:t>
      </w:r>
      <w:r>
        <w:rPr>
          <w:i/>
        </w:rPr>
        <w:t xml:space="preserve">Observation </w:t>
      </w:r>
      <w:r>
        <w:t xml:space="preserve">is displayed as “FlowObservation:Observation”. In the second and third compartment </w:t>
      </w:r>
      <w:r w:rsidR="0037043C">
        <w:t>one</w:t>
      </w:r>
      <w:r>
        <w:t xml:space="preserve"> find attributes from the classes the objects are defined on together with their values.</w:t>
      </w:r>
    </w:p>
    <w:p w14:paraId="6567C5C2" w14:textId="745575C1" w:rsidR="00AD5351" w:rsidRDefault="00FA5C26">
      <w:r>
        <w:lastRenderedPageBreak/>
        <w:t xml:space="preserve">Below </w:t>
      </w:r>
      <w:r w:rsidR="00FD1623">
        <w:t xml:space="preserve">is </w:t>
      </w:r>
      <w:r>
        <w:t xml:space="preserve">a simple object diagram example in which </w:t>
      </w:r>
      <w:r w:rsidR="00A60189">
        <w:t xml:space="preserve">is shown </w:t>
      </w:r>
      <w:r>
        <w:t xml:space="preserve">a </w:t>
      </w:r>
      <w:r>
        <w:rPr>
          <w:i/>
        </w:rPr>
        <w:t xml:space="preserve">Host </w:t>
      </w:r>
      <w:r>
        <w:t xml:space="preserve">linked to an </w:t>
      </w:r>
      <w:r>
        <w:rPr>
          <w:i/>
        </w:rPr>
        <w:t>Observation</w:t>
      </w:r>
      <w:r>
        <w:t xml:space="preserve">. In the </w:t>
      </w:r>
      <w:r>
        <w:rPr>
          <w:i/>
        </w:rPr>
        <w:t xml:space="preserve">Host </w:t>
      </w:r>
      <w:r>
        <w:t xml:space="preserve">object named </w:t>
      </w:r>
      <w:r>
        <w:rPr>
          <w:b/>
        </w:rPr>
        <w:t>Station Orléans [Pont Royal] (Loire)</w:t>
      </w:r>
      <w:r>
        <w:t xml:space="preserve">, </w:t>
      </w:r>
      <w:r w:rsidR="00A60189">
        <w:t xml:space="preserve">one </w:t>
      </w:r>
      <w:r>
        <w:t>see the following attributes with their values:</w:t>
      </w:r>
    </w:p>
    <w:p w14:paraId="6567C5C3" w14:textId="22251D36" w:rsidR="00AD5351" w:rsidRDefault="00FA5C26">
      <w:pPr>
        <w:numPr>
          <w:ilvl w:val="0"/>
          <w:numId w:val="9"/>
        </w:numPr>
        <w:spacing w:after="0"/>
      </w:pPr>
      <w:r>
        <w:t xml:space="preserve">link: </w:t>
      </w:r>
      <w:hyperlink r:id="rId57">
        <w:r>
          <w:rPr>
            <w:color w:val="1155CC"/>
            <w:u w:val="single"/>
          </w:rPr>
          <w:t>https://www.hydro.eaufrance.fr/stationhydro/K435001010/fiche</w:t>
        </w:r>
      </w:hyperlink>
    </w:p>
    <w:p w14:paraId="6567C5C4" w14:textId="77777777" w:rsidR="00AD5351" w:rsidRDefault="00FA5C26">
      <w:pPr>
        <w:numPr>
          <w:ilvl w:val="0"/>
          <w:numId w:val="9"/>
        </w:numPr>
        <w:spacing w:after="0"/>
      </w:pPr>
      <w:r>
        <w:t>depthReferencePoint: a complex geometry datatype that cannot be displayed</w:t>
      </w:r>
    </w:p>
    <w:p w14:paraId="6567C5C5" w14:textId="77777777" w:rsidR="00AD5351" w:rsidRDefault="00FA5C26">
      <w:pPr>
        <w:numPr>
          <w:ilvl w:val="0"/>
          <w:numId w:val="9"/>
        </w:numPr>
      </w:pPr>
      <w:r>
        <w:t>elevation: of type measureType with value ‘10’</w:t>
      </w:r>
    </w:p>
    <w:p w14:paraId="6567C5C6" w14:textId="77777777" w:rsidR="00AD5351" w:rsidRDefault="00FA5C26">
      <w:r>
        <w:t xml:space="preserve">In addition, one can see that this </w:t>
      </w:r>
      <w:r>
        <w:rPr>
          <w:i/>
        </w:rPr>
        <w:t xml:space="preserve">Host </w:t>
      </w:r>
      <w:r>
        <w:t xml:space="preserve">is linked to an </w:t>
      </w:r>
      <w:r>
        <w:rPr>
          <w:i/>
        </w:rPr>
        <w:t xml:space="preserve">Observation </w:t>
      </w:r>
      <w:r>
        <w:t xml:space="preserve">named </w:t>
      </w:r>
      <w:r>
        <w:rPr>
          <w:b/>
        </w:rPr>
        <w:t xml:space="preserve">FlowObservation </w:t>
      </w:r>
      <w:r>
        <w:t xml:space="preserve">via the </w:t>
      </w:r>
      <w:r>
        <w:rPr>
          <w:i/>
        </w:rPr>
        <w:t xml:space="preserve">relatedObservation </w:t>
      </w:r>
      <w:r>
        <w:t>role on the association.</w:t>
      </w:r>
    </w:p>
    <w:p w14:paraId="6567C5C7" w14:textId="4B419B76" w:rsidR="00AD5351" w:rsidRDefault="00FA5C26">
      <w:r>
        <w:t xml:space="preserve">Looking at </w:t>
      </w:r>
      <w:r>
        <w:rPr>
          <w:b/>
        </w:rPr>
        <w:t>FlowObservation</w:t>
      </w:r>
      <w:r>
        <w:t xml:space="preserve">, </w:t>
      </w:r>
      <w:r w:rsidR="00A60189">
        <w:t>one can</w:t>
      </w:r>
      <w:r>
        <w:rPr>
          <w:b/>
        </w:rPr>
        <w:t xml:space="preserve"> </w:t>
      </w:r>
      <w:r>
        <w:t>see the following attributes with their values:</w:t>
      </w:r>
    </w:p>
    <w:p w14:paraId="6567C5C8" w14:textId="77777777" w:rsidR="00AD5351" w:rsidRDefault="00FA5C26">
      <w:pPr>
        <w:numPr>
          <w:ilvl w:val="0"/>
          <w:numId w:val="15"/>
        </w:numPr>
        <w:spacing w:after="0"/>
      </w:pPr>
      <w:r>
        <w:t>result: 114,6 m^3/s</w:t>
      </w:r>
    </w:p>
    <w:p w14:paraId="6567C5C9" w14:textId="77777777" w:rsidR="00AD5351" w:rsidRDefault="00FA5C26">
      <w:pPr>
        <w:numPr>
          <w:ilvl w:val="0"/>
          <w:numId w:val="15"/>
        </w:numPr>
        <w:spacing w:after="0"/>
      </w:pPr>
      <w:r>
        <w:t>phenomenonTime: 20230307T1140</w:t>
      </w:r>
    </w:p>
    <w:p w14:paraId="6567C5CA" w14:textId="77777777" w:rsidR="00AD5351" w:rsidRDefault="00FA5C26">
      <w:pPr>
        <w:numPr>
          <w:ilvl w:val="0"/>
          <w:numId w:val="15"/>
        </w:numPr>
        <w:spacing w:after="0"/>
      </w:pPr>
      <w:r>
        <w:t>validTime: 20230307T1140</w:t>
      </w:r>
    </w:p>
    <w:p w14:paraId="6567C5CB" w14:textId="77777777" w:rsidR="00AD5351" w:rsidRDefault="00FA5C26">
      <w:pPr>
        <w:numPr>
          <w:ilvl w:val="0"/>
          <w:numId w:val="15"/>
        </w:numPr>
      </w:pPr>
      <w:r>
        <w:t>resultTime: [20230307T1140- ]</w:t>
      </w:r>
    </w:p>
    <w:p w14:paraId="1311210F" w14:textId="77777777" w:rsidR="0037043C" w:rsidRDefault="00FA5C26" w:rsidP="0037043C">
      <w:pPr>
        <w:keepNext/>
        <w:jc w:val="center"/>
      </w:pPr>
      <w:r>
        <w:rPr>
          <w:noProof/>
        </w:rPr>
        <w:drawing>
          <wp:inline distT="114300" distB="114300" distL="114300" distR="114300" wp14:anchorId="6567C9A2" wp14:editId="5EB72EFD">
            <wp:extent cx="3529013" cy="2859477"/>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8"/>
                    <a:srcRect/>
                    <a:stretch>
                      <a:fillRect/>
                    </a:stretch>
                  </pic:blipFill>
                  <pic:spPr>
                    <a:xfrm>
                      <a:off x="0" y="0"/>
                      <a:ext cx="3529013" cy="2859477"/>
                    </a:xfrm>
                    <a:prstGeom prst="rect">
                      <a:avLst/>
                    </a:prstGeom>
                    <a:ln/>
                  </pic:spPr>
                </pic:pic>
              </a:graphicData>
            </a:graphic>
          </wp:inline>
        </w:drawing>
      </w:r>
    </w:p>
    <w:p w14:paraId="6567C5CC" w14:textId="5A34BC2E" w:rsidR="00AD5351" w:rsidRDefault="0037043C" w:rsidP="0037043C">
      <w:pPr>
        <w:pStyle w:val="Lgende"/>
        <w:jc w:val="center"/>
      </w:pPr>
      <w:bookmarkStart w:id="68" w:name="_Toc195265464"/>
      <w:r>
        <w:t xml:space="preserve">Figure </w:t>
      </w:r>
      <w:r>
        <w:fldChar w:fldCharType="begin"/>
      </w:r>
      <w:r>
        <w:instrText xml:space="preserve"> SEQ Figure \* ARABIC </w:instrText>
      </w:r>
      <w:r>
        <w:fldChar w:fldCharType="separate"/>
      </w:r>
      <w:r w:rsidR="0087085F">
        <w:rPr>
          <w:noProof/>
        </w:rPr>
        <w:t>23</w:t>
      </w:r>
      <w:r>
        <w:fldChar w:fldCharType="end"/>
      </w:r>
      <w:r>
        <w:t xml:space="preserve"> </w:t>
      </w:r>
      <w:r w:rsidR="00623953" w:rsidRPr="00623953">
        <w:t>–</w:t>
      </w:r>
      <w:r>
        <w:t xml:space="preserve"> Object diagram example</w:t>
      </w:r>
      <w:bookmarkEnd w:id="68"/>
    </w:p>
    <w:p w14:paraId="6567C5CD" w14:textId="77777777" w:rsidR="00AD5351" w:rsidRDefault="00FA5C26">
      <w:pPr>
        <w:pStyle w:val="Titre2"/>
        <w:numPr>
          <w:ilvl w:val="1"/>
          <w:numId w:val="11"/>
        </w:numPr>
      </w:pPr>
      <w:bookmarkStart w:id="69" w:name="_4zqqlxdvvfet" w:colFirst="0" w:colLast="0"/>
      <w:bookmarkStart w:id="70" w:name="_Toc195265389"/>
      <w:bookmarkEnd w:id="69"/>
      <w:r>
        <w:t>In situ data patterns</w:t>
      </w:r>
      <w:bookmarkEnd w:id="70"/>
    </w:p>
    <w:p w14:paraId="6567C5CE" w14:textId="77777777" w:rsidR="00AD5351" w:rsidRDefault="00FA5C26">
      <w:pPr>
        <w:pStyle w:val="Titre3"/>
        <w:numPr>
          <w:ilvl w:val="2"/>
          <w:numId w:val="11"/>
        </w:numPr>
      </w:pPr>
      <w:bookmarkStart w:id="71" w:name="_7e4zj5usn2z" w:colFirst="0" w:colLast="0"/>
      <w:bookmarkStart w:id="72" w:name="_Toc195265390"/>
      <w:bookmarkEnd w:id="71"/>
      <w:r>
        <w:t>In situ surface water quantity</w:t>
      </w:r>
      <w:bookmarkEnd w:id="72"/>
    </w:p>
    <w:p w14:paraId="6567C5D0" w14:textId="6B5B00FE" w:rsidR="00AD5351" w:rsidRDefault="00FA5C26">
      <w:r>
        <w:t>The following object diagram</w:t>
      </w:r>
      <w:r w:rsidR="00E744D5">
        <w:t>s</w:t>
      </w:r>
      <w:r>
        <w:t xml:space="preserve"> describe the river gage/height monitoring setup at a station in Orléans (France) for a single observation.</w:t>
      </w:r>
    </w:p>
    <w:p w14:paraId="6C9FC524" w14:textId="77777777" w:rsidR="0092240F" w:rsidRDefault="00DA7F84" w:rsidP="0092240F">
      <w:pPr>
        <w:keepNext/>
      </w:pPr>
      <w:r>
        <w:rPr>
          <w:noProof/>
        </w:rPr>
        <w:lastRenderedPageBreak/>
        <w:drawing>
          <wp:inline distT="114300" distB="114300" distL="114300" distR="114300" wp14:anchorId="42364DA6" wp14:editId="2FF30B70">
            <wp:extent cx="5943600" cy="3441700"/>
            <wp:effectExtent l="0" t="0" r="0" b="6350"/>
            <wp:docPr id="2061880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943600" cy="3441700"/>
                    </a:xfrm>
                    <a:prstGeom prst="rect">
                      <a:avLst/>
                    </a:prstGeom>
                    <a:ln/>
                  </pic:spPr>
                </pic:pic>
              </a:graphicData>
            </a:graphic>
          </wp:inline>
        </w:drawing>
      </w:r>
    </w:p>
    <w:p w14:paraId="6567C5D1" w14:textId="75479941" w:rsidR="00AD5351" w:rsidRDefault="0092240F" w:rsidP="0092240F">
      <w:pPr>
        <w:pStyle w:val="Lgende"/>
        <w:jc w:val="center"/>
      </w:pPr>
      <w:bookmarkStart w:id="73" w:name="_Toc195265465"/>
      <w:r>
        <w:t xml:space="preserve">Figure </w:t>
      </w:r>
      <w:r>
        <w:fldChar w:fldCharType="begin"/>
      </w:r>
      <w:r>
        <w:instrText xml:space="preserve"> SEQ Figure \* ARABIC </w:instrText>
      </w:r>
      <w:r>
        <w:fldChar w:fldCharType="separate"/>
      </w:r>
      <w:r w:rsidR="0087085F">
        <w:rPr>
          <w:noProof/>
        </w:rPr>
        <w:t>24</w:t>
      </w:r>
      <w:r>
        <w:fldChar w:fldCharType="end"/>
      </w:r>
      <w:r>
        <w:t xml:space="preserve"> </w:t>
      </w:r>
      <w:r w:rsidRPr="00623953">
        <w:t>–</w:t>
      </w:r>
      <w:r>
        <w:t xml:space="preserve"> </w:t>
      </w:r>
      <w:r w:rsidRPr="00FE5014">
        <w:t>In situ surface water quantity single observation</w:t>
      </w:r>
      <w:bookmarkEnd w:id="73"/>
    </w:p>
    <w:p w14:paraId="6567C5D4" w14:textId="349287E9" w:rsidR="00AD5351" w:rsidRDefault="00FA5C26" w:rsidP="00E446F4">
      <w:r>
        <w:t xml:space="preserve">The main information elements from a hydro domain </w:t>
      </w:r>
      <w:r w:rsidR="003C6964">
        <w:t xml:space="preserve">point of view </w:t>
      </w:r>
      <w:r>
        <w:t>can be overlaid as follows</w:t>
      </w:r>
      <w:r w:rsidR="00E446F4">
        <w:t>.</w:t>
      </w:r>
    </w:p>
    <w:p w14:paraId="1350923E" w14:textId="77777777" w:rsidR="005512D6" w:rsidRDefault="00050865" w:rsidP="005512D6">
      <w:pPr>
        <w:keepNext/>
        <w:jc w:val="left"/>
      </w:pPr>
      <w:r>
        <w:rPr>
          <w:noProof/>
        </w:rPr>
        <w:drawing>
          <wp:inline distT="114300" distB="114300" distL="114300" distR="114300" wp14:anchorId="1B3A6B67" wp14:editId="140122CC">
            <wp:extent cx="5943600" cy="3352800"/>
            <wp:effectExtent l="0" t="0" r="0" b="0"/>
            <wp:docPr id="1557690070" name="image42.png" descr="Une image contenant texte, capture d’écran, diagramme, nombr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557690070" name="image42.png" descr="Une image contenant texte, capture d’écran, diagramme, nombre&#10;&#10;Le contenu généré par l’IA peut être incorrect."/>
                    <pic:cNvPicPr preferRelativeResize="0"/>
                  </pic:nvPicPr>
                  <pic:blipFill>
                    <a:blip r:embed="rId60"/>
                    <a:srcRect/>
                    <a:stretch>
                      <a:fillRect/>
                    </a:stretch>
                  </pic:blipFill>
                  <pic:spPr>
                    <a:xfrm>
                      <a:off x="0" y="0"/>
                      <a:ext cx="5943600" cy="3352800"/>
                    </a:xfrm>
                    <a:prstGeom prst="rect">
                      <a:avLst/>
                    </a:prstGeom>
                    <a:ln/>
                  </pic:spPr>
                </pic:pic>
              </a:graphicData>
            </a:graphic>
          </wp:inline>
        </w:drawing>
      </w:r>
    </w:p>
    <w:p w14:paraId="6567C5D5" w14:textId="75A1E612" w:rsidR="00DB5FB9" w:rsidRDefault="005512D6" w:rsidP="00BD255F">
      <w:pPr>
        <w:pStyle w:val="Lgende"/>
        <w:jc w:val="center"/>
      </w:pPr>
      <w:bookmarkStart w:id="74" w:name="_Toc195265466"/>
      <w:r>
        <w:t xml:space="preserve">Figure </w:t>
      </w:r>
      <w:r>
        <w:fldChar w:fldCharType="begin"/>
      </w:r>
      <w:r>
        <w:instrText xml:space="preserve"> SEQ Figure \* ARABIC </w:instrText>
      </w:r>
      <w:r>
        <w:fldChar w:fldCharType="separate"/>
      </w:r>
      <w:r w:rsidR="0087085F">
        <w:rPr>
          <w:noProof/>
        </w:rPr>
        <w:t>25</w:t>
      </w:r>
      <w:r>
        <w:fldChar w:fldCharType="end"/>
      </w:r>
      <w:r>
        <w:t xml:space="preserve"> </w:t>
      </w:r>
      <w:r w:rsidRPr="00EA7EEB">
        <w:t>– In situ surface water quantity single observation</w:t>
      </w:r>
      <w:r w:rsidR="00BD255F">
        <w:t xml:space="preserve"> (simplified)</w:t>
      </w:r>
      <w:bookmarkEnd w:id="74"/>
    </w:p>
    <w:p w14:paraId="76B769AA" w14:textId="77777777" w:rsidR="00DB5FB9" w:rsidRDefault="00DB5FB9">
      <w:pPr>
        <w:rPr>
          <w:i/>
          <w:iCs/>
          <w:color w:val="1F497D" w:themeColor="text2"/>
          <w:sz w:val="18"/>
          <w:szCs w:val="18"/>
        </w:rPr>
      </w:pPr>
      <w:r>
        <w:br w:type="page"/>
      </w:r>
    </w:p>
    <w:p w14:paraId="77AAB4ED" w14:textId="77777777" w:rsidR="00AD5351" w:rsidRDefault="00AD5351" w:rsidP="00BD255F">
      <w:pPr>
        <w:pStyle w:val="Lgende"/>
        <w:jc w:val="center"/>
      </w:pPr>
    </w:p>
    <w:p w14:paraId="6567C5D8" w14:textId="05DB857F" w:rsidR="00AD5351" w:rsidRDefault="00FA5C26">
      <w:pPr>
        <w:jc w:val="left"/>
      </w:pPr>
      <w:r>
        <w:t>Observation</w:t>
      </w:r>
      <w:r w:rsidR="004E4D12">
        <w:t>s</w:t>
      </w:r>
      <w:r>
        <w:t xml:space="preserve"> can be then grouped into collections usually called TimeSeries</w:t>
      </w:r>
      <w:r w:rsidR="00C16294">
        <w:t>.</w:t>
      </w:r>
    </w:p>
    <w:p w14:paraId="5620994E" w14:textId="77777777" w:rsidR="005E5699" w:rsidRDefault="00CB2DC9" w:rsidP="005E5699">
      <w:pPr>
        <w:keepNext/>
        <w:jc w:val="left"/>
      </w:pPr>
      <w:r>
        <w:rPr>
          <w:noProof/>
        </w:rPr>
        <w:drawing>
          <wp:inline distT="114300" distB="114300" distL="114300" distR="114300" wp14:anchorId="20EB1C4D" wp14:editId="50E36BD4">
            <wp:extent cx="5943600" cy="3086100"/>
            <wp:effectExtent l="0" t="0" r="0" b="0"/>
            <wp:docPr id="983099507" name="image61.png" descr="Une image contenant texte, diagramme, ligne,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983099507" name="image61.png" descr="Une image contenant texte, diagramme, ligne, Parallèle&#10;&#10;Le contenu généré par l’IA peut être incorrect."/>
                    <pic:cNvPicPr preferRelativeResize="0"/>
                  </pic:nvPicPr>
                  <pic:blipFill>
                    <a:blip r:embed="rId61"/>
                    <a:srcRect/>
                    <a:stretch>
                      <a:fillRect/>
                    </a:stretch>
                  </pic:blipFill>
                  <pic:spPr>
                    <a:xfrm>
                      <a:off x="0" y="0"/>
                      <a:ext cx="5943600" cy="3086100"/>
                    </a:xfrm>
                    <a:prstGeom prst="rect">
                      <a:avLst/>
                    </a:prstGeom>
                    <a:ln/>
                  </pic:spPr>
                </pic:pic>
              </a:graphicData>
            </a:graphic>
          </wp:inline>
        </w:drawing>
      </w:r>
    </w:p>
    <w:p w14:paraId="6567C5D9" w14:textId="2C58FEA1" w:rsidR="00AD5351" w:rsidRDefault="005E5699" w:rsidP="005E5699">
      <w:pPr>
        <w:pStyle w:val="Lgende"/>
        <w:jc w:val="center"/>
      </w:pPr>
      <w:bookmarkStart w:id="75" w:name="_Toc195265467"/>
      <w:r>
        <w:t xml:space="preserve">Figure </w:t>
      </w:r>
      <w:r>
        <w:fldChar w:fldCharType="begin"/>
      </w:r>
      <w:r>
        <w:instrText xml:space="preserve"> SEQ Figure \* ARABIC </w:instrText>
      </w:r>
      <w:r>
        <w:fldChar w:fldCharType="separate"/>
      </w:r>
      <w:r w:rsidR="0087085F">
        <w:rPr>
          <w:noProof/>
        </w:rPr>
        <w:t>26</w:t>
      </w:r>
      <w:r>
        <w:fldChar w:fldCharType="end"/>
      </w:r>
      <w:r>
        <w:t xml:space="preserve"> </w:t>
      </w:r>
      <w:r w:rsidRPr="0073357B">
        <w:t>– In situ surface water quantity timeseries observation</w:t>
      </w:r>
      <w:bookmarkEnd w:id="75"/>
    </w:p>
    <w:p w14:paraId="3A039340" w14:textId="77777777" w:rsidR="005E5699" w:rsidRDefault="00C1664A" w:rsidP="005E5699">
      <w:pPr>
        <w:keepNext/>
        <w:jc w:val="left"/>
      </w:pPr>
      <w:r>
        <w:rPr>
          <w:noProof/>
        </w:rPr>
        <w:drawing>
          <wp:inline distT="114300" distB="114300" distL="114300" distR="114300" wp14:anchorId="1A98C6CF" wp14:editId="609DFFBC">
            <wp:extent cx="5943600" cy="3327400"/>
            <wp:effectExtent l="0" t="0" r="0" b="6350"/>
            <wp:docPr id="61" name="image48.png" descr="Une image contenant texte, diagramme, capture d’écran, lign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61" name="image48.png" descr="Une image contenant texte, diagramme, capture d’écran, ligne&#10;&#10;Le contenu généré par l’IA peut être incorrect."/>
                    <pic:cNvPicPr preferRelativeResize="0"/>
                  </pic:nvPicPr>
                  <pic:blipFill>
                    <a:blip r:embed="rId62"/>
                    <a:srcRect/>
                    <a:stretch>
                      <a:fillRect/>
                    </a:stretch>
                  </pic:blipFill>
                  <pic:spPr>
                    <a:xfrm>
                      <a:off x="0" y="0"/>
                      <a:ext cx="5943600" cy="3327400"/>
                    </a:xfrm>
                    <a:prstGeom prst="rect">
                      <a:avLst/>
                    </a:prstGeom>
                    <a:ln/>
                  </pic:spPr>
                </pic:pic>
              </a:graphicData>
            </a:graphic>
          </wp:inline>
        </w:drawing>
      </w:r>
    </w:p>
    <w:p w14:paraId="6567C5DA" w14:textId="39BE8478" w:rsidR="00AD5351" w:rsidRDefault="005E5699" w:rsidP="005E5699">
      <w:pPr>
        <w:pStyle w:val="Lgende"/>
        <w:jc w:val="center"/>
      </w:pPr>
      <w:bookmarkStart w:id="76" w:name="_Toc195265468"/>
      <w:r>
        <w:t xml:space="preserve">Figure </w:t>
      </w:r>
      <w:r>
        <w:fldChar w:fldCharType="begin"/>
      </w:r>
      <w:r>
        <w:instrText xml:space="preserve"> SEQ Figure \* ARABIC </w:instrText>
      </w:r>
      <w:r>
        <w:fldChar w:fldCharType="separate"/>
      </w:r>
      <w:r w:rsidR="0087085F">
        <w:rPr>
          <w:noProof/>
        </w:rPr>
        <w:t>27</w:t>
      </w:r>
      <w:r>
        <w:fldChar w:fldCharType="end"/>
      </w:r>
      <w:r>
        <w:t xml:space="preserve"> </w:t>
      </w:r>
      <w:r w:rsidRPr="009A4D2E">
        <w:t>– In situ surface water quantity timeseries observation</w:t>
      </w:r>
      <w:r>
        <w:t xml:space="preserve"> (simplified)</w:t>
      </w:r>
      <w:bookmarkEnd w:id="76"/>
    </w:p>
    <w:p w14:paraId="6567C5DB" w14:textId="0BCF1423" w:rsidR="00AD5351" w:rsidRDefault="00AD5351">
      <w:pPr>
        <w:jc w:val="left"/>
      </w:pPr>
    </w:p>
    <w:p w14:paraId="6567C5DE" w14:textId="77777777" w:rsidR="00AD5351" w:rsidRDefault="00FA5C26">
      <w:pPr>
        <w:pStyle w:val="Titre3"/>
        <w:numPr>
          <w:ilvl w:val="2"/>
          <w:numId w:val="11"/>
        </w:numPr>
      </w:pPr>
      <w:bookmarkStart w:id="77" w:name="_iinxufa8six0" w:colFirst="0" w:colLast="0"/>
      <w:bookmarkStart w:id="78" w:name="_Toc195265391"/>
      <w:bookmarkEnd w:id="77"/>
      <w:r>
        <w:lastRenderedPageBreak/>
        <w:t>In situ ground water quantity</w:t>
      </w:r>
      <w:bookmarkEnd w:id="78"/>
    </w:p>
    <w:p w14:paraId="6567C5DF" w14:textId="291482FE" w:rsidR="00AD5351" w:rsidRDefault="00FA5C26">
      <w:pPr>
        <w:spacing w:after="240"/>
      </w:pPr>
      <w:r>
        <w:t>The following object diagram</w:t>
      </w:r>
      <w:r w:rsidR="00E744D5">
        <w:t>s</w:t>
      </w:r>
      <w:r>
        <w:t xml:space="preserve"> describe the groundwater depth monitoring setup at an aquifer (Complément de l'entité NV2: Formations plio-quaternaires de la Dombes) for a single observation.</w:t>
      </w:r>
    </w:p>
    <w:p w14:paraId="0CA93EBD" w14:textId="77777777" w:rsidR="005C0F42" w:rsidRDefault="003724DE" w:rsidP="005C0F42">
      <w:pPr>
        <w:keepNext/>
        <w:spacing w:after="240"/>
      </w:pPr>
      <w:r>
        <w:rPr>
          <w:noProof/>
        </w:rPr>
        <w:drawing>
          <wp:inline distT="114300" distB="114300" distL="114300" distR="114300" wp14:anchorId="3F809FD5" wp14:editId="1A1B517F">
            <wp:extent cx="5943600" cy="4686300"/>
            <wp:effectExtent l="0" t="0" r="0" b="0"/>
            <wp:docPr id="66" name="image70.png" descr="Une image contenant texte, diagramme, capture d’écran,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66" name="image70.png" descr="Une image contenant texte, diagramme, capture d’écran, Parallèle&#10;&#10;Le contenu généré par l’IA peut être incorrect."/>
                    <pic:cNvPicPr preferRelativeResize="0"/>
                  </pic:nvPicPr>
                  <pic:blipFill>
                    <a:blip r:embed="rId63"/>
                    <a:srcRect/>
                    <a:stretch>
                      <a:fillRect/>
                    </a:stretch>
                  </pic:blipFill>
                  <pic:spPr>
                    <a:xfrm>
                      <a:off x="0" y="0"/>
                      <a:ext cx="5943600" cy="4686300"/>
                    </a:xfrm>
                    <a:prstGeom prst="rect">
                      <a:avLst/>
                    </a:prstGeom>
                    <a:ln/>
                  </pic:spPr>
                </pic:pic>
              </a:graphicData>
            </a:graphic>
          </wp:inline>
        </w:drawing>
      </w:r>
    </w:p>
    <w:p w14:paraId="6567C5E0" w14:textId="16E56EE2" w:rsidR="00DB5FB9" w:rsidRDefault="005C0F42" w:rsidP="005C0F42">
      <w:pPr>
        <w:pStyle w:val="Lgende"/>
        <w:jc w:val="center"/>
      </w:pPr>
      <w:bookmarkStart w:id="79" w:name="_Toc195265469"/>
      <w:r>
        <w:t xml:space="preserve">Figure </w:t>
      </w:r>
      <w:r>
        <w:fldChar w:fldCharType="begin"/>
      </w:r>
      <w:r>
        <w:instrText xml:space="preserve"> SEQ Figure \* ARABIC </w:instrText>
      </w:r>
      <w:r>
        <w:fldChar w:fldCharType="separate"/>
      </w:r>
      <w:r w:rsidR="0087085F">
        <w:rPr>
          <w:noProof/>
        </w:rPr>
        <w:t>28</w:t>
      </w:r>
      <w:r>
        <w:fldChar w:fldCharType="end"/>
      </w:r>
      <w:r>
        <w:t xml:space="preserve"> </w:t>
      </w:r>
      <w:r w:rsidRPr="00E60F57">
        <w:t xml:space="preserve">– In situ </w:t>
      </w:r>
      <w:r>
        <w:t xml:space="preserve">ground </w:t>
      </w:r>
      <w:r w:rsidRPr="00E60F57">
        <w:t>water quantity single observation</w:t>
      </w:r>
      <w:bookmarkEnd w:id="79"/>
    </w:p>
    <w:p w14:paraId="7F86FBEC" w14:textId="77777777" w:rsidR="00DB5FB9" w:rsidRDefault="00DB5FB9">
      <w:pPr>
        <w:rPr>
          <w:i/>
          <w:iCs/>
          <w:color w:val="1F497D" w:themeColor="text2"/>
          <w:sz w:val="18"/>
          <w:szCs w:val="18"/>
        </w:rPr>
      </w:pPr>
      <w:r>
        <w:br w:type="page"/>
      </w:r>
    </w:p>
    <w:p w14:paraId="244ECD9D" w14:textId="77777777" w:rsidR="00AD5351" w:rsidRDefault="00AD5351" w:rsidP="005C0F42">
      <w:pPr>
        <w:pStyle w:val="Lgende"/>
        <w:jc w:val="center"/>
      </w:pPr>
    </w:p>
    <w:p w14:paraId="6567C5E1" w14:textId="77777777" w:rsidR="00AD5351" w:rsidRDefault="00FA5C26">
      <w:pPr>
        <w:spacing w:before="240" w:after="240"/>
        <w:jc w:val="left"/>
      </w:pPr>
      <w:r>
        <w:t>Observations can be then grouped into collections usually called TimeSeries:</w:t>
      </w:r>
    </w:p>
    <w:p w14:paraId="3CF271C7" w14:textId="77777777" w:rsidR="00CE6BCE" w:rsidRDefault="008C1806" w:rsidP="00CE6BCE">
      <w:pPr>
        <w:keepNext/>
      </w:pPr>
      <w:r>
        <w:rPr>
          <w:noProof/>
        </w:rPr>
        <w:drawing>
          <wp:inline distT="114300" distB="114300" distL="114300" distR="114300" wp14:anchorId="7CA331AF" wp14:editId="3A9B0F0C">
            <wp:extent cx="5943600" cy="4368800"/>
            <wp:effectExtent l="0" t="0" r="0" b="0"/>
            <wp:docPr id="10" name="image21.png" descr="Une image contenant texte, diagramme, Parallèle, Pl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0" name="image21.png" descr="Une image contenant texte, diagramme, Parallèle, Plan&#10;&#10;Le contenu généré par l’IA peut être incorrect."/>
                    <pic:cNvPicPr preferRelativeResize="0"/>
                  </pic:nvPicPr>
                  <pic:blipFill>
                    <a:blip r:embed="rId64"/>
                    <a:srcRect/>
                    <a:stretch>
                      <a:fillRect/>
                    </a:stretch>
                  </pic:blipFill>
                  <pic:spPr>
                    <a:xfrm>
                      <a:off x="0" y="0"/>
                      <a:ext cx="5943600" cy="4368800"/>
                    </a:xfrm>
                    <a:prstGeom prst="rect">
                      <a:avLst/>
                    </a:prstGeom>
                    <a:ln/>
                  </pic:spPr>
                </pic:pic>
              </a:graphicData>
            </a:graphic>
          </wp:inline>
        </w:drawing>
      </w:r>
    </w:p>
    <w:p w14:paraId="6567C5E2" w14:textId="1CD113E4" w:rsidR="00AD5351" w:rsidRDefault="00CE6BCE" w:rsidP="003C5F79">
      <w:pPr>
        <w:pStyle w:val="Lgende"/>
        <w:jc w:val="center"/>
      </w:pPr>
      <w:bookmarkStart w:id="80" w:name="_Toc195265470"/>
      <w:r>
        <w:t xml:space="preserve">Figure </w:t>
      </w:r>
      <w:r>
        <w:fldChar w:fldCharType="begin"/>
      </w:r>
      <w:r>
        <w:instrText xml:space="preserve"> SEQ Figure \* ARABIC </w:instrText>
      </w:r>
      <w:r>
        <w:fldChar w:fldCharType="separate"/>
      </w:r>
      <w:r w:rsidR="0087085F">
        <w:rPr>
          <w:noProof/>
        </w:rPr>
        <w:t>29</w:t>
      </w:r>
      <w:r>
        <w:fldChar w:fldCharType="end"/>
      </w:r>
      <w:r>
        <w:t xml:space="preserve"> </w:t>
      </w:r>
      <w:r w:rsidRPr="00E20C8E">
        <w:t xml:space="preserve">– In situ </w:t>
      </w:r>
      <w:r w:rsidR="00AB21B2">
        <w:t xml:space="preserve">ground </w:t>
      </w:r>
      <w:r w:rsidRPr="00E20C8E">
        <w:t>water quantity timeseries observation</w:t>
      </w:r>
      <w:bookmarkEnd w:id="80"/>
    </w:p>
    <w:p w14:paraId="6567C5E3" w14:textId="77777777" w:rsidR="00AD5351" w:rsidRDefault="00FA5C26">
      <w:pPr>
        <w:pStyle w:val="Titre3"/>
        <w:numPr>
          <w:ilvl w:val="2"/>
          <w:numId w:val="11"/>
        </w:numPr>
      </w:pPr>
      <w:bookmarkStart w:id="81" w:name="_tu31zrwdawrm" w:colFirst="0" w:colLast="0"/>
      <w:bookmarkStart w:id="82" w:name="_Toc195265392"/>
      <w:bookmarkEnd w:id="81"/>
      <w:r>
        <w:t>In situ surface water quality</w:t>
      </w:r>
      <w:bookmarkEnd w:id="82"/>
    </w:p>
    <w:p w14:paraId="6567C5E4" w14:textId="3291BBBB" w:rsidR="00AD5351" w:rsidRDefault="00FA5C26">
      <w:pPr>
        <w:spacing w:after="240"/>
      </w:pPr>
      <w:r>
        <w:t>The following object diagrams describe the water temperature monitoring setup at a surface water station for a single observation. In addition, it illustrates how a sampling can be used to more closely indicate the actual object on which the observation is performed, as well as providing information under which activity this monitoring is being performed.</w:t>
      </w:r>
    </w:p>
    <w:p w14:paraId="6E9DE0B3" w14:textId="77777777" w:rsidR="006E7F53" w:rsidRDefault="00D9653E" w:rsidP="006E7F53">
      <w:pPr>
        <w:keepNext/>
        <w:jc w:val="center"/>
      </w:pPr>
      <w:r>
        <w:rPr>
          <w:noProof/>
        </w:rPr>
        <w:lastRenderedPageBreak/>
        <w:drawing>
          <wp:inline distT="114300" distB="114300" distL="114300" distR="114300" wp14:anchorId="2723E876" wp14:editId="1035FE47">
            <wp:extent cx="5943600" cy="3175000"/>
            <wp:effectExtent l="0" t="0" r="0" b="6350"/>
            <wp:docPr id="1055851516" name="image62.png" descr="Une image contenant texte, capture d’écran, diagramme,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055851516" name="image62.png" descr="Une image contenant texte, capture d’écran, diagramme, Police&#10;&#10;Le contenu généré par l’IA peut être incorrect."/>
                    <pic:cNvPicPr preferRelativeResize="0"/>
                  </pic:nvPicPr>
                  <pic:blipFill>
                    <a:blip r:embed="rId65"/>
                    <a:srcRect/>
                    <a:stretch>
                      <a:fillRect/>
                    </a:stretch>
                  </pic:blipFill>
                  <pic:spPr>
                    <a:xfrm>
                      <a:off x="0" y="0"/>
                      <a:ext cx="5943600" cy="3175000"/>
                    </a:xfrm>
                    <a:prstGeom prst="rect">
                      <a:avLst/>
                    </a:prstGeom>
                    <a:ln/>
                  </pic:spPr>
                </pic:pic>
              </a:graphicData>
            </a:graphic>
          </wp:inline>
        </w:drawing>
      </w:r>
    </w:p>
    <w:p w14:paraId="6567C5E5" w14:textId="3537A349" w:rsidR="00AD5351" w:rsidRDefault="006E7F53" w:rsidP="006E7F53">
      <w:pPr>
        <w:pStyle w:val="Lgende"/>
        <w:jc w:val="center"/>
      </w:pPr>
      <w:bookmarkStart w:id="83" w:name="_Toc195265471"/>
      <w:r>
        <w:t xml:space="preserve">Figure </w:t>
      </w:r>
      <w:r>
        <w:fldChar w:fldCharType="begin"/>
      </w:r>
      <w:r>
        <w:instrText xml:space="preserve"> SEQ Figure \* ARABIC </w:instrText>
      </w:r>
      <w:r>
        <w:fldChar w:fldCharType="separate"/>
      </w:r>
      <w:r w:rsidR="0087085F">
        <w:rPr>
          <w:noProof/>
        </w:rPr>
        <w:t>30</w:t>
      </w:r>
      <w:r>
        <w:fldChar w:fldCharType="end"/>
      </w:r>
      <w:r>
        <w:t xml:space="preserve"> </w:t>
      </w:r>
      <w:r w:rsidRPr="006620A4">
        <w:t xml:space="preserve">– In situ surface water </w:t>
      </w:r>
      <w:r>
        <w:t>quality</w:t>
      </w:r>
      <w:r w:rsidRPr="006620A4">
        <w:t xml:space="preserve"> single observation</w:t>
      </w:r>
      <w:bookmarkEnd w:id="83"/>
    </w:p>
    <w:p w14:paraId="6567C5E6" w14:textId="77777777" w:rsidR="00AD5351" w:rsidRDefault="00FA5C26">
      <w:pPr>
        <w:spacing w:after="240"/>
        <w:jc w:val="left"/>
      </w:pPr>
      <w:r>
        <w:t>Observations can be then grouped into collections usually called TimeSeries:</w:t>
      </w:r>
    </w:p>
    <w:p w14:paraId="70DD5AE5" w14:textId="77777777" w:rsidR="003250F8" w:rsidRDefault="00DB3B2E" w:rsidP="003250F8">
      <w:pPr>
        <w:keepNext/>
        <w:ind w:left="1440" w:hanging="1440"/>
        <w:jc w:val="center"/>
      </w:pPr>
      <w:r>
        <w:rPr>
          <w:noProof/>
        </w:rPr>
        <w:drawing>
          <wp:inline distT="114300" distB="114300" distL="114300" distR="114300" wp14:anchorId="0C160EDF" wp14:editId="02B370CF">
            <wp:extent cx="5943600" cy="3683000"/>
            <wp:effectExtent l="0" t="0" r="0" b="0"/>
            <wp:docPr id="1161807536" name="image52.png" descr="Une image contenant texte, diagramme, Parallèle, lign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161807536" name="image52.png" descr="Une image contenant texte, diagramme, Parallèle, ligne&#10;&#10;Le contenu généré par l’IA peut être incorrect."/>
                    <pic:cNvPicPr preferRelativeResize="0"/>
                  </pic:nvPicPr>
                  <pic:blipFill>
                    <a:blip r:embed="rId66"/>
                    <a:srcRect/>
                    <a:stretch>
                      <a:fillRect/>
                    </a:stretch>
                  </pic:blipFill>
                  <pic:spPr>
                    <a:xfrm>
                      <a:off x="0" y="0"/>
                      <a:ext cx="5943600" cy="3683000"/>
                    </a:xfrm>
                    <a:prstGeom prst="rect">
                      <a:avLst/>
                    </a:prstGeom>
                    <a:ln/>
                  </pic:spPr>
                </pic:pic>
              </a:graphicData>
            </a:graphic>
          </wp:inline>
        </w:drawing>
      </w:r>
    </w:p>
    <w:p w14:paraId="06F4A732" w14:textId="380BF9F5" w:rsidR="00C26D5F" w:rsidRDefault="003250F8" w:rsidP="003250F8">
      <w:pPr>
        <w:pStyle w:val="Lgende"/>
        <w:jc w:val="center"/>
      </w:pPr>
      <w:bookmarkStart w:id="84" w:name="_Toc195265472"/>
      <w:r>
        <w:t xml:space="preserve">Figure </w:t>
      </w:r>
      <w:r>
        <w:fldChar w:fldCharType="begin"/>
      </w:r>
      <w:r>
        <w:instrText xml:space="preserve"> SEQ Figure \* ARABIC </w:instrText>
      </w:r>
      <w:r>
        <w:fldChar w:fldCharType="separate"/>
      </w:r>
      <w:r w:rsidR="0087085F">
        <w:rPr>
          <w:noProof/>
        </w:rPr>
        <w:t>31</w:t>
      </w:r>
      <w:r>
        <w:fldChar w:fldCharType="end"/>
      </w:r>
      <w:r>
        <w:t xml:space="preserve"> </w:t>
      </w:r>
      <w:r w:rsidRPr="00A81440">
        <w:t xml:space="preserve">– In situ surface water </w:t>
      </w:r>
      <w:r>
        <w:t>quality</w:t>
      </w:r>
      <w:r w:rsidRPr="006620A4">
        <w:t xml:space="preserve"> </w:t>
      </w:r>
      <w:r w:rsidRPr="00A81440">
        <w:t>timeseries observation</w:t>
      </w:r>
      <w:bookmarkEnd w:id="84"/>
    </w:p>
    <w:p w14:paraId="6567C5E8" w14:textId="77777777" w:rsidR="00AD5351" w:rsidRDefault="00FA5C26">
      <w:pPr>
        <w:pStyle w:val="Titre3"/>
        <w:numPr>
          <w:ilvl w:val="2"/>
          <w:numId w:val="11"/>
        </w:numPr>
      </w:pPr>
      <w:bookmarkStart w:id="85" w:name="_a259hqidjh34" w:colFirst="0" w:colLast="0"/>
      <w:bookmarkStart w:id="86" w:name="_Toc195265393"/>
      <w:bookmarkEnd w:id="85"/>
      <w:r>
        <w:lastRenderedPageBreak/>
        <w:t>In situ ground water quality</w:t>
      </w:r>
      <w:bookmarkEnd w:id="86"/>
    </w:p>
    <w:p w14:paraId="6567C5E9" w14:textId="4748E710" w:rsidR="00AD5351" w:rsidRDefault="00FA5C26">
      <w:pPr>
        <w:spacing w:after="240"/>
      </w:pPr>
      <w:r>
        <w:t>The following object diagrams describe the water temperature monitoring setup at a ground water station for a single observation. In addition, it illustrates how a sampling can be used to more closely indicate the actual object on which the observation is performed.</w:t>
      </w:r>
    </w:p>
    <w:p w14:paraId="7F6C9121" w14:textId="77777777" w:rsidR="00B243F5" w:rsidRDefault="0041299B" w:rsidP="00B243F5">
      <w:pPr>
        <w:keepNext/>
      </w:pPr>
      <w:r>
        <w:rPr>
          <w:noProof/>
        </w:rPr>
        <w:drawing>
          <wp:inline distT="114300" distB="114300" distL="114300" distR="114300" wp14:anchorId="13D7F2E9" wp14:editId="580529C8">
            <wp:extent cx="5943600" cy="4254500"/>
            <wp:effectExtent l="0" t="0" r="0" b="0"/>
            <wp:docPr id="34" name="image69.png" descr="Une image contenant texte, diagramme, Police,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34" name="image69.png" descr="Une image contenant texte, diagramme, Police, Parallèle&#10;&#10;Le contenu généré par l’IA peut être incorrect."/>
                    <pic:cNvPicPr preferRelativeResize="0"/>
                  </pic:nvPicPr>
                  <pic:blipFill>
                    <a:blip r:embed="rId67"/>
                    <a:srcRect/>
                    <a:stretch>
                      <a:fillRect/>
                    </a:stretch>
                  </pic:blipFill>
                  <pic:spPr>
                    <a:xfrm>
                      <a:off x="0" y="0"/>
                      <a:ext cx="5943600" cy="4254500"/>
                    </a:xfrm>
                    <a:prstGeom prst="rect">
                      <a:avLst/>
                    </a:prstGeom>
                    <a:ln/>
                  </pic:spPr>
                </pic:pic>
              </a:graphicData>
            </a:graphic>
          </wp:inline>
        </w:drawing>
      </w:r>
    </w:p>
    <w:p w14:paraId="6567C5EA" w14:textId="1EEA268E" w:rsidR="00AD5351" w:rsidRDefault="00B243F5" w:rsidP="00B243F5">
      <w:pPr>
        <w:pStyle w:val="Lgende"/>
        <w:jc w:val="center"/>
      </w:pPr>
      <w:bookmarkStart w:id="87" w:name="_Toc195265473"/>
      <w:r>
        <w:t xml:space="preserve">Figure </w:t>
      </w:r>
      <w:r>
        <w:fldChar w:fldCharType="begin"/>
      </w:r>
      <w:r>
        <w:instrText xml:space="preserve"> SEQ Figure \* ARABIC </w:instrText>
      </w:r>
      <w:r>
        <w:fldChar w:fldCharType="separate"/>
      </w:r>
      <w:r w:rsidR="0087085F">
        <w:rPr>
          <w:noProof/>
        </w:rPr>
        <w:t>32</w:t>
      </w:r>
      <w:r>
        <w:fldChar w:fldCharType="end"/>
      </w:r>
      <w:r>
        <w:t xml:space="preserve"> </w:t>
      </w:r>
      <w:r w:rsidRPr="003107E5">
        <w:t xml:space="preserve">– In situ </w:t>
      </w:r>
      <w:r>
        <w:t xml:space="preserve">ground </w:t>
      </w:r>
      <w:r w:rsidRPr="003107E5">
        <w:t xml:space="preserve">water </w:t>
      </w:r>
      <w:r>
        <w:t>quality</w:t>
      </w:r>
      <w:r w:rsidRPr="003107E5">
        <w:t xml:space="preserve"> single observation</w:t>
      </w:r>
      <w:bookmarkEnd w:id="87"/>
    </w:p>
    <w:p w14:paraId="6567C5EB" w14:textId="2F14BAE2" w:rsidR="00AD5351" w:rsidRDefault="00FA5C26">
      <w:pPr>
        <w:spacing w:after="240"/>
        <w:jc w:val="left"/>
      </w:pPr>
      <w:r>
        <w:t>Observation</w:t>
      </w:r>
      <w:r w:rsidR="00B6206A">
        <w:t>s</w:t>
      </w:r>
      <w:r>
        <w:t xml:space="preserve"> can be then grouped into collections usually called TimeSeries:</w:t>
      </w:r>
    </w:p>
    <w:p w14:paraId="02DFD64B" w14:textId="77777777" w:rsidR="00D8337A" w:rsidRDefault="00E360AC" w:rsidP="00D8337A">
      <w:pPr>
        <w:keepNext/>
        <w:ind w:left="90"/>
      </w:pPr>
      <w:r>
        <w:rPr>
          <w:noProof/>
        </w:rPr>
        <w:lastRenderedPageBreak/>
        <w:drawing>
          <wp:inline distT="114300" distB="114300" distL="114300" distR="114300" wp14:anchorId="7E12D8FD" wp14:editId="3B89000F">
            <wp:extent cx="5943600" cy="4025900"/>
            <wp:effectExtent l="0" t="0" r="0" b="0"/>
            <wp:docPr id="1199929271" name="image59.png" descr="Une image contenant texte, diagramme, Parallèle, capture d’écr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199929271" name="image59.png" descr="Une image contenant texte, diagramme, Parallèle, capture d’écran&#10;&#10;Le contenu généré par l’IA peut être incorrect."/>
                    <pic:cNvPicPr preferRelativeResize="0"/>
                  </pic:nvPicPr>
                  <pic:blipFill>
                    <a:blip r:embed="rId68"/>
                    <a:srcRect/>
                    <a:stretch>
                      <a:fillRect/>
                    </a:stretch>
                  </pic:blipFill>
                  <pic:spPr>
                    <a:xfrm>
                      <a:off x="0" y="0"/>
                      <a:ext cx="5943600" cy="4025900"/>
                    </a:xfrm>
                    <a:prstGeom prst="rect">
                      <a:avLst/>
                    </a:prstGeom>
                    <a:ln/>
                  </pic:spPr>
                </pic:pic>
              </a:graphicData>
            </a:graphic>
          </wp:inline>
        </w:drawing>
      </w:r>
    </w:p>
    <w:p w14:paraId="6567C5EC" w14:textId="45467853" w:rsidR="00AD5351" w:rsidRDefault="00D8337A" w:rsidP="00D8337A">
      <w:pPr>
        <w:pStyle w:val="Lgende"/>
        <w:jc w:val="center"/>
      </w:pPr>
      <w:bookmarkStart w:id="88" w:name="_Toc195265474"/>
      <w:r>
        <w:t xml:space="preserve">Figure </w:t>
      </w:r>
      <w:r>
        <w:fldChar w:fldCharType="begin"/>
      </w:r>
      <w:r>
        <w:instrText xml:space="preserve"> SEQ Figure \* ARABIC </w:instrText>
      </w:r>
      <w:r>
        <w:fldChar w:fldCharType="separate"/>
      </w:r>
      <w:r w:rsidR="0087085F">
        <w:rPr>
          <w:noProof/>
        </w:rPr>
        <w:t>33</w:t>
      </w:r>
      <w:r>
        <w:fldChar w:fldCharType="end"/>
      </w:r>
      <w:r>
        <w:t xml:space="preserve"> </w:t>
      </w:r>
      <w:r w:rsidRPr="00B007BD">
        <w:t xml:space="preserve">– In situ </w:t>
      </w:r>
      <w:r>
        <w:t xml:space="preserve">ground </w:t>
      </w:r>
      <w:r w:rsidRPr="00B007BD">
        <w:t xml:space="preserve">water </w:t>
      </w:r>
      <w:r>
        <w:t>quality</w:t>
      </w:r>
      <w:r w:rsidRPr="00B007BD">
        <w:t xml:space="preserve"> timeseries observation</w:t>
      </w:r>
      <w:bookmarkEnd w:id="88"/>
    </w:p>
    <w:p w14:paraId="6567C5ED" w14:textId="77777777" w:rsidR="00AD5351" w:rsidRDefault="00AD5351">
      <w:pPr>
        <w:ind w:left="2160"/>
      </w:pPr>
    </w:p>
    <w:p w14:paraId="6567C5EE" w14:textId="77777777" w:rsidR="00AD5351" w:rsidRDefault="00FA5C26">
      <w:pPr>
        <w:pStyle w:val="Titre2"/>
        <w:numPr>
          <w:ilvl w:val="1"/>
          <w:numId w:val="11"/>
        </w:numPr>
      </w:pPr>
      <w:bookmarkStart w:id="89" w:name="_qw3d0mlug5xg" w:colFirst="0" w:colLast="0"/>
      <w:bookmarkStart w:id="90" w:name="_Toc195265394"/>
      <w:bookmarkEnd w:id="89"/>
      <w:r>
        <w:t>Ex situ data patterns</w:t>
      </w:r>
      <w:bookmarkEnd w:id="90"/>
    </w:p>
    <w:p w14:paraId="6567C5EF" w14:textId="31353A49" w:rsidR="00AD5351" w:rsidRDefault="00FA5C26">
      <w:pPr>
        <w:pStyle w:val="Titre3"/>
        <w:ind w:left="720"/>
      </w:pPr>
      <w:bookmarkStart w:id="91" w:name="_nj3yie9vu6gl" w:colFirst="0" w:colLast="0"/>
      <w:bookmarkStart w:id="92" w:name="_Toc195265395"/>
      <w:bookmarkEnd w:id="91"/>
      <w:r>
        <w:t>6.4.1 Ex situ surface water</w:t>
      </w:r>
      <w:r w:rsidR="00C01FE0">
        <w:t xml:space="preserve"> quality</w:t>
      </w:r>
      <w:bookmarkEnd w:id="92"/>
    </w:p>
    <w:p w14:paraId="6567C5F0" w14:textId="1FF5FED8" w:rsidR="00AD5351" w:rsidRDefault="00FA5C26">
      <w:pPr>
        <w:spacing w:after="240"/>
      </w:pPr>
      <w:r>
        <w:t xml:space="preserve">The following diagrams describe the setup at a monitoring station on the Loire river measuring the ObservableProperties </w:t>
      </w:r>
      <w:r w:rsidR="00AB63C7">
        <w:t>“</w:t>
      </w:r>
      <w:r>
        <w:t>dissolved oxygen</w:t>
      </w:r>
      <w:r w:rsidR="00AB63C7">
        <w:t>”</w:t>
      </w:r>
      <w:r>
        <w:t xml:space="preserve"> and </w:t>
      </w:r>
      <w:r w:rsidR="00AB63C7">
        <w:t>“</w:t>
      </w:r>
      <w:r>
        <w:t>pH</w:t>
      </w:r>
      <w:r w:rsidR="00AB63C7">
        <w:t>”</w:t>
      </w:r>
      <w:r>
        <w:t xml:space="preserve">. As this is an </w:t>
      </w:r>
      <w:r>
        <w:rPr>
          <w:i/>
        </w:rPr>
        <w:t>ex situ</w:t>
      </w:r>
      <w:r>
        <w:t xml:space="preserve"> example, the Observation is taken on a Sample that is analyzed in a lab. In the first diagram, only the MonitoringCapabilities</w:t>
      </w:r>
      <w:r w:rsidR="00042C02">
        <w:t xml:space="preserve"> are provided</w:t>
      </w:r>
      <w:r>
        <w:t>, showing what potential Observations could be generated at this station.</w:t>
      </w:r>
    </w:p>
    <w:p w14:paraId="670E25C8" w14:textId="77777777" w:rsidR="00097161" w:rsidRDefault="00C206FB" w:rsidP="00097161">
      <w:pPr>
        <w:keepNext/>
      </w:pPr>
      <w:r>
        <w:rPr>
          <w:noProof/>
        </w:rPr>
        <w:lastRenderedPageBreak/>
        <w:drawing>
          <wp:inline distT="114300" distB="114300" distL="114300" distR="114300" wp14:anchorId="4FC53A74" wp14:editId="386BEA69">
            <wp:extent cx="5943600" cy="4102100"/>
            <wp:effectExtent l="0" t="0" r="0" b="0"/>
            <wp:docPr id="73296386" name="image47.png" descr="Une image contenant texte, capture d’écran, diagramme,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73296386" name="image47.png" descr="Une image contenant texte, capture d’écran, diagramme, Police&#10;&#10;Le contenu généré par l’IA peut être incorrect."/>
                    <pic:cNvPicPr preferRelativeResize="0"/>
                  </pic:nvPicPr>
                  <pic:blipFill>
                    <a:blip r:embed="rId69"/>
                    <a:srcRect/>
                    <a:stretch>
                      <a:fillRect/>
                    </a:stretch>
                  </pic:blipFill>
                  <pic:spPr>
                    <a:xfrm>
                      <a:off x="0" y="0"/>
                      <a:ext cx="5943600" cy="4102100"/>
                    </a:xfrm>
                    <a:prstGeom prst="rect">
                      <a:avLst/>
                    </a:prstGeom>
                    <a:ln/>
                  </pic:spPr>
                </pic:pic>
              </a:graphicData>
            </a:graphic>
          </wp:inline>
        </w:drawing>
      </w:r>
    </w:p>
    <w:p w14:paraId="6567C5F1" w14:textId="216918CF" w:rsidR="00AD5351" w:rsidRDefault="00097161" w:rsidP="00097161">
      <w:pPr>
        <w:pStyle w:val="Lgende"/>
        <w:jc w:val="center"/>
      </w:pPr>
      <w:bookmarkStart w:id="93" w:name="_Toc195265475"/>
      <w:r>
        <w:t xml:space="preserve">Figure </w:t>
      </w:r>
      <w:r>
        <w:fldChar w:fldCharType="begin"/>
      </w:r>
      <w:r>
        <w:instrText xml:space="preserve"> SEQ Figure \* ARABIC </w:instrText>
      </w:r>
      <w:r>
        <w:fldChar w:fldCharType="separate"/>
      </w:r>
      <w:r w:rsidR="0087085F">
        <w:rPr>
          <w:noProof/>
        </w:rPr>
        <w:t>34</w:t>
      </w:r>
      <w:r>
        <w:fldChar w:fldCharType="end"/>
      </w:r>
      <w:r>
        <w:t xml:space="preserve"> </w:t>
      </w:r>
      <w:r w:rsidRPr="001560A4">
        <w:t xml:space="preserve">– </w:t>
      </w:r>
      <w:r w:rsidR="00C01FE0">
        <w:t>Ex</w:t>
      </w:r>
      <w:r w:rsidRPr="001560A4">
        <w:t xml:space="preserve"> situ surface water </w:t>
      </w:r>
      <w:r w:rsidR="00E71BDE">
        <w:t>quality</w:t>
      </w:r>
      <w:r w:rsidRPr="001560A4">
        <w:t xml:space="preserve"> single observation</w:t>
      </w:r>
      <w:bookmarkEnd w:id="93"/>
    </w:p>
    <w:p w14:paraId="6567C5F2" w14:textId="3DDA5107" w:rsidR="00AD5351" w:rsidRDefault="00FA5C26">
      <w:pPr>
        <w:spacing w:after="240"/>
      </w:pPr>
      <w:r>
        <w:t xml:space="preserve">In the following diagram, a </w:t>
      </w:r>
      <w:r w:rsidR="000566C0">
        <w:t>“</w:t>
      </w:r>
      <w:r>
        <w:t>pH</w:t>
      </w:r>
      <w:r w:rsidR="000566C0">
        <w:t>”</w:t>
      </w:r>
      <w:r>
        <w:t xml:space="preserve"> Observation and a </w:t>
      </w:r>
      <w:r w:rsidR="000566C0">
        <w:t>“</w:t>
      </w:r>
      <w:r>
        <w:t>dissolved oxygen</w:t>
      </w:r>
      <w:r w:rsidR="000566C0">
        <w:t>”</w:t>
      </w:r>
      <w:r>
        <w:t xml:space="preserve"> Observation</w:t>
      </w:r>
      <w:r w:rsidR="009F2B49">
        <w:t>s</w:t>
      </w:r>
      <w:r w:rsidR="00921C09">
        <w:t xml:space="preserve"> are illustrated</w:t>
      </w:r>
      <w:r>
        <w:t>, both taken from a sample from a station on the Loire River.</w:t>
      </w:r>
    </w:p>
    <w:p w14:paraId="029B68BB" w14:textId="77777777" w:rsidR="008D5DDC" w:rsidRDefault="00394B7C" w:rsidP="008D5DDC">
      <w:pPr>
        <w:keepNext/>
      </w:pPr>
      <w:r>
        <w:rPr>
          <w:noProof/>
        </w:rPr>
        <w:lastRenderedPageBreak/>
        <w:drawing>
          <wp:inline distT="114300" distB="114300" distL="114300" distR="114300" wp14:anchorId="22D00F28" wp14:editId="42A9648A">
            <wp:extent cx="5943600" cy="3924300"/>
            <wp:effectExtent l="0" t="0" r="0" b="0"/>
            <wp:docPr id="871227180" name="image67.png" descr="Une image contenant texte, diagramme, Plan,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871227180" name="image67.png" descr="Une image contenant texte, diagramme, Plan, Parallèle&#10;&#10;Le contenu généré par l’IA peut être incorrect."/>
                    <pic:cNvPicPr preferRelativeResize="0"/>
                  </pic:nvPicPr>
                  <pic:blipFill>
                    <a:blip r:embed="rId70"/>
                    <a:srcRect/>
                    <a:stretch>
                      <a:fillRect/>
                    </a:stretch>
                  </pic:blipFill>
                  <pic:spPr>
                    <a:xfrm>
                      <a:off x="0" y="0"/>
                      <a:ext cx="5943600" cy="3924300"/>
                    </a:xfrm>
                    <a:prstGeom prst="rect">
                      <a:avLst/>
                    </a:prstGeom>
                    <a:ln/>
                  </pic:spPr>
                </pic:pic>
              </a:graphicData>
            </a:graphic>
          </wp:inline>
        </w:drawing>
      </w:r>
    </w:p>
    <w:p w14:paraId="6567C5F3" w14:textId="7D64E802" w:rsidR="00AD5351" w:rsidRDefault="008D5DDC" w:rsidP="008D5DDC">
      <w:pPr>
        <w:pStyle w:val="Lgende"/>
        <w:jc w:val="center"/>
      </w:pPr>
      <w:bookmarkStart w:id="94" w:name="_Toc195265476"/>
      <w:r>
        <w:t xml:space="preserve">Figure </w:t>
      </w:r>
      <w:r>
        <w:fldChar w:fldCharType="begin"/>
      </w:r>
      <w:r>
        <w:instrText xml:space="preserve"> SEQ Figure \* ARABIC </w:instrText>
      </w:r>
      <w:r>
        <w:fldChar w:fldCharType="separate"/>
      </w:r>
      <w:r w:rsidR="0087085F">
        <w:rPr>
          <w:noProof/>
        </w:rPr>
        <w:t>35</w:t>
      </w:r>
      <w:r>
        <w:fldChar w:fldCharType="end"/>
      </w:r>
      <w:r>
        <w:t xml:space="preserve"> </w:t>
      </w:r>
      <w:r w:rsidRPr="008F48E3">
        <w:t xml:space="preserve">– </w:t>
      </w:r>
      <w:r w:rsidR="0091099B">
        <w:t>E</w:t>
      </w:r>
      <w:r>
        <w:t>x</w:t>
      </w:r>
      <w:r w:rsidRPr="008F48E3">
        <w:t xml:space="preserve"> situ surface water </w:t>
      </w:r>
      <w:r>
        <w:t xml:space="preserve">quality </w:t>
      </w:r>
      <w:r w:rsidR="00AF1D5E">
        <w:t>sampling context</w:t>
      </w:r>
      <w:bookmarkEnd w:id="94"/>
    </w:p>
    <w:p w14:paraId="6567C5F4" w14:textId="17268EA2" w:rsidR="00AD5351" w:rsidRDefault="00FA5C26">
      <w:pPr>
        <w:spacing w:after="240"/>
      </w:pPr>
      <w:r>
        <w:t xml:space="preserve">In the following diagram, two dissolved oxygen Observations </w:t>
      </w:r>
      <w:r w:rsidR="005E1F4D">
        <w:t xml:space="preserve">are </w:t>
      </w:r>
      <w:r>
        <w:t>being grouped to a collection, usually called TimeSeries:</w:t>
      </w:r>
    </w:p>
    <w:p w14:paraId="4665FB82" w14:textId="77777777" w:rsidR="00AF1D5E" w:rsidRDefault="0037223F" w:rsidP="00AF1D5E">
      <w:pPr>
        <w:keepNext/>
      </w:pPr>
      <w:r>
        <w:rPr>
          <w:noProof/>
        </w:rPr>
        <w:drawing>
          <wp:inline distT="114300" distB="114300" distL="114300" distR="114300" wp14:anchorId="339242A8" wp14:editId="44A047A3">
            <wp:extent cx="5943600" cy="2933700"/>
            <wp:effectExtent l="0" t="0" r="0" b="0"/>
            <wp:docPr id="1413075709" name="image45.png" descr="Une image contenant texte, capture d’écran, diagramme, lign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413075709" name="image45.png" descr="Une image contenant texte, capture d’écran, diagramme, ligne&#10;&#10;Le contenu généré par l’IA peut être incorrect."/>
                    <pic:cNvPicPr preferRelativeResize="0"/>
                  </pic:nvPicPr>
                  <pic:blipFill>
                    <a:blip r:embed="rId71"/>
                    <a:srcRect/>
                    <a:stretch>
                      <a:fillRect/>
                    </a:stretch>
                  </pic:blipFill>
                  <pic:spPr>
                    <a:xfrm>
                      <a:off x="0" y="0"/>
                      <a:ext cx="5943600" cy="2933700"/>
                    </a:xfrm>
                    <a:prstGeom prst="rect">
                      <a:avLst/>
                    </a:prstGeom>
                    <a:ln/>
                  </pic:spPr>
                </pic:pic>
              </a:graphicData>
            </a:graphic>
          </wp:inline>
        </w:drawing>
      </w:r>
    </w:p>
    <w:p w14:paraId="6567C5F5" w14:textId="34C6F62E" w:rsidR="00AD5351" w:rsidRDefault="00AF1D5E" w:rsidP="00AF1D5E">
      <w:pPr>
        <w:pStyle w:val="Lgende"/>
        <w:jc w:val="center"/>
      </w:pPr>
      <w:bookmarkStart w:id="95" w:name="_Toc195265477"/>
      <w:r>
        <w:t xml:space="preserve">Figure </w:t>
      </w:r>
      <w:r>
        <w:fldChar w:fldCharType="begin"/>
      </w:r>
      <w:r>
        <w:instrText xml:space="preserve"> SEQ Figure \* ARABIC </w:instrText>
      </w:r>
      <w:r>
        <w:fldChar w:fldCharType="separate"/>
      </w:r>
      <w:r w:rsidR="0087085F">
        <w:rPr>
          <w:noProof/>
        </w:rPr>
        <w:t>36</w:t>
      </w:r>
      <w:r>
        <w:fldChar w:fldCharType="end"/>
      </w:r>
      <w:r w:rsidRPr="00905BE8">
        <w:t xml:space="preserve"> – Ex situ surface water quality timeseries </w:t>
      </w:r>
      <w:r w:rsidR="00FA5A5C">
        <w:t xml:space="preserve">Dissolved Oxygen </w:t>
      </w:r>
      <w:r w:rsidRPr="00905BE8">
        <w:t>observation</w:t>
      </w:r>
      <w:bookmarkEnd w:id="95"/>
    </w:p>
    <w:p w14:paraId="6567C5F6" w14:textId="105E7ABB" w:rsidR="00AD5351" w:rsidRDefault="00FA5C26">
      <w:pPr>
        <w:spacing w:after="240"/>
      </w:pPr>
      <w:r>
        <w:lastRenderedPageBreak/>
        <w:t xml:space="preserve">In the following diagram, two pH Observations </w:t>
      </w:r>
      <w:r w:rsidR="00973BF6">
        <w:t xml:space="preserve">are </w:t>
      </w:r>
      <w:r>
        <w:t>being grouped to a collection, usually called TimeSeries:</w:t>
      </w:r>
    </w:p>
    <w:p w14:paraId="6FA1A52B" w14:textId="77777777" w:rsidR="00FA5A5C" w:rsidRDefault="004F4FDF" w:rsidP="00FA5A5C">
      <w:pPr>
        <w:keepNext/>
      </w:pPr>
      <w:r>
        <w:rPr>
          <w:noProof/>
        </w:rPr>
        <w:drawing>
          <wp:inline distT="114300" distB="114300" distL="114300" distR="114300" wp14:anchorId="4DCCCD4B" wp14:editId="29595720">
            <wp:extent cx="5943600" cy="2997200"/>
            <wp:effectExtent l="0" t="0" r="0" b="0"/>
            <wp:docPr id="1704225371" name="image22.png" descr="Une image contenant texte, diagramme, capture d’écran, lign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704225371" name="image22.png" descr="Une image contenant texte, diagramme, capture d’écran, ligne&#10;&#10;Le contenu généré par l’IA peut être incorrect."/>
                    <pic:cNvPicPr preferRelativeResize="0"/>
                  </pic:nvPicPr>
                  <pic:blipFill>
                    <a:blip r:embed="rId72"/>
                    <a:srcRect/>
                    <a:stretch>
                      <a:fillRect/>
                    </a:stretch>
                  </pic:blipFill>
                  <pic:spPr>
                    <a:xfrm>
                      <a:off x="0" y="0"/>
                      <a:ext cx="5943600" cy="2997200"/>
                    </a:xfrm>
                    <a:prstGeom prst="rect">
                      <a:avLst/>
                    </a:prstGeom>
                    <a:ln/>
                  </pic:spPr>
                </pic:pic>
              </a:graphicData>
            </a:graphic>
          </wp:inline>
        </w:drawing>
      </w:r>
    </w:p>
    <w:p w14:paraId="6567C5F7" w14:textId="37DE40E6" w:rsidR="00AD5351" w:rsidRDefault="00FA5A5C" w:rsidP="00FA5A5C">
      <w:pPr>
        <w:pStyle w:val="Lgende"/>
        <w:jc w:val="center"/>
      </w:pPr>
      <w:bookmarkStart w:id="96" w:name="_Toc195265478"/>
      <w:r>
        <w:t xml:space="preserve">Figure </w:t>
      </w:r>
      <w:r>
        <w:fldChar w:fldCharType="begin"/>
      </w:r>
      <w:r>
        <w:instrText xml:space="preserve"> SEQ Figure \* ARABIC </w:instrText>
      </w:r>
      <w:r>
        <w:fldChar w:fldCharType="separate"/>
      </w:r>
      <w:r w:rsidR="0087085F">
        <w:rPr>
          <w:noProof/>
        </w:rPr>
        <w:t>37</w:t>
      </w:r>
      <w:r>
        <w:fldChar w:fldCharType="end"/>
      </w:r>
      <w:r>
        <w:t xml:space="preserve"> </w:t>
      </w:r>
      <w:r w:rsidRPr="00B11B11">
        <w:t xml:space="preserve">– Ex situ surface water quality timeseries </w:t>
      </w:r>
      <w:r>
        <w:t xml:space="preserve">pH </w:t>
      </w:r>
      <w:r w:rsidRPr="00B11B11">
        <w:t>observation</w:t>
      </w:r>
      <w:bookmarkEnd w:id="96"/>
    </w:p>
    <w:p w14:paraId="6567C5F9" w14:textId="07A018A5" w:rsidR="00AD5351" w:rsidRDefault="00FA5C26">
      <w:pPr>
        <w:pStyle w:val="Titre3"/>
        <w:ind w:left="720"/>
      </w:pPr>
      <w:bookmarkStart w:id="97" w:name="_hl02qfhlx6d" w:colFirst="0" w:colLast="0"/>
      <w:bookmarkStart w:id="98" w:name="_Toc195265396"/>
      <w:bookmarkEnd w:id="97"/>
      <w:r>
        <w:t>6.4.2 Ex situ ground water</w:t>
      </w:r>
      <w:r w:rsidR="00C01FE0">
        <w:t xml:space="preserve"> quality</w:t>
      </w:r>
      <w:bookmarkEnd w:id="98"/>
    </w:p>
    <w:p w14:paraId="6567C5FA" w14:textId="77777777" w:rsidR="00AD5351" w:rsidRDefault="00FA5C26">
      <w:pPr>
        <w:spacing w:after="240"/>
      </w:pPr>
      <w:r>
        <w:t>The following diagrams describe the setup on an aquifer being accessed by a well. The ObservableProperties in this example are arsenic and nitrate. The example shows the ObservingCapabilities of the station, the creation of a Sample and an arsenic and nitrate Observation on this Sample.</w:t>
      </w:r>
    </w:p>
    <w:p w14:paraId="4BB66B27" w14:textId="77777777" w:rsidR="00D675EF" w:rsidRDefault="00F9081D" w:rsidP="00D675EF">
      <w:pPr>
        <w:keepNext/>
      </w:pPr>
      <w:r>
        <w:rPr>
          <w:noProof/>
        </w:rPr>
        <w:lastRenderedPageBreak/>
        <w:drawing>
          <wp:inline distT="114300" distB="114300" distL="114300" distR="114300" wp14:anchorId="30915D50" wp14:editId="63747147">
            <wp:extent cx="5943600" cy="3517900"/>
            <wp:effectExtent l="0" t="0" r="0" b="6350"/>
            <wp:docPr id="855697183" name="image68.png" descr="Une image contenant texte, diagramme, Plan,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855697183" name="image68.png" descr="Une image contenant texte, diagramme, Plan, Parallèle&#10;&#10;Le contenu généré par l’IA peut être incorrect."/>
                    <pic:cNvPicPr preferRelativeResize="0"/>
                  </pic:nvPicPr>
                  <pic:blipFill>
                    <a:blip r:embed="rId73"/>
                    <a:srcRect/>
                    <a:stretch>
                      <a:fillRect/>
                    </a:stretch>
                  </pic:blipFill>
                  <pic:spPr>
                    <a:xfrm>
                      <a:off x="0" y="0"/>
                      <a:ext cx="5943600" cy="3517900"/>
                    </a:xfrm>
                    <a:prstGeom prst="rect">
                      <a:avLst/>
                    </a:prstGeom>
                    <a:ln/>
                  </pic:spPr>
                </pic:pic>
              </a:graphicData>
            </a:graphic>
          </wp:inline>
        </w:drawing>
      </w:r>
    </w:p>
    <w:p w14:paraId="6567C5FD" w14:textId="3B7293A9" w:rsidR="00AD5351" w:rsidRDefault="00D675EF" w:rsidP="000F71F6">
      <w:pPr>
        <w:pStyle w:val="Lgende"/>
        <w:jc w:val="center"/>
      </w:pPr>
      <w:bookmarkStart w:id="99" w:name="_Toc195265479"/>
      <w:r>
        <w:t xml:space="preserve">Figure </w:t>
      </w:r>
      <w:r>
        <w:fldChar w:fldCharType="begin"/>
      </w:r>
      <w:r>
        <w:instrText xml:space="preserve"> SEQ Figure \* ARABIC </w:instrText>
      </w:r>
      <w:r>
        <w:fldChar w:fldCharType="separate"/>
      </w:r>
      <w:r w:rsidR="0087085F">
        <w:rPr>
          <w:noProof/>
        </w:rPr>
        <w:t>38</w:t>
      </w:r>
      <w:r>
        <w:fldChar w:fldCharType="end"/>
      </w:r>
      <w:r w:rsidRPr="00657ADE">
        <w:t xml:space="preserve"> – Ex situ </w:t>
      </w:r>
      <w:r>
        <w:t>ground</w:t>
      </w:r>
      <w:r w:rsidRPr="00657ADE">
        <w:t xml:space="preserve"> water quality </w:t>
      </w:r>
      <w:r w:rsidR="00515BFE">
        <w:t xml:space="preserve">sampling act and associated </w:t>
      </w:r>
      <w:r w:rsidRPr="00657ADE">
        <w:t>observation</w:t>
      </w:r>
      <w:bookmarkStart w:id="100" w:name="_hoollz5zp5ex" w:colFirst="0" w:colLast="0"/>
      <w:bookmarkEnd w:id="100"/>
      <w:bookmarkEnd w:id="99"/>
    </w:p>
    <w:p w14:paraId="6567C5FE" w14:textId="77777777" w:rsidR="00AD5351" w:rsidRDefault="00FA5C26">
      <w:pPr>
        <w:pStyle w:val="Titre1"/>
        <w:numPr>
          <w:ilvl w:val="0"/>
          <w:numId w:val="11"/>
        </w:numPr>
      </w:pPr>
      <w:bookmarkStart w:id="101" w:name="_Toc195265397"/>
      <w:r>
        <w:t>Logical Model</w:t>
      </w:r>
      <w:bookmarkEnd w:id="101"/>
    </w:p>
    <w:p w14:paraId="6567C5FF" w14:textId="77777777" w:rsidR="00AD5351" w:rsidRDefault="00FA5C26">
      <w:pPr>
        <w:pStyle w:val="Titre2"/>
        <w:numPr>
          <w:ilvl w:val="1"/>
          <w:numId w:val="11"/>
        </w:numPr>
        <w:spacing w:before="240" w:after="240"/>
      </w:pPr>
      <w:bookmarkStart w:id="102" w:name="_c7a2latw7mhz" w:colFirst="0" w:colLast="0"/>
      <w:bookmarkStart w:id="103" w:name="_Toc195265398"/>
      <w:bookmarkEnd w:id="102"/>
      <w:r>
        <w:t>Methodology</w:t>
      </w:r>
      <w:bookmarkEnd w:id="103"/>
    </w:p>
    <w:p w14:paraId="6567C600" w14:textId="643ACE8A" w:rsidR="00AD5351" w:rsidRDefault="00FA5C26" w:rsidP="00A2104F">
      <w:r>
        <w:t>Once the individual Use Cases had been broken down into Object diagrams, the requirements were reflected against the agreed data models (OMS as well as WaterML 2 Parts 3</w:t>
      </w:r>
      <w:r w:rsidR="00E7654E">
        <w:t xml:space="preserve"> </w:t>
      </w:r>
      <w:r w:rsidR="00E7654E" w:rsidRPr="00E7654E">
        <w:t>Surface Hydrology Features (HY_Features)</w:t>
      </w:r>
      <w:r w:rsidR="002E6502">
        <w:t xml:space="preserve"> </w:t>
      </w:r>
      <w:r>
        <w:t>&amp;</w:t>
      </w:r>
      <w:r w:rsidR="002E6502">
        <w:t xml:space="preserve"> </w:t>
      </w:r>
      <w:r w:rsidR="00E7654E">
        <w:t>OGC WaterML 2: Part 4 – GroundWaterML 2</w:t>
      </w:r>
      <w:r>
        <w:t>), and gaps identified. While just about all requirements were covered by the existing data models, this task led to the insight that the following additions were required to the OMS model to support the requirements of the WQ IE:</w:t>
      </w:r>
    </w:p>
    <w:p w14:paraId="6567C601" w14:textId="77777777" w:rsidR="00AD5351" w:rsidRDefault="00FA5C26">
      <w:pPr>
        <w:numPr>
          <w:ilvl w:val="0"/>
          <w:numId w:val="23"/>
        </w:numPr>
        <w:spacing w:after="0"/>
      </w:pPr>
      <w:r>
        <w:t>Sampling and Deployment: addition of depth information to both classes</w:t>
      </w:r>
    </w:p>
    <w:p w14:paraId="6567C602" w14:textId="77777777" w:rsidR="00AD5351" w:rsidRDefault="00FA5C26">
      <w:pPr>
        <w:numPr>
          <w:ilvl w:val="0"/>
          <w:numId w:val="23"/>
        </w:numPr>
      </w:pPr>
      <w:r>
        <w:t>Sampling and Host: addition of an association between these two classes</w:t>
      </w:r>
    </w:p>
    <w:p w14:paraId="6567C603" w14:textId="77777777" w:rsidR="00AD5351" w:rsidRDefault="00FA5C26">
      <w:pPr>
        <w:pStyle w:val="Titre2"/>
        <w:numPr>
          <w:ilvl w:val="1"/>
          <w:numId w:val="11"/>
        </w:numPr>
        <w:spacing w:before="240" w:after="240"/>
      </w:pPr>
      <w:bookmarkStart w:id="104" w:name="_b8tinn74q8ym" w:colFirst="0" w:colLast="0"/>
      <w:bookmarkStart w:id="105" w:name="_Toc195265399"/>
      <w:bookmarkEnd w:id="104"/>
      <w:r>
        <w:t>Additional Classes</w:t>
      </w:r>
      <w:bookmarkEnd w:id="105"/>
    </w:p>
    <w:p w14:paraId="6567C604" w14:textId="0CD8F9FF" w:rsidR="00AD5351" w:rsidRDefault="00FA5C26">
      <w:r>
        <w:t xml:space="preserve">In order to ease modelling, the WQ IE Logical Model </w:t>
      </w:r>
      <w:r w:rsidR="00DD728D">
        <w:t xml:space="preserve">was based </w:t>
      </w:r>
      <w:r>
        <w:t xml:space="preserve">on the recently proposed </w:t>
      </w:r>
      <w:hyperlink r:id="rId74">
        <w:r>
          <w:rPr>
            <w:color w:val="1155CC"/>
            <w:u w:val="single"/>
          </w:rPr>
          <w:t>OMS Logical Model</w:t>
        </w:r>
      </w:hyperlink>
      <w:r>
        <w:t>. This model provides all classes and associations from all three tiers of the OMS Standard, whereby all associations are available at this level, and not obfuscated in the derivation hierarchy. The ‘LA_’ prefix on all classes indicate they are from the Logical Abstract model.</w:t>
      </w:r>
    </w:p>
    <w:p w14:paraId="6567C605" w14:textId="77777777" w:rsidR="00AD5351" w:rsidRDefault="00FA5C26">
      <w:r>
        <w:lastRenderedPageBreak/>
        <w:t>The additional requirements listed above required the creation of specialized types for Sampling, Host and Deployment. The following types were created:</w:t>
      </w:r>
    </w:p>
    <w:p w14:paraId="6567C606" w14:textId="77777777" w:rsidR="00AD5351" w:rsidRDefault="00FA5C26">
      <w:pPr>
        <w:numPr>
          <w:ilvl w:val="0"/>
          <w:numId w:val="17"/>
        </w:numPr>
        <w:spacing w:after="0"/>
      </w:pPr>
      <w:r>
        <w:t xml:space="preserve">WQ_Sampling: derived from OMS </w:t>
      </w:r>
      <w:r>
        <w:rPr>
          <w:i/>
        </w:rPr>
        <w:t xml:space="preserve">Sampling </w:t>
      </w:r>
      <w:r>
        <w:t>with the addition of the following attributes:</w:t>
      </w:r>
    </w:p>
    <w:p w14:paraId="6567C607" w14:textId="77777777" w:rsidR="00AD5351" w:rsidRDefault="00FA5C26">
      <w:pPr>
        <w:numPr>
          <w:ilvl w:val="1"/>
          <w:numId w:val="17"/>
        </w:numPr>
        <w:spacing w:after="0"/>
      </w:pPr>
      <w:r>
        <w:t>atDepth (Integer): Depth at which the sampling act took place.</w:t>
      </w:r>
    </w:p>
    <w:p w14:paraId="6567C608" w14:textId="77777777" w:rsidR="00AD5351" w:rsidRDefault="00FA5C26">
      <w:pPr>
        <w:numPr>
          <w:ilvl w:val="1"/>
          <w:numId w:val="17"/>
        </w:numPr>
        <w:spacing w:after="0"/>
      </w:pPr>
      <w:r>
        <w:t xml:space="preserve">depthUoM: Unit of measurement in which </w:t>
      </w:r>
      <w:r>
        <w:rPr>
          <w:i/>
        </w:rPr>
        <w:t xml:space="preserve">atDepth </w:t>
      </w:r>
      <w:r>
        <w:t>is represented.</w:t>
      </w:r>
    </w:p>
    <w:p w14:paraId="6567C609" w14:textId="77777777" w:rsidR="00AD5351" w:rsidRDefault="00FA5C26">
      <w:pPr>
        <w:numPr>
          <w:ilvl w:val="1"/>
          <w:numId w:val="17"/>
        </w:numPr>
        <w:spacing w:after="0"/>
      </w:pPr>
      <w:r>
        <w:t xml:space="preserve">host: a link to a </w:t>
      </w:r>
      <w:r>
        <w:rPr>
          <w:i/>
        </w:rPr>
        <w:t xml:space="preserve">Host </w:t>
      </w:r>
      <w:r>
        <w:t>at which this sampling act was performed</w:t>
      </w:r>
    </w:p>
    <w:p w14:paraId="6567C60A" w14:textId="77777777" w:rsidR="00AD5351" w:rsidRDefault="00FA5C26">
      <w:pPr>
        <w:numPr>
          <w:ilvl w:val="0"/>
          <w:numId w:val="17"/>
        </w:numPr>
        <w:spacing w:after="0"/>
      </w:pPr>
      <w:r>
        <w:t xml:space="preserve">WQ_Deployment: derived from OMS </w:t>
      </w:r>
      <w:r>
        <w:rPr>
          <w:i/>
        </w:rPr>
        <w:t xml:space="preserve">Deployment </w:t>
      </w:r>
      <w:r>
        <w:t>with the addition of the following attributes:</w:t>
      </w:r>
    </w:p>
    <w:p w14:paraId="6567C60B" w14:textId="77777777" w:rsidR="00AD5351" w:rsidRDefault="00FA5C26">
      <w:pPr>
        <w:numPr>
          <w:ilvl w:val="1"/>
          <w:numId w:val="17"/>
        </w:numPr>
        <w:spacing w:after="0"/>
      </w:pPr>
      <w:r>
        <w:t>atDepth (Integer): Depth at which the sensor (</w:t>
      </w:r>
      <w:r>
        <w:rPr>
          <w:i/>
        </w:rPr>
        <w:t>Observer</w:t>
      </w:r>
      <w:r>
        <w:t xml:space="preserve">) has been deployed on the </w:t>
      </w:r>
      <w:r>
        <w:rPr>
          <w:i/>
        </w:rPr>
        <w:t>Host</w:t>
      </w:r>
      <w:r>
        <w:t>.</w:t>
      </w:r>
    </w:p>
    <w:p w14:paraId="6567C60C" w14:textId="77777777" w:rsidR="00AD5351" w:rsidRDefault="00FA5C26">
      <w:pPr>
        <w:numPr>
          <w:ilvl w:val="1"/>
          <w:numId w:val="17"/>
        </w:numPr>
        <w:spacing w:after="0"/>
      </w:pPr>
      <w:r>
        <w:t xml:space="preserve">depthUoM: Unit of measurement in which </w:t>
      </w:r>
      <w:r>
        <w:rPr>
          <w:i/>
        </w:rPr>
        <w:t xml:space="preserve">atDepth </w:t>
      </w:r>
      <w:r>
        <w:t>is represented.</w:t>
      </w:r>
    </w:p>
    <w:p w14:paraId="6567C60D" w14:textId="77777777" w:rsidR="00AD5351" w:rsidRDefault="00FA5C26">
      <w:pPr>
        <w:numPr>
          <w:ilvl w:val="0"/>
          <w:numId w:val="17"/>
        </w:numPr>
        <w:spacing w:after="0"/>
      </w:pPr>
      <w:r>
        <w:t xml:space="preserve">WQ_Host: derived from OMS </w:t>
      </w:r>
      <w:r>
        <w:rPr>
          <w:i/>
        </w:rPr>
        <w:t xml:space="preserve">Host </w:t>
      </w:r>
      <w:r>
        <w:t>with the addition of the following attributes:</w:t>
      </w:r>
    </w:p>
    <w:p w14:paraId="6567C60E" w14:textId="77777777" w:rsidR="00AD5351" w:rsidRDefault="00FA5C26">
      <w:pPr>
        <w:numPr>
          <w:ilvl w:val="1"/>
          <w:numId w:val="17"/>
        </w:numPr>
      </w:pPr>
      <w:r>
        <w:t>sampling: a link to a sampling act (</w:t>
      </w:r>
      <w:r>
        <w:rPr>
          <w:i/>
        </w:rPr>
        <w:t>Sampling</w:t>
      </w:r>
      <w:r>
        <w:t xml:space="preserve">) performed at this </w:t>
      </w:r>
      <w:r>
        <w:rPr>
          <w:i/>
        </w:rPr>
        <w:t>Host.</w:t>
      </w:r>
    </w:p>
    <w:p w14:paraId="6567C610" w14:textId="69AB0852" w:rsidR="00AD5351" w:rsidRDefault="00FA5C26">
      <w:r>
        <w:t>The definition of WQ_Sampling, WQ_Deployment and WQ_Host can also be seen in the diagram below</w:t>
      </w:r>
      <w:r w:rsidR="00FC0654">
        <w:t xml:space="preserve"> (</w:t>
      </w:r>
      <w:hyperlink r:id="rId75">
        <w:r>
          <w:rPr>
            <w:color w:val="1155CC"/>
            <w:u w:val="single"/>
          </w:rPr>
          <w:t>https://umltool.ogc.org/index.php?m=7&amp;o=CEE30349-7A67-44ae-BD9A-102A94963E65</w:t>
        </w:r>
      </w:hyperlink>
      <w:r w:rsidR="00FC0654">
        <w:t>).</w:t>
      </w:r>
    </w:p>
    <w:p w14:paraId="473D796F" w14:textId="77777777" w:rsidR="007D01F8" w:rsidRDefault="00FA5C26" w:rsidP="007D01F8">
      <w:pPr>
        <w:keepNext/>
        <w:ind w:left="1440" w:hanging="1440"/>
        <w:jc w:val="center"/>
      </w:pPr>
      <w:r>
        <w:rPr>
          <w:noProof/>
        </w:rPr>
        <w:drawing>
          <wp:inline distT="114300" distB="114300" distL="114300" distR="114300" wp14:anchorId="6567C9C2" wp14:editId="6567C9C3">
            <wp:extent cx="5943600" cy="26289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6"/>
                    <a:srcRect/>
                    <a:stretch>
                      <a:fillRect/>
                    </a:stretch>
                  </pic:blipFill>
                  <pic:spPr>
                    <a:xfrm>
                      <a:off x="0" y="0"/>
                      <a:ext cx="5943600" cy="2628900"/>
                    </a:xfrm>
                    <a:prstGeom prst="rect">
                      <a:avLst/>
                    </a:prstGeom>
                    <a:ln/>
                  </pic:spPr>
                </pic:pic>
              </a:graphicData>
            </a:graphic>
          </wp:inline>
        </w:drawing>
      </w:r>
    </w:p>
    <w:p w14:paraId="6567C611" w14:textId="554AF161" w:rsidR="00AD5351" w:rsidRDefault="007D01F8" w:rsidP="007D01F8">
      <w:pPr>
        <w:pStyle w:val="Lgende"/>
        <w:jc w:val="center"/>
      </w:pPr>
      <w:bookmarkStart w:id="106" w:name="_Toc195265480"/>
      <w:r>
        <w:t xml:space="preserve">Figure </w:t>
      </w:r>
      <w:r>
        <w:fldChar w:fldCharType="begin"/>
      </w:r>
      <w:r>
        <w:instrText xml:space="preserve"> SEQ Figure \* ARABIC </w:instrText>
      </w:r>
      <w:r>
        <w:fldChar w:fldCharType="separate"/>
      </w:r>
      <w:r w:rsidR="0087085F">
        <w:rPr>
          <w:noProof/>
        </w:rPr>
        <w:t>39</w:t>
      </w:r>
      <w:r>
        <w:fldChar w:fldCharType="end"/>
      </w:r>
      <w:r>
        <w:t xml:space="preserve"> – Water Quality IE Logical Model</w:t>
      </w:r>
      <w:bookmarkEnd w:id="106"/>
    </w:p>
    <w:p w14:paraId="6567C613" w14:textId="77777777" w:rsidR="00AD5351" w:rsidRDefault="00FA5C26">
      <w:pPr>
        <w:pStyle w:val="Titre1"/>
        <w:numPr>
          <w:ilvl w:val="0"/>
          <w:numId w:val="11"/>
        </w:numPr>
      </w:pPr>
      <w:bookmarkStart w:id="107" w:name="_kwg2lsp4muxl" w:colFirst="0" w:colLast="0"/>
      <w:bookmarkStart w:id="108" w:name="_Toc195265400"/>
      <w:bookmarkEnd w:id="107"/>
      <w:r>
        <w:t>Physical Model</w:t>
      </w:r>
      <w:bookmarkEnd w:id="108"/>
    </w:p>
    <w:p w14:paraId="6567C614" w14:textId="77777777" w:rsidR="00AD5351" w:rsidRDefault="00FA5C26">
      <w:pPr>
        <w:pStyle w:val="Titre2"/>
        <w:numPr>
          <w:ilvl w:val="1"/>
          <w:numId w:val="11"/>
        </w:numPr>
        <w:spacing w:before="240" w:after="240"/>
      </w:pPr>
      <w:bookmarkStart w:id="109" w:name="_iosvzuhs7fup" w:colFirst="0" w:colLast="0"/>
      <w:bookmarkStart w:id="110" w:name="_Toc195265401"/>
      <w:bookmarkEnd w:id="109"/>
      <w:r>
        <w:t>Methodology</w:t>
      </w:r>
      <w:bookmarkEnd w:id="110"/>
    </w:p>
    <w:p w14:paraId="6567C615" w14:textId="68978ED7" w:rsidR="00AD5351" w:rsidRDefault="00FA5C26">
      <w:r>
        <w:t xml:space="preserve">The </w:t>
      </w:r>
      <w:r w:rsidR="00EE4020">
        <w:t>“OGC SensorThings API Part 1: Sensing Version 1.1” (OGC 18-088</w:t>
      </w:r>
      <w:r w:rsidR="00BE0E8F">
        <w:t>,</w:t>
      </w:r>
      <w:r w:rsidR="00EE4020">
        <w:t xml:space="preserve"> a.k.a STA) </w:t>
      </w:r>
      <w:r>
        <w:t>already has an</w:t>
      </w:r>
      <w:r w:rsidR="008E71AB">
        <w:t xml:space="preserve"> </w:t>
      </w:r>
      <w:r w:rsidR="006B6ABA">
        <w:t>OGC/ISO 19156:2011: Observations &amp; measurements</w:t>
      </w:r>
      <w:r w:rsidR="00F808C7">
        <w:t xml:space="preserve"> (</w:t>
      </w:r>
      <w:r w:rsidR="00F808C7" w:rsidRPr="00F808C7">
        <w:t>OGC 10-004r3</w:t>
      </w:r>
      <w:r w:rsidR="00F808C7">
        <w:t>, a.k.a O&amp;M)</w:t>
      </w:r>
      <w:r>
        <w:t xml:space="preserve"> compatible physical model, and it has the capabilities to manage and query relations between entities. In addition, STA is flexible in allowing for the inclusion of additional attributes on all </w:t>
      </w:r>
      <w:r>
        <w:lastRenderedPageBreak/>
        <w:t>classes. This made the STA data model a good candidate to base the physical WQ-IE data model on.</w:t>
      </w:r>
    </w:p>
    <w:p w14:paraId="6567C616" w14:textId="25D9B90D" w:rsidR="00AD5351" w:rsidRDefault="00FA5C26" w:rsidP="00936FE5">
      <w:r>
        <w:t>As mentioned in</w:t>
      </w:r>
      <w:r w:rsidR="00936FE5">
        <w:t xml:space="preserve"> section </w:t>
      </w:r>
      <w:r w:rsidR="00936FE5">
        <w:fldChar w:fldCharType="begin"/>
      </w:r>
      <w:r w:rsidR="00936FE5">
        <w:instrText xml:space="preserve"> REF _Ref193319196 \r \h </w:instrText>
      </w:r>
      <w:r w:rsidR="00936FE5">
        <w:fldChar w:fldCharType="separate"/>
      </w:r>
      <w:r w:rsidR="00884562">
        <w:t>7.1</w:t>
      </w:r>
      <w:r w:rsidR="00936FE5">
        <w:fldChar w:fldCharType="end"/>
      </w:r>
      <w:r>
        <w:t xml:space="preserve"> </w:t>
      </w:r>
      <w:r w:rsidR="00936FE5">
        <w:t>“</w:t>
      </w:r>
      <w:r w:rsidR="00B26747">
        <w:fldChar w:fldCharType="begin"/>
      </w:r>
      <w:r w:rsidR="00B26747">
        <w:instrText xml:space="preserve"> REF _Ref193319196 \h </w:instrText>
      </w:r>
      <w:r w:rsidR="00B26747">
        <w:fldChar w:fldCharType="separate"/>
      </w:r>
      <w:r w:rsidR="00884562">
        <w:t>Methodology</w:t>
      </w:r>
      <w:r w:rsidR="00B26747">
        <w:fldChar w:fldCharType="end"/>
      </w:r>
      <w:r w:rsidR="00936FE5">
        <w:t xml:space="preserve">”, </w:t>
      </w:r>
      <w:r>
        <w:t xml:space="preserve">the object diagrams that guided this work were based on the updated OMS standard (OGC/ISO ISO 19156:2023) as well as WaterML 2.0 Parts 3 (Surface Hydrology Features (HY_Features)) and 4 (GroundWaterML 2). These standards contain classes that are not supported by STA 1.1. This led to a rapid prototyping exercise where how to integrate these additional concepts into STA </w:t>
      </w:r>
      <w:r w:rsidR="002503B4">
        <w:t xml:space="preserve">was investigated </w:t>
      </w:r>
      <w:r>
        <w:t>while maintaining alignment with the modelling paradigms ensuing from STA. As STA has added the concept of extension modules, the additional requirements from the WQ IE Use Cases and Object Diagrams were structured into the following three extensions to the core STA data model</w:t>
      </w:r>
      <w:r w:rsidR="00F96632">
        <w:t xml:space="preserve"> (note </w:t>
      </w:r>
      <w:r w:rsidR="00A35729">
        <w:t xml:space="preserve">direct links to OGC </w:t>
      </w:r>
      <w:r w:rsidR="00F501B5">
        <w:t>UML</w:t>
      </w:r>
      <w:r w:rsidR="00A35729">
        <w:t xml:space="preserve"> Tool are provided</w:t>
      </w:r>
      <w:r w:rsidR="006B7AFD">
        <w:t xml:space="preserve"> as hyperlinks</w:t>
      </w:r>
      <w:r w:rsidR="00F501B5">
        <w:t xml:space="preserve"> for each category</w:t>
      </w:r>
      <w:r w:rsidR="00A35729">
        <w:t>)</w:t>
      </w:r>
      <w:r>
        <w:t>:</w:t>
      </w:r>
    </w:p>
    <w:p w14:paraId="6567C617" w14:textId="1B5AE521" w:rsidR="00AD5351" w:rsidRDefault="00FA5C26">
      <w:pPr>
        <w:numPr>
          <w:ilvl w:val="0"/>
          <w:numId w:val="8"/>
        </w:numPr>
        <w:spacing w:after="0"/>
      </w:pPr>
      <w:hyperlink r:id="rId77">
        <w:r>
          <w:rPr>
            <w:color w:val="1155CC"/>
            <w:u w:val="single"/>
          </w:rPr>
          <w:t>OMS</w:t>
        </w:r>
      </w:hyperlink>
      <w:r>
        <w:t xml:space="preserve">: In order to support Use Case requirements in line with the OMS update, the </w:t>
      </w:r>
      <w:r>
        <w:rPr>
          <w:i/>
        </w:rPr>
        <w:t xml:space="preserve">FeatureOfInterest </w:t>
      </w:r>
      <w:r>
        <w:t xml:space="preserve">association from </w:t>
      </w:r>
      <w:r>
        <w:rPr>
          <w:i/>
        </w:rPr>
        <w:t xml:space="preserve">Observation </w:t>
      </w:r>
      <w:r>
        <w:t xml:space="preserve">to </w:t>
      </w:r>
      <w:r>
        <w:rPr>
          <w:i/>
        </w:rPr>
        <w:t xml:space="preserve">FeatureOfInterest </w:t>
      </w:r>
      <w:r>
        <w:t xml:space="preserve">has been complemented with the addition of an </w:t>
      </w:r>
      <w:r>
        <w:rPr>
          <w:i/>
        </w:rPr>
        <w:t xml:space="preserve">UltimateFeatureOfInterest </w:t>
      </w:r>
      <w:r>
        <w:t xml:space="preserve">association from </w:t>
      </w:r>
      <w:r>
        <w:rPr>
          <w:i/>
        </w:rPr>
        <w:t xml:space="preserve">Datastream </w:t>
      </w:r>
      <w:r>
        <w:t xml:space="preserve">to </w:t>
      </w:r>
      <w:r>
        <w:rPr>
          <w:i/>
        </w:rPr>
        <w:t>FeatureOfInterest</w:t>
      </w:r>
      <w:r>
        <w:t xml:space="preserve">, the </w:t>
      </w:r>
      <w:r>
        <w:rPr>
          <w:i/>
        </w:rPr>
        <w:t xml:space="preserve">FeatureOfInterest </w:t>
      </w:r>
      <w:r>
        <w:t xml:space="preserve">semantics are now aligned with </w:t>
      </w:r>
      <w:r>
        <w:rPr>
          <w:i/>
        </w:rPr>
        <w:t xml:space="preserve">proximateFeatureOfInterest </w:t>
      </w:r>
      <w:r>
        <w:t xml:space="preserve">from OMS. In addition, the </w:t>
      </w:r>
      <w:r>
        <w:rPr>
          <w:i/>
        </w:rPr>
        <w:t xml:space="preserve">FeatureOfInterest </w:t>
      </w:r>
      <w:r>
        <w:t xml:space="preserve">class has been renamed to </w:t>
      </w:r>
      <w:r>
        <w:rPr>
          <w:i/>
        </w:rPr>
        <w:t>Feature</w:t>
      </w:r>
      <w:r>
        <w:t>. In addition, the following two classes have been added from OMS:</w:t>
      </w:r>
    </w:p>
    <w:p w14:paraId="6567C618" w14:textId="77777777" w:rsidR="00AD5351" w:rsidRDefault="00FA5C26">
      <w:pPr>
        <w:numPr>
          <w:ilvl w:val="1"/>
          <w:numId w:val="8"/>
        </w:numPr>
        <w:spacing w:after="0"/>
      </w:pPr>
      <w:r>
        <w:rPr>
          <w:b/>
        </w:rPr>
        <w:t>Observing Procedure</w:t>
      </w:r>
      <w:r>
        <w:t xml:space="preserve">: the description of steps performed in order to determine the value of an </w:t>
      </w:r>
      <w:r>
        <w:rPr>
          <w:i/>
        </w:rPr>
        <w:t xml:space="preserve">observableProperty </w:t>
      </w:r>
      <w:r>
        <w:t xml:space="preserve">by an </w:t>
      </w:r>
      <w:r>
        <w:rPr>
          <w:i/>
        </w:rPr>
        <w:t>Observer</w:t>
      </w:r>
      <w:r>
        <w:t>.</w:t>
      </w:r>
    </w:p>
    <w:p w14:paraId="6567C619" w14:textId="77777777" w:rsidR="00AD5351" w:rsidRDefault="00FA5C26">
      <w:pPr>
        <w:numPr>
          <w:ilvl w:val="1"/>
          <w:numId w:val="8"/>
        </w:numPr>
        <w:spacing w:after="0"/>
      </w:pPr>
      <w:r>
        <w:rPr>
          <w:b/>
        </w:rPr>
        <w:t>Deployment</w:t>
      </w:r>
      <w:r>
        <w:t xml:space="preserve">: information on the assignment of an </w:t>
      </w:r>
      <w:r>
        <w:rPr>
          <w:i/>
        </w:rPr>
        <w:t xml:space="preserve">Observer </w:t>
      </w:r>
      <w:r>
        <w:t xml:space="preserve">to a </w:t>
      </w:r>
      <w:r>
        <w:rPr>
          <w:i/>
        </w:rPr>
        <w:t>Host</w:t>
      </w:r>
      <w:r>
        <w:t>.</w:t>
      </w:r>
    </w:p>
    <w:p w14:paraId="6567C61A" w14:textId="01740DE3" w:rsidR="00AD5351" w:rsidRDefault="00FA5C26">
      <w:pPr>
        <w:numPr>
          <w:ilvl w:val="0"/>
          <w:numId w:val="8"/>
        </w:numPr>
        <w:spacing w:after="0"/>
      </w:pPr>
      <w:hyperlink r:id="rId78">
        <w:r>
          <w:rPr>
            <w:color w:val="1155CC"/>
            <w:u w:val="single"/>
          </w:rPr>
          <w:t>Sampling</w:t>
        </w:r>
      </w:hyperlink>
      <w:r>
        <w:t>: Within the Use Cases, there was a requirement to provide details on the sampling process. STA 1.1 did not support sampling in any form. Thus, the classes from OMS were added to the STA data model:</w:t>
      </w:r>
    </w:p>
    <w:p w14:paraId="6567C61B" w14:textId="77777777" w:rsidR="00AD5351" w:rsidRDefault="00FA5C26">
      <w:pPr>
        <w:numPr>
          <w:ilvl w:val="1"/>
          <w:numId w:val="8"/>
        </w:numPr>
        <w:spacing w:after="0"/>
      </w:pPr>
      <w:r>
        <w:rPr>
          <w:b/>
        </w:rPr>
        <w:t>Sampling</w:t>
      </w:r>
      <w:r>
        <w:t xml:space="preserve">: an act applying a </w:t>
      </w:r>
      <w:r>
        <w:rPr>
          <w:i/>
        </w:rPr>
        <w:t xml:space="preserve">SamplingProcedure </w:t>
      </w:r>
      <w:r>
        <w:t xml:space="preserve">to create or transform one or more </w:t>
      </w:r>
      <w:r>
        <w:rPr>
          <w:i/>
        </w:rPr>
        <w:t>Sample</w:t>
      </w:r>
      <w:r>
        <w:t>(s).</w:t>
      </w:r>
    </w:p>
    <w:p w14:paraId="6567C61C" w14:textId="77777777" w:rsidR="00AD5351" w:rsidRDefault="00FA5C26">
      <w:pPr>
        <w:numPr>
          <w:ilvl w:val="1"/>
          <w:numId w:val="8"/>
        </w:numPr>
        <w:spacing w:after="0"/>
      </w:pPr>
      <w:r>
        <w:rPr>
          <w:b/>
        </w:rPr>
        <w:t>Sampler</w:t>
      </w:r>
      <w:r>
        <w:t xml:space="preserve">: a device or entity (including humans) that is used by, or implements, a </w:t>
      </w:r>
      <w:r>
        <w:rPr>
          <w:i/>
        </w:rPr>
        <w:t xml:space="preserve">SamplingProcedure </w:t>
      </w:r>
      <w:r>
        <w:t xml:space="preserve">to create or transform one or more </w:t>
      </w:r>
      <w:r>
        <w:rPr>
          <w:i/>
        </w:rPr>
        <w:t>Sample</w:t>
      </w:r>
      <w:r>
        <w:t>(s).</w:t>
      </w:r>
    </w:p>
    <w:p w14:paraId="6567C61D" w14:textId="77777777" w:rsidR="00AD5351" w:rsidRDefault="00FA5C26">
      <w:pPr>
        <w:numPr>
          <w:ilvl w:val="1"/>
          <w:numId w:val="8"/>
        </w:numPr>
        <w:spacing w:after="0"/>
      </w:pPr>
      <w:r>
        <w:rPr>
          <w:b/>
        </w:rPr>
        <w:t>SamplingProcedure</w:t>
      </w:r>
      <w:r>
        <w:t xml:space="preserve">: the description of steps performed by a </w:t>
      </w:r>
      <w:r>
        <w:rPr>
          <w:i/>
        </w:rPr>
        <w:t xml:space="preserve">Sampler </w:t>
      </w:r>
      <w:r>
        <w:t xml:space="preserve">in order to extract a </w:t>
      </w:r>
      <w:r>
        <w:rPr>
          <w:i/>
        </w:rPr>
        <w:t xml:space="preserve">Sample </w:t>
      </w:r>
      <w:r>
        <w:t xml:space="preserve">from its </w:t>
      </w:r>
      <w:r>
        <w:rPr>
          <w:i/>
        </w:rPr>
        <w:t xml:space="preserve">sampledFeature </w:t>
      </w:r>
      <w:r>
        <w:t xml:space="preserve">in the frame of a </w:t>
      </w:r>
      <w:r>
        <w:rPr>
          <w:i/>
        </w:rPr>
        <w:t>Sampling</w:t>
      </w:r>
      <w:r>
        <w:t>.</w:t>
      </w:r>
    </w:p>
    <w:p w14:paraId="6567C61E" w14:textId="77777777" w:rsidR="00AD5351" w:rsidRDefault="00FA5C26">
      <w:pPr>
        <w:numPr>
          <w:ilvl w:val="1"/>
          <w:numId w:val="8"/>
        </w:numPr>
        <w:spacing w:after="0"/>
      </w:pPr>
      <w:r>
        <w:rPr>
          <w:b/>
        </w:rPr>
        <w:t>PreparationStep</w:t>
      </w:r>
      <w:r>
        <w:t xml:space="preserve">: an individual step pertaining to a </w:t>
      </w:r>
      <w:r>
        <w:rPr>
          <w:i/>
        </w:rPr>
        <w:t>PreparationProcedure</w:t>
      </w:r>
      <w:r>
        <w:t>.</w:t>
      </w:r>
    </w:p>
    <w:p w14:paraId="6567C61F" w14:textId="77777777" w:rsidR="00AD5351" w:rsidRDefault="00FA5C26">
      <w:pPr>
        <w:numPr>
          <w:ilvl w:val="1"/>
          <w:numId w:val="8"/>
        </w:numPr>
        <w:spacing w:after="0"/>
      </w:pPr>
      <w:r>
        <w:rPr>
          <w:b/>
        </w:rPr>
        <w:t>PreparationProcedure</w:t>
      </w:r>
      <w:r>
        <w:t xml:space="preserve">: the description of preparation steps performed on a </w:t>
      </w:r>
      <w:r>
        <w:rPr>
          <w:i/>
        </w:rPr>
        <w:t>Sample</w:t>
      </w:r>
      <w:r>
        <w:t>.</w:t>
      </w:r>
    </w:p>
    <w:p w14:paraId="6567C620" w14:textId="6E472804" w:rsidR="00AD5351" w:rsidRDefault="00FA5C26">
      <w:pPr>
        <w:numPr>
          <w:ilvl w:val="0"/>
          <w:numId w:val="8"/>
        </w:numPr>
      </w:pPr>
      <w:hyperlink r:id="rId79">
        <w:r>
          <w:rPr>
            <w:color w:val="1155CC"/>
            <w:u w:val="single"/>
          </w:rPr>
          <w:t>Relations</w:t>
        </w:r>
      </w:hyperlink>
      <w:r>
        <w:t>: In some cases it is useful to be able to indicate that a Feature is related to a different Feature, providing information on how these two Features relate. The same holds true for Things, Datastreams and Observations. Thus</w:t>
      </w:r>
      <w:r w:rsidR="00D52528">
        <w:t>,</w:t>
      </w:r>
      <w:r>
        <w:t xml:space="preserve"> a Relations extension was created enabling this type of additional links.</w:t>
      </w:r>
    </w:p>
    <w:p w14:paraId="6567C621" w14:textId="67DA36E1" w:rsidR="00AD5351" w:rsidRDefault="00A40F54">
      <w:r>
        <w:t xml:space="preserve">The STA 2.0 revision process started during the second half of the WQ IE. </w:t>
      </w:r>
      <w:r w:rsidR="00FA5C26">
        <w:t xml:space="preserve">All of these extensions have </w:t>
      </w:r>
      <w:r>
        <w:t xml:space="preserve">then </w:t>
      </w:r>
      <w:r w:rsidR="00FA5C26">
        <w:t xml:space="preserve">been integrated into the STA 2.0 update with only minor modifications (e.g. the atDepth attribute of the WQ IE Deployment was modified to position in STA 2.0 to make this concept more domain neutral). In addition, all classes from the STA based WQ IE data model have been </w:t>
      </w:r>
      <w:hyperlink r:id="rId80">
        <w:r w:rsidR="00FA5C26">
          <w:rPr>
            <w:color w:val="1155CC"/>
            <w:u w:val="single"/>
          </w:rPr>
          <w:t xml:space="preserve">mapped </w:t>
        </w:r>
      </w:hyperlink>
      <w:r w:rsidR="00FA5C26">
        <w:t>against the relevant OMS classes to confirm semantic cohesion.</w:t>
      </w:r>
    </w:p>
    <w:p w14:paraId="6567C622" w14:textId="77777777" w:rsidR="00AD5351" w:rsidRDefault="00FA5C26">
      <w:pPr>
        <w:pStyle w:val="Titre2"/>
        <w:numPr>
          <w:ilvl w:val="1"/>
          <w:numId w:val="11"/>
        </w:numPr>
        <w:spacing w:before="240" w:after="240"/>
      </w:pPr>
      <w:bookmarkStart w:id="111" w:name="_lsrx4rm8geuj" w:colFirst="0" w:colLast="0"/>
      <w:bookmarkStart w:id="112" w:name="_Toc195265402"/>
      <w:bookmarkEnd w:id="111"/>
      <w:r>
        <w:lastRenderedPageBreak/>
        <w:t>SensorThings / OMS mapping</w:t>
      </w:r>
      <w:bookmarkEnd w:id="112"/>
    </w:p>
    <w:p w14:paraId="6567C623" w14:textId="7DCF840A" w:rsidR="00AD5351" w:rsidRDefault="00FA5C26">
      <w:r>
        <w:t>The following table set up by the OGC SensorThings Standard Working Group introduces the mapping between SensorThigns and OMS concepts</w:t>
      </w:r>
      <w:r>
        <w:rPr>
          <w:vertAlign w:val="superscript"/>
        </w:rPr>
        <w:footnoteReference w:id="2"/>
      </w:r>
      <w:r>
        <w:t>.</w:t>
      </w:r>
    </w:p>
    <w:tbl>
      <w:tblPr>
        <w:tblStyle w:val="a4"/>
        <w:tblW w:w="8640" w:type="dxa"/>
        <w:tblInd w:w="0" w:type="dxa"/>
        <w:tblLayout w:type="fixed"/>
        <w:tblLook w:val="0600" w:firstRow="0" w:lastRow="0" w:firstColumn="0" w:lastColumn="0" w:noHBand="1" w:noVBand="1"/>
      </w:tblPr>
      <w:tblGrid>
        <w:gridCol w:w="4890"/>
        <w:gridCol w:w="3750"/>
      </w:tblGrid>
      <w:tr w:rsidR="00AD5351" w14:paraId="6567C626" w14:textId="77777777">
        <w:trPr>
          <w:trHeight w:val="590"/>
        </w:trPr>
        <w:tc>
          <w:tcPr>
            <w:tcW w:w="4890" w:type="dxa"/>
            <w:tcBorders>
              <w:top w:val="single" w:sz="12" w:space="0" w:color="000000"/>
              <w:bottom w:val="single" w:sz="12" w:space="0" w:color="000000"/>
            </w:tcBorders>
            <w:tcMar>
              <w:top w:w="100" w:type="dxa"/>
              <w:left w:w="100" w:type="dxa"/>
              <w:bottom w:w="100" w:type="dxa"/>
              <w:right w:w="100" w:type="dxa"/>
            </w:tcMar>
            <w:vAlign w:val="center"/>
          </w:tcPr>
          <w:p w14:paraId="6567C624" w14:textId="77777777" w:rsidR="00AD5351" w:rsidRDefault="00FA5C26">
            <w:pPr>
              <w:ind w:left="720"/>
              <w:jc w:val="left"/>
            </w:pPr>
            <w:r>
              <w:rPr>
                <w:b/>
              </w:rPr>
              <w:t>SensorThings API Entities</w:t>
            </w:r>
          </w:p>
        </w:tc>
        <w:tc>
          <w:tcPr>
            <w:tcW w:w="3750" w:type="dxa"/>
            <w:tcBorders>
              <w:top w:val="single" w:sz="12" w:space="0" w:color="000000"/>
              <w:bottom w:val="single" w:sz="12" w:space="0" w:color="000000"/>
            </w:tcBorders>
            <w:tcMar>
              <w:top w:w="100" w:type="dxa"/>
              <w:left w:w="100" w:type="dxa"/>
              <w:bottom w:w="100" w:type="dxa"/>
              <w:right w:w="100" w:type="dxa"/>
            </w:tcMar>
            <w:vAlign w:val="center"/>
          </w:tcPr>
          <w:p w14:paraId="6567C625" w14:textId="77777777" w:rsidR="00AD5351" w:rsidRDefault="00FA5C26">
            <w:pPr>
              <w:ind w:left="720"/>
              <w:jc w:val="left"/>
            </w:pPr>
            <w:r>
              <w:rPr>
                <w:b/>
              </w:rPr>
              <w:t>OMS Concepts</w:t>
            </w:r>
          </w:p>
        </w:tc>
      </w:tr>
      <w:tr w:rsidR="00AD5351" w14:paraId="6567C629" w14:textId="77777777">
        <w:trPr>
          <w:trHeight w:val="560"/>
        </w:trPr>
        <w:tc>
          <w:tcPr>
            <w:tcW w:w="4890" w:type="dxa"/>
            <w:tcBorders>
              <w:top w:val="single" w:sz="12" w:space="0" w:color="000000"/>
              <w:bottom w:val="single" w:sz="8" w:space="0" w:color="000000"/>
            </w:tcBorders>
            <w:tcMar>
              <w:top w:w="100" w:type="dxa"/>
              <w:left w:w="100" w:type="dxa"/>
              <w:bottom w:w="100" w:type="dxa"/>
              <w:right w:w="100" w:type="dxa"/>
            </w:tcMar>
            <w:vAlign w:val="center"/>
          </w:tcPr>
          <w:p w14:paraId="6567C627" w14:textId="77777777" w:rsidR="00AD5351" w:rsidRDefault="00FA5C26">
            <w:pPr>
              <w:spacing w:after="0"/>
              <w:jc w:val="left"/>
            </w:pPr>
            <w:r>
              <w:t>Thing</w:t>
            </w:r>
          </w:p>
        </w:tc>
        <w:tc>
          <w:tcPr>
            <w:tcW w:w="3750" w:type="dxa"/>
            <w:tcBorders>
              <w:top w:val="single" w:sz="12" w:space="0" w:color="000000"/>
              <w:bottom w:val="single" w:sz="8" w:space="0" w:color="000000"/>
            </w:tcBorders>
            <w:tcMar>
              <w:top w:w="100" w:type="dxa"/>
              <w:left w:w="100" w:type="dxa"/>
              <w:bottom w:w="100" w:type="dxa"/>
              <w:right w:w="100" w:type="dxa"/>
            </w:tcMar>
            <w:vAlign w:val="center"/>
          </w:tcPr>
          <w:p w14:paraId="6567C628" w14:textId="77777777" w:rsidR="00AD5351" w:rsidRDefault="00FA5C26">
            <w:pPr>
              <w:spacing w:after="0"/>
              <w:jc w:val="left"/>
            </w:pPr>
            <w:r>
              <w:t>Host</w:t>
            </w:r>
          </w:p>
        </w:tc>
      </w:tr>
      <w:tr w:rsidR="00AD5351" w14:paraId="6567C62C"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2A" w14:textId="77777777" w:rsidR="00AD5351" w:rsidRDefault="00FA5C26">
            <w:pPr>
              <w:spacing w:after="0"/>
              <w:jc w:val="left"/>
            </w:pPr>
            <w:r>
              <w:t>Datastream</w:t>
            </w:r>
          </w:p>
        </w:tc>
        <w:tc>
          <w:tcPr>
            <w:tcW w:w="3750" w:type="dxa"/>
            <w:tcBorders>
              <w:bottom w:val="single" w:sz="8" w:space="0" w:color="000000"/>
            </w:tcBorders>
            <w:tcMar>
              <w:top w:w="100" w:type="dxa"/>
              <w:left w:w="100" w:type="dxa"/>
              <w:bottom w:w="100" w:type="dxa"/>
              <w:right w:w="100" w:type="dxa"/>
            </w:tcMar>
            <w:vAlign w:val="center"/>
          </w:tcPr>
          <w:p w14:paraId="6567C62B" w14:textId="77777777" w:rsidR="00AD5351" w:rsidRDefault="00FA5C26">
            <w:pPr>
              <w:spacing w:after="0"/>
              <w:jc w:val="left"/>
            </w:pPr>
            <w:r>
              <w:t>ObservationCollection</w:t>
            </w:r>
          </w:p>
        </w:tc>
      </w:tr>
      <w:tr w:rsidR="00AD5351" w14:paraId="6567C62F"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2D" w14:textId="77777777" w:rsidR="00AD5351" w:rsidRDefault="00FA5C26">
            <w:pPr>
              <w:spacing w:after="0"/>
              <w:jc w:val="left"/>
            </w:pPr>
            <w:r>
              <w:t>Sensor</w:t>
            </w:r>
          </w:p>
        </w:tc>
        <w:tc>
          <w:tcPr>
            <w:tcW w:w="3750" w:type="dxa"/>
            <w:tcBorders>
              <w:bottom w:val="single" w:sz="8" w:space="0" w:color="000000"/>
            </w:tcBorders>
            <w:tcMar>
              <w:top w:w="100" w:type="dxa"/>
              <w:left w:w="100" w:type="dxa"/>
              <w:bottom w:w="100" w:type="dxa"/>
              <w:right w:w="100" w:type="dxa"/>
            </w:tcMar>
            <w:vAlign w:val="center"/>
          </w:tcPr>
          <w:p w14:paraId="6567C62E" w14:textId="77777777" w:rsidR="00AD5351" w:rsidRDefault="00FA5C26">
            <w:pPr>
              <w:spacing w:after="0"/>
              <w:jc w:val="left"/>
            </w:pPr>
            <w:r>
              <w:t>Observer</w:t>
            </w:r>
          </w:p>
        </w:tc>
      </w:tr>
      <w:tr w:rsidR="00AD5351" w14:paraId="6567C632"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0" w14:textId="77777777" w:rsidR="00AD5351" w:rsidRDefault="00FA5C26">
            <w:pPr>
              <w:spacing w:after="0"/>
              <w:jc w:val="left"/>
            </w:pPr>
            <w:r>
              <w:t>Observation</w:t>
            </w:r>
          </w:p>
        </w:tc>
        <w:tc>
          <w:tcPr>
            <w:tcW w:w="3750" w:type="dxa"/>
            <w:tcBorders>
              <w:bottom w:val="single" w:sz="8" w:space="0" w:color="000000"/>
            </w:tcBorders>
            <w:tcMar>
              <w:top w:w="100" w:type="dxa"/>
              <w:left w:w="100" w:type="dxa"/>
              <w:bottom w:w="100" w:type="dxa"/>
              <w:right w:w="100" w:type="dxa"/>
            </w:tcMar>
            <w:vAlign w:val="center"/>
          </w:tcPr>
          <w:p w14:paraId="6567C631" w14:textId="77777777" w:rsidR="00AD5351" w:rsidRDefault="00FA5C26">
            <w:pPr>
              <w:spacing w:after="0"/>
              <w:jc w:val="left"/>
            </w:pPr>
            <w:r>
              <w:t>Observation</w:t>
            </w:r>
          </w:p>
        </w:tc>
      </w:tr>
      <w:tr w:rsidR="00AD5351" w14:paraId="6567C635"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3" w14:textId="77777777" w:rsidR="00AD5351" w:rsidRDefault="00FA5C26">
            <w:pPr>
              <w:spacing w:after="0"/>
              <w:jc w:val="left"/>
            </w:pPr>
            <w:r>
              <w:t>ObservedProperty</w:t>
            </w:r>
          </w:p>
        </w:tc>
        <w:tc>
          <w:tcPr>
            <w:tcW w:w="3750" w:type="dxa"/>
            <w:tcBorders>
              <w:bottom w:val="single" w:sz="8" w:space="0" w:color="000000"/>
            </w:tcBorders>
            <w:tcMar>
              <w:top w:w="100" w:type="dxa"/>
              <w:left w:w="100" w:type="dxa"/>
              <w:bottom w:w="100" w:type="dxa"/>
              <w:right w:w="100" w:type="dxa"/>
            </w:tcMar>
            <w:vAlign w:val="center"/>
          </w:tcPr>
          <w:p w14:paraId="6567C634" w14:textId="77777777" w:rsidR="00AD5351" w:rsidRDefault="00FA5C26">
            <w:pPr>
              <w:spacing w:after="0"/>
              <w:jc w:val="left"/>
            </w:pPr>
            <w:r>
              <w:t>Observed Property</w:t>
            </w:r>
          </w:p>
        </w:tc>
      </w:tr>
      <w:tr w:rsidR="00AD5351" w14:paraId="6567C638"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6" w14:textId="77777777" w:rsidR="00AD5351" w:rsidRDefault="00FA5C26">
            <w:pPr>
              <w:spacing w:after="0"/>
              <w:jc w:val="left"/>
            </w:pPr>
            <w:r>
              <w:t>Feature</w:t>
            </w:r>
          </w:p>
        </w:tc>
        <w:tc>
          <w:tcPr>
            <w:tcW w:w="3750" w:type="dxa"/>
            <w:tcBorders>
              <w:bottom w:val="single" w:sz="8" w:space="0" w:color="000000"/>
            </w:tcBorders>
            <w:tcMar>
              <w:top w:w="100" w:type="dxa"/>
              <w:left w:w="100" w:type="dxa"/>
              <w:bottom w:w="100" w:type="dxa"/>
              <w:right w:w="100" w:type="dxa"/>
            </w:tcMar>
            <w:vAlign w:val="center"/>
          </w:tcPr>
          <w:p w14:paraId="6567C637" w14:textId="77777777" w:rsidR="00AD5351" w:rsidRDefault="00FA5C26">
            <w:pPr>
              <w:spacing w:after="0"/>
              <w:jc w:val="left"/>
            </w:pPr>
            <w:r>
              <w:t>Feature</w:t>
            </w:r>
          </w:p>
        </w:tc>
      </w:tr>
      <w:tr w:rsidR="00AD5351" w14:paraId="6567C63B"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9" w14:textId="77777777" w:rsidR="00AD5351" w:rsidRDefault="00FA5C26">
            <w:pPr>
              <w:spacing w:after="0"/>
              <w:jc w:val="left"/>
            </w:pPr>
            <w:r>
              <w:t>Deployment (OM Extension)</w:t>
            </w:r>
          </w:p>
        </w:tc>
        <w:tc>
          <w:tcPr>
            <w:tcW w:w="3750" w:type="dxa"/>
            <w:tcBorders>
              <w:bottom w:val="single" w:sz="8" w:space="0" w:color="000000"/>
            </w:tcBorders>
            <w:tcMar>
              <w:top w:w="100" w:type="dxa"/>
              <w:left w:w="100" w:type="dxa"/>
              <w:bottom w:w="100" w:type="dxa"/>
              <w:right w:w="100" w:type="dxa"/>
            </w:tcMar>
            <w:vAlign w:val="center"/>
          </w:tcPr>
          <w:p w14:paraId="6567C63A" w14:textId="77777777" w:rsidR="00AD5351" w:rsidRDefault="00FA5C26">
            <w:pPr>
              <w:spacing w:after="0"/>
              <w:jc w:val="left"/>
            </w:pPr>
            <w:r>
              <w:t>Deployment</w:t>
            </w:r>
          </w:p>
        </w:tc>
      </w:tr>
      <w:tr w:rsidR="00AD5351" w14:paraId="6567C63E"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C" w14:textId="77777777" w:rsidR="00AD5351" w:rsidRDefault="00FA5C26">
            <w:pPr>
              <w:spacing w:after="0"/>
              <w:jc w:val="left"/>
            </w:pPr>
            <w:r>
              <w:t>ObservingProcedure (OM Extension)</w:t>
            </w:r>
          </w:p>
        </w:tc>
        <w:tc>
          <w:tcPr>
            <w:tcW w:w="3750" w:type="dxa"/>
            <w:tcBorders>
              <w:bottom w:val="single" w:sz="8" w:space="0" w:color="000000"/>
            </w:tcBorders>
            <w:tcMar>
              <w:top w:w="100" w:type="dxa"/>
              <w:left w:w="100" w:type="dxa"/>
              <w:bottom w:w="100" w:type="dxa"/>
              <w:right w:w="100" w:type="dxa"/>
            </w:tcMar>
            <w:vAlign w:val="center"/>
          </w:tcPr>
          <w:p w14:paraId="6567C63D" w14:textId="77777777" w:rsidR="00AD5351" w:rsidRDefault="00FA5C26">
            <w:pPr>
              <w:spacing w:after="0"/>
              <w:jc w:val="left"/>
            </w:pPr>
            <w:r>
              <w:t>Observing Procedure</w:t>
            </w:r>
          </w:p>
        </w:tc>
      </w:tr>
      <w:tr w:rsidR="00AD5351" w14:paraId="6567C641"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F" w14:textId="77777777" w:rsidR="00AD5351" w:rsidRDefault="00FA5C26">
            <w:pPr>
              <w:spacing w:after="0"/>
              <w:jc w:val="left"/>
            </w:pPr>
            <w:r>
              <w:t>Sample (Sampling Extension)</w:t>
            </w:r>
          </w:p>
        </w:tc>
        <w:tc>
          <w:tcPr>
            <w:tcW w:w="3750" w:type="dxa"/>
            <w:tcBorders>
              <w:bottom w:val="single" w:sz="8" w:space="0" w:color="000000"/>
            </w:tcBorders>
            <w:tcMar>
              <w:top w:w="100" w:type="dxa"/>
              <w:left w:w="100" w:type="dxa"/>
              <w:bottom w:w="100" w:type="dxa"/>
              <w:right w:w="100" w:type="dxa"/>
            </w:tcMar>
            <w:vAlign w:val="center"/>
          </w:tcPr>
          <w:p w14:paraId="6567C640" w14:textId="77777777" w:rsidR="00AD5351" w:rsidRDefault="00FA5C26">
            <w:pPr>
              <w:spacing w:after="0"/>
              <w:jc w:val="left"/>
            </w:pPr>
            <w:r>
              <w:t>Sample</w:t>
            </w:r>
          </w:p>
        </w:tc>
      </w:tr>
      <w:tr w:rsidR="00AD5351" w14:paraId="6567C644"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42" w14:textId="77777777" w:rsidR="00AD5351" w:rsidRDefault="00FA5C26">
            <w:pPr>
              <w:spacing w:after="0"/>
              <w:jc w:val="left"/>
            </w:pPr>
            <w:r>
              <w:t>Sampling (Sampling Extension)</w:t>
            </w:r>
          </w:p>
        </w:tc>
        <w:tc>
          <w:tcPr>
            <w:tcW w:w="3750" w:type="dxa"/>
            <w:tcBorders>
              <w:bottom w:val="single" w:sz="8" w:space="0" w:color="000000"/>
            </w:tcBorders>
            <w:tcMar>
              <w:top w:w="100" w:type="dxa"/>
              <w:left w:w="100" w:type="dxa"/>
              <w:bottom w:w="100" w:type="dxa"/>
              <w:right w:w="100" w:type="dxa"/>
            </w:tcMar>
            <w:vAlign w:val="center"/>
          </w:tcPr>
          <w:p w14:paraId="6567C643" w14:textId="77777777" w:rsidR="00AD5351" w:rsidRDefault="00FA5C26">
            <w:pPr>
              <w:spacing w:after="0"/>
              <w:jc w:val="left"/>
            </w:pPr>
            <w:r>
              <w:t>Sampling</w:t>
            </w:r>
          </w:p>
        </w:tc>
      </w:tr>
      <w:tr w:rsidR="00AD5351" w14:paraId="6567C647"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45" w14:textId="77777777" w:rsidR="00AD5351" w:rsidRDefault="00FA5C26">
            <w:pPr>
              <w:spacing w:after="0"/>
              <w:jc w:val="left"/>
            </w:pPr>
            <w:r>
              <w:t>SamplingProcedure (Sampling Extension)</w:t>
            </w:r>
          </w:p>
        </w:tc>
        <w:tc>
          <w:tcPr>
            <w:tcW w:w="3750" w:type="dxa"/>
            <w:tcBorders>
              <w:bottom w:val="single" w:sz="8" w:space="0" w:color="000000"/>
            </w:tcBorders>
            <w:tcMar>
              <w:top w:w="100" w:type="dxa"/>
              <w:left w:w="100" w:type="dxa"/>
              <w:bottom w:w="100" w:type="dxa"/>
              <w:right w:w="100" w:type="dxa"/>
            </w:tcMar>
            <w:vAlign w:val="center"/>
          </w:tcPr>
          <w:p w14:paraId="6567C646" w14:textId="77777777" w:rsidR="00AD5351" w:rsidRDefault="00FA5C26">
            <w:pPr>
              <w:spacing w:after="0"/>
              <w:jc w:val="left"/>
            </w:pPr>
            <w:r>
              <w:t>Sampling Procedure</w:t>
            </w:r>
          </w:p>
        </w:tc>
      </w:tr>
      <w:tr w:rsidR="00AD5351" w14:paraId="6567C64A"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48" w14:textId="77777777" w:rsidR="00AD5351" w:rsidRDefault="00FA5C26">
            <w:pPr>
              <w:spacing w:after="0"/>
              <w:jc w:val="left"/>
            </w:pPr>
            <w:r>
              <w:t>PreparationProcedure (Sampling Extension)</w:t>
            </w:r>
          </w:p>
        </w:tc>
        <w:tc>
          <w:tcPr>
            <w:tcW w:w="3750" w:type="dxa"/>
            <w:tcBorders>
              <w:bottom w:val="single" w:sz="8" w:space="0" w:color="000000"/>
            </w:tcBorders>
            <w:tcMar>
              <w:top w:w="100" w:type="dxa"/>
              <w:left w:w="100" w:type="dxa"/>
              <w:bottom w:w="100" w:type="dxa"/>
              <w:right w:w="100" w:type="dxa"/>
            </w:tcMar>
            <w:vAlign w:val="center"/>
          </w:tcPr>
          <w:p w14:paraId="6567C649" w14:textId="77777777" w:rsidR="00AD5351" w:rsidRDefault="00FA5C26">
            <w:pPr>
              <w:spacing w:after="0"/>
              <w:jc w:val="left"/>
            </w:pPr>
            <w:r>
              <w:t>Preparation Procedure</w:t>
            </w:r>
          </w:p>
        </w:tc>
      </w:tr>
      <w:tr w:rsidR="00AD5351" w14:paraId="6567C64D" w14:textId="77777777">
        <w:trPr>
          <w:trHeight w:val="545"/>
        </w:trPr>
        <w:tc>
          <w:tcPr>
            <w:tcW w:w="4890" w:type="dxa"/>
            <w:tcBorders>
              <w:bottom w:val="single" w:sz="12" w:space="0" w:color="000000"/>
            </w:tcBorders>
            <w:tcMar>
              <w:top w:w="100" w:type="dxa"/>
              <w:left w:w="100" w:type="dxa"/>
              <w:bottom w:w="100" w:type="dxa"/>
              <w:right w:w="100" w:type="dxa"/>
            </w:tcMar>
            <w:vAlign w:val="center"/>
          </w:tcPr>
          <w:p w14:paraId="6567C64B" w14:textId="77777777" w:rsidR="00AD5351" w:rsidRDefault="00FA5C26">
            <w:pPr>
              <w:spacing w:after="0"/>
              <w:jc w:val="left"/>
            </w:pPr>
            <w:r>
              <w:t>PreparationStep (Sampling Extension)</w:t>
            </w:r>
          </w:p>
        </w:tc>
        <w:tc>
          <w:tcPr>
            <w:tcW w:w="3750" w:type="dxa"/>
            <w:tcBorders>
              <w:bottom w:val="single" w:sz="12" w:space="0" w:color="000000"/>
            </w:tcBorders>
            <w:tcMar>
              <w:top w:w="100" w:type="dxa"/>
              <w:left w:w="100" w:type="dxa"/>
              <w:bottom w:w="100" w:type="dxa"/>
              <w:right w:w="100" w:type="dxa"/>
            </w:tcMar>
            <w:vAlign w:val="center"/>
          </w:tcPr>
          <w:p w14:paraId="6567C64C" w14:textId="77777777" w:rsidR="00AD5351" w:rsidRDefault="00FA5C26">
            <w:pPr>
              <w:spacing w:after="0"/>
              <w:jc w:val="left"/>
            </w:pPr>
            <w:r>
              <w:t>Preparation Step</w:t>
            </w:r>
          </w:p>
        </w:tc>
      </w:tr>
    </w:tbl>
    <w:p w14:paraId="6567C64E" w14:textId="77777777" w:rsidR="00AD5351" w:rsidRDefault="00AD5351">
      <w:pPr>
        <w:ind w:left="720"/>
      </w:pPr>
    </w:p>
    <w:p w14:paraId="6567C64F" w14:textId="57637D49" w:rsidR="00AD5351" w:rsidRDefault="00FA5C26">
      <w:r>
        <w:lastRenderedPageBreak/>
        <w:t>The SensorThings model with the Water Quality IE additions (STA 2.0 WQ IE draft) is available on the OGC UML (</w:t>
      </w:r>
      <w:hyperlink r:id="rId81">
        <w:r>
          <w:rPr>
            <w:color w:val="1155CC"/>
            <w:u w:val="single"/>
          </w:rPr>
          <w:t>https://umltool.ogc.org/index.php?m=7&amp;o=0E6BAD11-FDDE-46fa-B058-B403876971C8</w:t>
        </w:r>
      </w:hyperlink>
      <w:r>
        <w:t xml:space="preserve">). </w:t>
      </w:r>
    </w:p>
    <w:p w14:paraId="5F8A79B1" w14:textId="77777777" w:rsidR="00056E6B" w:rsidRDefault="000F1BA5" w:rsidP="00056E6B">
      <w:pPr>
        <w:keepNext/>
      </w:pPr>
      <w:r>
        <w:rPr>
          <w:noProof/>
        </w:rPr>
        <w:drawing>
          <wp:inline distT="0" distB="0" distL="0" distR="0" wp14:anchorId="766F7355" wp14:editId="12D3AF7C">
            <wp:extent cx="5943600" cy="4559300"/>
            <wp:effectExtent l="0" t="0" r="0" b="0"/>
            <wp:docPr id="25" name="image31.png" descr="Une image contenant texte, diagramme, Police, Pl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25" name="image31.png" descr="Une image contenant texte, diagramme, Police, Plan&#10;&#10;Le contenu généré par l’IA peut être incorrect."/>
                    <pic:cNvPicPr preferRelativeResize="0"/>
                  </pic:nvPicPr>
                  <pic:blipFill>
                    <a:blip r:embed="rId82" cstate="print">
                      <a:extLst>
                        <a:ext uri="{28A0092B-C50C-407E-A947-70E740481C1C}">
                          <a14:useLocalDpi xmlns:a14="http://schemas.microsoft.com/office/drawing/2010/main" val="0"/>
                        </a:ext>
                      </a:extLst>
                    </a:blip>
                    <a:srcRect l="127" r="127"/>
                    <a:stretch>
                      <a:fillRect/>
                    </a:stretch>
                  </pic:blipFill>
                  <pic:spPr>
                    <a:xfrm>
                      <a:off x="0" y="0"/>
                      <a:ext cx="5943600" cy="4559300"/>
                    </a:xfrm>
                    <a:prstGeom prst="rect">
                      <a:avLst/>
                    </a:prstGeom>
                    <a:ln/>
                  </pic:spPr>
                </pic:pic>
              </a:graphicData>
            </a:graphic>
          </wp:inline>
        </w:drawing>
      </w:r>
    </w:p>
    <w:p w14:paraId="553FD380" w14:textId="214CE119" w:rsidR="00966824" w:rsidRDefault="00056E6B" w:rsidP="00056E6B">
      <w:pPr>
        <w:pStyle w:val="Lgende"/>
        <w:jc w:val="center"/>
      </w:pPr>
      <w:bookmarkStart w:id="113" w:name="_Toc195265481"/>
      <w:r>
        <w:t xml:space="preserve">Figure </w:t>
      </w:r>
      <w:r>
        <w:fldChar w:fldCharType="begin"/>
      </w:r>
      <w:r>
        <w:instrText xml:space="preserve"> SEQ Figure \* ARABIC </w:instrText>
      </w:r>
      <w:r>
        <w:fldChar w:fldCharType="separate"/>
      </w:r>
      <w:r w:rsidR="0087085F">
        <w:rPr>
          <w:noProof/>
        </w:rPr>
        <w:t>40</w:t>
      </w:r>
      <w:r>
        <w:fldChar w:fldCharType="end"/>
      </w:r>
      <w:r>
        <w:t xml:space="preserve"> </w:t>
      </w:r>
      <w:r w:rsidRPr="00512414">
        <w:t>– STA 2.0 WQ IE draft</w:t>
      </w:r>
      <w:bookmarkEnd w:id="113"/>
    </w:p>
    <w:p w14:paraId="6567C652" w14:textId="77777777" w:rsidR="00AD5351" w:rsidRDefault="00FA5C26">
      <w:pPr>
        <w:pStyle w:val="Titre2"/>
        <w:numPr>
          <w:ilvl w:val="1"/>
          <w:numId w:val="11"/>
        </w:numPr>
        <w:spacing w:before="240" w:after="240"/>
      </w:pPr>
      <w:bookmarkStart w:id="114" w:name="_stzbpsd5jhre" w:colFirst="0" w:colLast="0"/>
      <w:bookmarkStart w:id="115" w:name="_Ref193324929"/>
      <w:bookmarkStart w:id="116" w:name="_Toc195265403"/>
      <w:bookmarkEnd w:id="114"/>
      <w:r>
        <w:t>SensorThings API deployment recommendations</w:t>
      </w:r>
      <w:bookmarkEnd w:id="115"/>
      <w:bookmarkEnd w:id="116"/>
    </w:p>
    <w:p w14:paraId="24B60E80" w14:textId="574065C2" w:rsidR="0080064E" w:rsidRPr="0080064E" w:rsidRDefault="0080064E" w:rsidP="0080064E">
      <w:r>
        <w:t>Alongside the deployment documentation prepared to help the IE members deploy solutions (availab</w:t>
      </w:r>
      <w:r w:rsidR="001B44BB">
        <w:t>l</w:t>
      </w:r>
      <w:r>
        <w:t xml:space="preserve">e in </w:t>
      </w:r>
      <w:r w:rsidR="00545270">
        <w:t xml:space="preserve"> </w:t>
      </w:r>
      <w:r w:rsidR="00FB584E">
        <w:fldChar w:fldCharType="begin"/>
      </w:r>
      <w:r w:rsidR="00FB584E">
        <w:instrText xml:space="preserve"> REF _Ref195008141 \h </w:instrText>
      </w:r>
      <w:r w:rsidR="00FB584E">
        <w:fldChar w:fldCharType="separate"/>
      </w:r>
      <w:r w:rsidR="00E46DB8" w:rsidRPr="008900EB">
        <w:t>Annex K: Water Quality IE Deployment Documentation</w:t>
      </w:r>
      <w:r w:rsidR="00FB584E">
        <w:fldChar w:fldCharType="end"/>
      </w:r>
      <w:r w:rsidR="00FB584E">
        <w:t>), several additional recommendations were identified.</w:t>
      </w:r>
    </w:p>
    <w:p w14:paraId="6567C653" w14:textId="77777777" w:rsidR="00AD5351" w:rsidRDefault="00FA5C26">
      <w:pPr>
        <w:numPr>
          <w:ilvl w:val="2"/>
          <w:numId w:val="11"/>
        </w:numPr>
      </w:pPr>
      <w:r>
        <w:t>Observable Property Codelists</w:t>
      </w:r>
    </w:p>
    <w:p w14:paraId="6567C654" w14:textId="77777777" w:rsidR="00AD5351" w:rsidRDefault="00FA5C26">
      <w:r>
        <w:t xml:space="preserve">The reuse of observable property codelists where possible is strongly recommended, as otherwise it is often difficult to determine what property was actually meant, especially in a multilingual context. Where possible these individual observable property codelists should be underpinned by stable URIs, allowing for a direct reference to each individual concept provided by the codelist. Where such a URI (URL) is available to a controlled vocabulary describing the </w:t>
      </w:r>
      <w:r>
        <w:lastRenderedPageBreak/>
        <w:t>observable property, this should be provided in the “Definition” attribute of the corresponding ObservedProperty object.</w:t>
      </w:r>
    </w:p>
    <w:p w14:paraId="6567C655" w14:textId="0E641EAA" w:rsidR="00AD5351" w:rsidRDefault="00FA5C26">
      <w:pPr>
        <w:numPr>
          <w:ilvl w:val="0"/>
          <w:numId w:val="14"/>
        </w:numPr>
      </w:pPr>
      <w:r>
        <w:t xml:space="preserve">In the United States of America, the USGS historically used a 5-digit ‘pcode’ to uniquely identify measured properties. Given that it had too much additional metadata attached, USGS now delivers measured properties as Observable Properties in the WQX version 3.0 format; </w:t>
      </w:r>
      <w:hyperlink r:id="rId83">
        <w:r>
          <w:rPr>
            <w:color w:val="1155CC"/>
            <w:u w:val="single"/>
          </w:rPr>
          <w:t>references are available to crosswalk</w:t>
        </w:r>
      </w:hyperlink>
      <w:r>
        <w:t xml:space="preserve"> these different nomenclatures. The EPA maintains a list of </w:t>
      </w:r>
      <w:hyperlink r:id="rId84" w:anchor="domain">
        <w:r>
          <w:rPr>
            <w:color w:val="1155CC"/>
            <w:u w:val="single"/>
          </w:rPr>
          <w:t>controlled vocabularies</w:t>
        </w:r>
      </w:hyperlink>
      <w:r>
        <w:t xml:space="preserve"> available and </w:t>
      </w:r>
      <w:hyperlink r:id="rId85">
        <w:r>
          <w:rPr>
            <w:color w:val="1155CC"/>
            <w:u w:val="single"/>
          </w:rPr>
          <w:t>recommendations</w:t>
        </w:r>
      </w:hyperlink>
      <w:r>
        <w:t xml:space="preserve"> for data exchange. </w:t>
      </w:r>
    </w:p>
    <w:p w14:paraId="6567C657" w14:textId="77777777" w:rsidR="00AD5351" w:rsidRDefault="00FA5C26">
      <w:pPr>
        <w:numPr>
          <w:ilvl w:val="0"/>
          <w:numId w:val="10"/>
        </w:numPr>
      </w:pPr>
      <w:r>
        <w:t>In France, the code list provided by the French water information system do provide a basis for work but don’t respect FAIR principles for vocabularies. For this reason the OneWater research project along with the French Research Infrastructure Theia/OZCAR are providing better semantic web oriented access to those types of resources.</w:t>
      </w:r>
    </w:p>
    <w:p w14:paraId="6567C65B" w14:textId="3EA550F7" w:rsidR="00AD5351" w:rsidRDefault="00ED5B33">
      <w:pPr>
        <w:numPr>
          <w:ilvl w:val="0"/>
          <w:numId w:val="10"/>
        </w:numPr>
      </w:pPr>
      <w:r>
        <w:t xml:space="preserve">The </w:t>
      </w:r>
      <w:r w:rsidR="00FA5C26">
        <w:t>European Environment Agency (EEA)</w:t>
      </w:r>
      <w:r>
        <w:t xml:space="preserve">, </w:t>
      </w:r>
      <w:r w:rsidR="00FA5C26">
        <w:t xml:space="preserve">uses </w:t>
      </w:r>
      <w:r w:rsidR="0087287C">
        <w:t>its</w:t>
      </w:r>
      <w:r w:rsidR="00FA5C26">
        <w:t xml:space="preserve"> data dictionary vocabulary server to provide all sorts of codelists required for reporting under different environmental domains. As water quality data fall under the the Water Information System for Europe (WISE), all water relevant Observable Properties collected by the EEA are available from:</w:t>
      </w:r>
      <w:r w:rsidR="00FA5C26">
        <w:br/>
      </w:r>
      <w:hyperlink r:id="rId86">
        <w:r w:rsidR="00FA5C26">
          <w:rPr>
            <w:color w:val="1155CC"/>
            <w:u w:val="single"/>
          </w:rPr>
          <w:t>https://dd.eionet.europa.eu/vocabulary/wise/ObservedProperty/view</w:t>
        </w:r>
      </w:hyperlink>
      <w:r w:rsidR="00FA5C26">
        <w:t xml:space="preserve"> </w:t>
      </w:r>
    </w:p>
    <w:p w14:paraId="653E5174" w14:textId="4DF85693" w:rsidR="00D92DBC" w:rsidRDefault="00D92DBC">
      <w:pPr>
        <w:numPr>
          <w:ilvl w:val="0"/>
          <w:numId w:val="10"/>
        </w:numPr>
      </w:pPr>
      <w:r>
        <w:t xml:space="preserve">In Italy, </w:t>
      </w:r>
      <w:r w:rsidR="0021595C">
        <w:t xml:space="preserve">at ISPRA, </w:t>
      </w:r>
      <w:r>
        <w:t xml:space="preserve">the </w:t>
      </w:r>
      <w:r w:rsidR="0021595C">
        <w:t xml:space="preserve">chemical substances are described into a dedicated ontology : </w:t>
      </w:r>
      <w:hyperlink r:id="rId87" w:history="1">
        <w:r w:rsidR="0021595C" w:rsidRPr="00321B65">
          <w:rPr>
            <w:rStyle w:val="Lienhypertexte"/>
          </w:rPr>
          <w:t>https://semscout.istc.cnr.it/whow/lodview/controlled-vocabulary/chemical-substances</w:t>
        </w:r>
      </w:hyperlink>
      <w:r w:rsidR="003A0504">
        <w:t>.</w:t>
      </w:r>
    </w:p>
    <w:p w14:paraId="6567C65D" w14:textId="77777777" w:rsidR="00AD5351" w:rsidRDefault="00FA5C26">
      <w:pPr>
        <w:numPr>
          <w:ilvl w:val="2"/>
          <w:numId w:val="11"/>
        </w:numPr>
      </w:pPr>
      <w:r>
        <w:t>Reference to domain features</w:t>
      </w:r>
    </w:p>
    <w:p w14:paraId="6567C65E" w14:textId="38774FCB" w:rsidR="00AD5351" w:rsidRDefault="00FA5C26">
      <w:r>
        <w:t xml:space="preserve">The term ‘domain feature’ corresponds to the features being monitored and for which observations are acquired (ex: </w:t>
      </w:r>
      <w:r w:rsidR="00BD68BA">
        <w:t xml:space="preserve">a </w:t>
      </w:r>
      <w:r>
        <w:t xml:space="preserve">River, </w:t>
      </w:r>
      <w:r w:rsidR="00BD68BA">
        <w:t xml:space="preserve">a </w:t>
      </w:r>
      <w:r>
        <w:t xml:space="preserve">Catchment, </w:t>
      </w:r>
      <w:r w:rsidR="00BD68BA">
        <w:t xml:space="preserve">an </w:t>
      </w:r>
      <w:r>
        <w:t>Aquifer, …). Those have to be exposed as SensorThings API:FeatureOfInterest</w:t>
      </w:r>
    </w:p>
    <w:p w14:paraId="6567C65F" w14:textId="307825A2" w:rsidR="00AD5351" w:rsidRDefault="00FA5C26">
      <w:r>
        <w:t xml:space="preserve">It is recommended to put the references (URIs / URLs) to external </w:t>
      </w:r>
      <w:r w:rsidR="00FB63C3">
        <w:t xml:space="preserve">systems providing </w:t>
      </w:r>
      <w:r>
        <w:t>a more thorough description in the FeatureOfInterest/description property.</w:t>
      </w:r>
      <w:r w:rsidR="00FB63C3">
        <w:t xml:space="preserve"> Such external system could be an OGC Web Feature Service or OGC API </w:t>
      </w:r>
      <w:r w:rsidR="00561865">
        <w:t xml:space="preserve">– </w:t>
      </w:r>
      <w:r w:rsidR="00FB63C3">
        <w:t>F</w:t>
      </w:r>
      <w:r w:rsidR="00561865">
        <w:t>eatures.</w:t>
      </w:r>
    </w:p>
    <w:p w14:paraId="6567C660" w14:textId="5DB29E6B" w:rsidR="00AD5351" w:rsidRDefault="00FA5C26">
      <w:r>
        <w:t xml:space="preserve">The typing of those FeatureOfInterest is to be done via the FeatureType using well established and community agreed types. As such, the FeatureType/definition should point to reference vocabularies (ex : </w:t>
      </w:r>
      <w:hyperlink r:id="rId88">
        <w:r>
          <w:rPr>
            <w:color w:val="1155CC"/>
            <w:u w:val="single"/>
          </w:rPr>
          <w:t>https://www.opengis.net/def/schema/hy_features/hyf/HY_River</w:t>
        </w:r>
      </w:hyperlink>
      <w:r>
        <w:t xml:space="preserve"> for a River)</w:t>
      </w:r>
    </w:p>
    <w:p w14:paraId="6567C663" w14:textId="77777777" w:rsidR="00AD5351" w:rsidRDefault="00FA5C26">
      <w:pPr>
        <w:pStyle w:val="Titre1"/>
        <w:numPr>
          <w:ilvl w:val="0"/>
          <w:numId w:val="11"/>
        </w:numPr>
      </w:pPr>
      <w:bookmarkStart w:id="117" w:name="_lpyzkdy0yk0w" w:colFirst="0" w:colLast="0"/>
      <w:bookmarkStart w:id="118" w:name="_Toc195265404"/>
      <w:bookmarkEnd w:id="117"/>
      <w:r>
        <w:t>Testing</w:t>
      </w:r>
      <w:bookmarkEnd w:id="118"/>
    </w:p>
    <w:p w14:paraId="6567C664" w14:textId="77777777" w:rsidR="00AD5351" w:rsidRDefault="00FA5C26">
      <w:r>
        <w:t>Water Quality IE recommendations have been implemented and tested in various organizations and also across various tools.</w:t>
      </w:r>
    </w:p>
    <w:p w14:paraId="6567C665" w14:textId="77777777" w:rsidR="00AD5351" w:rsidRDefault="00FA5C26">
      <w:r>
        <w:t>Several of those testing descriptions are complemented by mapping in annexes.</w:t>
      </w:r>
    </w:p>
    <w:p w14:paraId="6567C666" w14:textId="77777777" w:rsidR="00AD5351" w:rsidRDefault="00FA5C26">
      <w:pPr>
        <w:pStyle w:val="Titre2"/>
        <w:numPr>
          <w:ilvl w:val="1"/>
          <w:numId w:val="11"/>
        </w:numPr>
        <w:spacing w:before="240" w:after="240"/>
      </w:pPr>
      <w:bookmarkStart w:id="119" w:name="_j03joy6d86mq" w:colFirst="0" w:colLast="0"/>
      <w:bookmarkStart w:id="120" w:name="_Toc195265405"/>
      <w:bookmarkEnd w:id="119"/>
      <w:r>
        <w:lastRenderedPageBreak/>
        <w:t>North America</w:t>
      </w:r>
      <w:bookmarkEnd w:id="120"/>
    </w:p>
    <w:p w14:paraId="6567C667" w14:textId="77777777" w:rsidR="00AD5351" w:rsidRDefault="00FA5C26">
      <w:r>
        <w:t>The proposed approach was tested using water quality data from both the United States and Canada, demonstrating cross-border interoperability in water quality data exchange. The implementation leveraged existing water quality data standards and repositories from both countries, mapping them to the SensorThings API with Water Quality IE extensions.</w:t>
      </w:r>
    </w:p>
    <w:p w14:paraId="6567C668" w14:textId="77777777" w:rsidR="00AD5351" w:rsidRDefault="00FA5C26">
      <w:pPr>
        <w:pStyle w:val="Titre3"/>
        <w:numPr>
          <w:ilvl w:val="2"/>
          <w:numId w:val="11"/>
        </w:numPr>
      </w:pPr>
      <w:bookmarkStart w:id="121" w:name="_igonmtapv8eg" w:colFirst="0" w:colLast="0"/>
      <w:bookmarkStart w:id="122" w:name="_Toc195265406"/>
      <w:bookmarkEnd w:id="121"/>
      <w:r>
        <w:t>United States</w:t>
      </w:r>
      <w:bookmarkEnd w:id="122"/>
    </w:p>
    <w:p w14:paraId="6567C669" w14:textId="33B9FAD8" w:rsidR="00AD5351" w:rsidRDefault="00FA5C26">
      <w:pPr>
        <w:spacing w:before="240" w:after="240"/>
      </w:pPr>
      <w:r>
        <w:t>In the United States, the testing focused on the Water Quality Portal (WQP) (</w:t>
      </w:r>
      <w:hyperlink r:id="rId89">
        <w:r>
          <w:rPr>
            <w:color w:val="1155CC"/>
            <w:u w:val="single"/>
          </w:rPr>
          <w:t>https://waterqualitydata.us</w:t>
        </w:r>
      </w:hyperlink>
      <w:r>
        <w:t xml:space="preserve"> ), which serves as the nation's primary aggregation of water quality sample data. The WQP integrates data from multiple federal, state, tribal, and local agencies using the Water Quality Exchange (WQX) standard as its underlying data model (</w:t>
      </w:r>
      <w:hyperlink r:id="rId90">
        <w:r>
          <w:rPr>
            <w:color w:val="1155CC"/>
            <w:u w:val="single"/>
          </w:rPr>
          <w:t>https://exchangenetwork.net/data-exchange/wqx/</w:t>
        </w:r>
      </w:hyperlink>
      <w:r>
        <w:t>). This implementation involved mapping WQP's Stations and Physical/Chemical results data profiles to the SensorThings API with Water Quality IE extensions.</w:t>
      </w:r>
    </w:p>
    <w:p w14:paraId="6567C66A" w14:textId="07141D35" w:rsidR="00AD5351" w:rsidRDefault="00FA5C26" w:rsidP="00B929B9">
      <w:pPr>
        <w:spacing w:before="240" w:after="240"/>
      </w:pPr>
      <w:r>
        <w:t xml:space="preserve">The mapping process (detailed in </w:t>
      </w:r>
      <w:r w:rsidR="00B929B9">
        <w:t>“</w:t>
      </w:r>
      <w:r w:rsidR="00B929B9">
        <w:fldChar w:fldCharType="begin"/>
      </w:r>
      <w:r w:rsidR="00B929B9">
        <w:instrText xml:space="preserve"> REF _Ref193320665 \h </w:instrText>
      </w:r>
      <w:r w:rsidR="00B929B9">
        <w:fldChar w:fldCharType="separate"/>
      </w:r>
      <w:r w:rsidR="00884562">
        <w:t>Annex F: WQX mapping to WQ IE</w:t>
      </w:r>
      <w:r w:rsidR="00B929B9">
        <w:fldChar w:fldCharType="end"/>
      </w:r>
      <w:r w:rsidR="00B929B9">
        <w:t xml:space="preserve">”), </w:t>
      </w:r>
      <w:r>
        <w:t>established clear correspondences between WQX elements and SensorThings API entities. Based on the mapping document, key relationships included:</w:t>
      </w:r>
    </w:p>
    <w:p w14:paraId="6567C66B" w14:textId="77777777" w:rsidR="00AD5351" w:rsidRDefault="00FA5C26" w:rsidP="00D136B4">
      <w:pPr>
        <w:numPr>
          <w:ilvl w:val="0"/>
          <w:numId w:val="4"/>
        </w:numPr>
        <w:spacing w:before="240" w:after="0"/>
      </w:pPr>
      <w:r>
        <w:rPr>
          <w:b/>
        </w:rPr>
        <w:t>Monitoring Locations to Things and Locations</w:t>
      </w:r>
      <w:r>
        <w:t>: WQP monitoring locations were mapped to STA Thing entities and properties, with Location metadata (coordinates, elevation) maintained as Location properties</w:t>
      </w:r>
    </w:p>
    <w:p w14:paraId="6567C66C" w14:textId="77777777" w:rsidR="00AD5351" w:rsidRDefault="00FA5C26" w:rsidP="00D136B4">
      <w:pPr>
        <w:numPr>
          <w:ilvl w:val="0"/>
          <w:numId w:val="4"/>
        </w:numPr>
        <w:spacing w:after="0"/>
      </w:pPr>
      <w:r>
        <w:rPr>
          <w:b/>
        </w:rPr>
        <w:t>Characteristics to ObservedProperties</w:t>
      </w:r>
      <w:r>
        <w:t>: WQX characteristics were mapped to STA ObservedProperty entities, preserving parameter codes and definitions</w:t>
      </w:r>
    </w:p>
    <w:p w14:paraId="6567C66D" w14:textId="77777777" w:rsidR="00AD5351" w:rsidRDefault="00FA5C26" w:rsidP="00D136B4">
      <w:pPr>
        <w:numPr>
          <w:ilvl w:val="0"/>
          <w:numId w:val="4"/>
        </w:numPr>
        <w:spacing w:after="0"/>
        <w:rPr>
          <w:b/>
        </w:rPr>
      </w:pPr>
      <w:r>
        <w:rPr>
          <w:b/>
        </w:rPr>
        <w:t>Results to Observations</w:t>
      </w:r>
      <w:r>
        <w:t>: WQX sampling activities and analytical results were mapped to STA Observation entities</w:t>
      </w:r>
    </w:p>
    <w:p w14:paraId="6567C66E" w14:textId="77777777" w:rsidR="00AD5351" w:rsidRDefault="00FA5C26" w:rsidP="00D136B4">
      <w:pPr>
        <w:numPr>
          <w:ilvl w:val="0"/>
          <w:numId w:val="4"/>
        </w:numPr>
        <w:spacing w:after="240"/>
      </w:pPr>
      <w:r>
        <w:rPr>
          <w:b/>
        </w:rPr>
        <w:t>Activity and Sample Collection to Sampling and Sample entities</w:t>
      </w:r>
      <w:r>
        <w:t>: WQX activity and sample collection metadata was mapped to STA Sampling actions and Sample entities</w:t>
      </w:r>
    </w:p>
    <w:p w14:paraId="6567C66F" w14:textId="77777777" w:rsidR="00AD5351" w:rsidRDefault="00FA5C26">
      <w:pPr>
        <w:spacing w:before="240" w:after="240"/>
      </w:pPr>
      <w:r>
        <w:t>Some mappings were relatively straightforward, such as monitoring location metadata and observational results. However, several aspects presented challenges:</w:t>
      </w:r>
    </w:p>
    <w:p w14:paraId="6567C670" w14:textId="77777777" w:rsidR="00AD5351" w:rsidRDefault="00FA5C26" w:rsidP="009C4AC4">
      <w:pPr>
        <w:numPr>
          <w:ilvl w:val="0"/>
          <w:numId w:val="21"/>
        </w:numPr>
        <w:spacing w:before="240" w:after="0"/>
      </w:pPr>
      <w:r>
        <w:rPr>
          <w:b/>
        </w:rPr>
        <w:t xml:space="preserve">Datastreams: </w:t>
      </w:r>
      <w:r>
        <w:t>WQX rests on a discrete-sample oriented data model and thus does not model the STA Datastream concept directly. Instead, Datastreams were constructed from distinct combinations of Monitoring Locations, Characteristics, and UnitCodes, which together satisfy the grouping of water quality sample observations implied by a Datastream. Since analytical methods (which would in principle be modeled in STA as Sensors or ObservingProcedures) were relatively sparsely populated in WQP data, Datastreams were constructed without distinguishing between analytical methods for the purposes of the experiment.</w:t>
      </w:r>
    </w:p>
    <w:p w14:paraId="6567C671" w14:textId="77777777" w:rsidR="00AD5351" w:rsidRDefault="00FA5C26" w:rsidP="009C4AC4">
      <w:pPr>
        <w:numPr>
          <w:ilvl w:val="0"/>
          <w:numId w:val="21"/>
        </w:numPr>
        <w:spacing w:after="0"/>
      </w:pPr>
      <w:r>
        <w:rPr>
          <w:b/>
        </w:rPr>
        <w:lastRenderedPageBreak/>
        <w:t>Sample Preparation Procedures</w:t>
      </w:r>
      <w:r>
        <w:t>: The mapping of WQX sample preparation methods to STA PreparationProcedure entities required careful handling of the preparation step sequences and method references</w:t>
      </w:r>
    </w:p>
    <w:p w14:paraId="6567C672" w14:textId="77777777" w:rsidR="00AD5351" w:rsidRDefault="00FA5C26" w:rsidP="009C4AC4">
      <w:pPr>
        <w:numPr>
          <w:ilvl w:val="0"/>
          <w:numId w:val="21"/>
        </w:numPr>
        <w:spacing w:after="0"/>
      </w:pPr>
      <w:r>
        <w:rPr>
          <w:b/>
        </w:rPr>
        <w:t>Activity-Result-Sample Relationships</w:t>
      </w:r>
      <w:r>
        <w:t>: The WQX model has complex relationships between activities, results, and samples that needed to be carefully translated to maintain data integrity in the STA model</w:t>
      </w:r>
    </w:p>
    <w:p w14:paraId="6567C673" w14:textId="77777777" w:rsidR="00AD5351" w:rsidRDefault="00FA5C26" w:rsidP="009C4AC4">
      <w:pPr>
        <w:numPr>
          <w:ilvl w:val="0"/>
          <w:numId w:val="21"/>
        </w:numPr>
        <w:spacing w:after="0"/>
      </w:pPr>
      <w:r>
        <w:rPr>
          <w:b/>
        </w:rPr>
        <w:t>Quality Assurance Metadata</w:t>
      </w:r>
      <w:r>
        <w:t>: WQX contains detailed quality assurance information that needed to be preserved appropriately in the STA model's properties structures</w:t>
      </w:r>
    </w:p>
    <w:p w14:paraId="6567C674" w14:textId="48F927B1" w:rsidR="00AD5351" w:rsidRDefault="00FA5C26" w:rsidP="009C4AC4">
      <w:pPr>
        <w:numPr>
          <w:ilvl w:val="0"/>
          <w:numId w:val="21"/>
        </w:numPr>
        <w:spacing w:after="240"/>
      </w:pPr>
      <w:r>
        <w:rPr>
          <w:b/>
        </w:rPr>
        <w:t>Ultimate Feature of Interest References</w:t>
      </w:r>
      <w:r>
        <w:t xml:space="preserve">: The mapping leveraged the OMS distinction between proximate and ultimate features of interest. Linking Datastreams to their ultimate </w:t>
      </w:r>
      <w:r w:rsidR="00E31214">
        <w:t>F</w:t>
      </w:r>
      <w:r>
        <w:t xml:space="preserve">eatures of </w:t>
      </w:r>
      <w:r w:rsidR="00E31214">
        <w:t>I</w:t>
      </w:r>
      <w:r>
        <w:t xml:space="preserve">nterest (watersheds, waterbodies) was challenging due to inconsistent referencing of these features in the source data. While monitoring locations (proximate </w:t>
      </w:r>
      <w:r w:rsidR="00BE7400">
        <w:t>F</w:t>
      </w:r>
      <w:r>
        <w:t>eatures</w:t>
      </w:r>
      <w:r w:rsidR="00BE7400">
        <w:t xml:space="preserve"> of Interest</w:t>
      </w:r>
      <w:r>
        <w:t>) were directly represented as FeaturesOfInterest for observations, the watershed, waterbody, or aquifer (ultimate features) were properly linked to Datastreams when that information was available in WQX or the U.S. Geological Survey Network Linked Data Index (NLDI) (</w:t>
      </w:r>
      <w:hyperlink r:id="rId91">
        <w:r>
          <w:rPr>
            <w:color w:val="1155CC"/>
            <w:u w:val="single"/>
          </w:rPr>
          <w:t>https://waterdata.usgs.gov/blog/nldi-intro/</w:t>
        </w:r>
      </w:hyperlink>
      <w:r>
        <w:t xml:space="preserve">), which includes persistent identifiers for these kinds of features as furnished by the </w:t>
      </w:r>
      <w:hyperlink r:id="rId92">
        <w:r>
          <w:rPr>
            <w:color w:val="1155CC"/>
            <w:u w:val="single"/>
          </w:rPr>
          <w:t>Geoconnex.us</w:t>
        </w:r>
      </w:hyperlink>
      <w:r>
        <w:t xml:space="preserve"> system. </w:t>
      </w:r>
    </w:p>
    <w:p w14:paraId="6567C675" w14:textId="4F70FC98" w:rsidR="00AD5351" w:rsidRDefault="00FA5C26">
      <w:pPr>
        <w:spacing w:before="240" w:after="240"/>
      </w:pPr>
      <w:r>
        <w:t>A custom data ingestion pipeline (</w:t>
      </w:r>
      <w:hyperlink r:id="rId93">
        <w:r>
          <w:rPr>
            <w:color w:val="1155CC"/>
            <w:u w:val="single"/>
          </w:rPr>
          <w:t>https://github.com/cgs-earth/wis2box/tree/wqx/wis2box</w:t>
        </w:r>
      </w:hyperlink>
      <w:r>
        <w:t>) was developed to programmatically download data from the WQP web services, transform it according to the established mapping, and load it into a SensorThings API endpoint with Water Quality IE extensions (</w:t>
      </w:r>
      <w:hyperlink r:id="rId94">
        <w:r>
          <w:rPr>
            <w:color w:val="1155CC"/>
            <w:u w:val="single"/>
          </w:rPr>
          <w:t>https://wqp.wqie.internetofwater.app/FROST-Server/v1.1</w:t>
        </w:r>
      </w:hyperlink>
      <w:r>
        <w:t>). This pipeline processed metadata about monitoring locations, observed properties, and results data, creating the appropriate STA entities and relationships.</w:t>
      </w:r>
    </w:p>
    <w:p w14:paraId="6567C676" w14:textId="77777777" w:rsidR="00AD5351" w:rsidRDefault="00FA5C26">
      <w:pPr>
        <w:spacing w:before="240" w:after="240"/>
      </w:pPr>
      <w:r>
        <w:t>For testing purposes, two geographic regions were specifically targeted:</w:t>
      </w:r>
    </w:p>
    <w:p w14:paraId="6567C677" w14:textId="77777777" w:rsidR="00AD5351" w:rsidRDefault="00FA5C26" w:rsidP="00854970">
      <w:pPr>
        <w:numPr>
          <w:ilvl w:val="0"/>
          <w:numId w:val="22"/>
        </w:numPr>
        <w:spacing w:before="240" w:after="0"/>
      </w:pPr>
      <w:r>
        <w:rPr>
          <w:b/>
        </w:rPr>
        <w:t>Colorado Region</w:t>
      </w:r>
      <w:r>
        <w:t>: This region was selected to demonstrate interoperability with existing USGS streamgages and New Mexico Bureau of Geology groundwater wells, both of which had their own SensorThings API 1.1 endpoints. This testing showed how water quantity and quality data from different agencies could be integrated through standardized APIs.</w:t>
      </w:r>
    </w:p>
    <w:p w14:paraId="6567C678" w14:textId="77777777" w:rsidR="00AD5351" w:rsidRDefault="00FA5C26" w:rsidP="00854970">
      <w:pPr>
        <w:numPr>
          <w:ilvl w:val="0"/>
          <w:numId w:val="22"/>
        </w:numPr>
        <w:spacing w:after="240"/>
      </w:pPr>
      <w:r>
        <w:rPr>
          <w:b/>
        </w:rPr>
        <w:t>Wayne County, Michigan Region</w:t>
      </w:r>
      <w:r>
        <w:t>: This area was chosen to demonstrate cross-border interoperability with Canadian data sources, focusing on the shared water resources of the Great Lakes region.</w:t>
      </w:r>
    </w:p>
    <w:p w14:paraId="6567C679" w14:textId="77777777" w:rsidR="00AD5351" w:rsidRDefault="00FA5C26">
      <w:pPr>
        <w:spacing w:before="240" w:after="240"/>
      </w:pPr>
      <w:r>
        <w:t xml:space="preserve">The implementation successfully demonstrated the ability to transform WQX-formatted data into the Water Quality IE recommendations, making US water quality data more accessible and interoperable. In particular, the feasibility and utility of representing both ultimate and proximate features of interest was demonstrated. </w:t>
      </w:r>
    </w:p>
    <w:p w14:paraId="798C194F" w14:textId="44280FD9" w:rsidR="00423CA2" w:rsidRDefault="00423CA2" w:rsidP="00423CA2">
      <w:pPr>
        <w:pStyle w:val="Titre3"/>
        <w:numPr>
          <w:ilvl w:val="2"/>
          <w:numId w:val="11"/>
        </w:numPr>
      </w:pPr>
      <w:bookmarkStart w:id="123" w:name="_kkkj6ceywmhb" w:colFirst="0" w:colLast="0"/>
      <w:bookmarkStart w:id="124" w:name="_Toc195265407"/>
      <w:bookmarkEnd w:id="123"/>
      <w:r>
        <w:t>Canada</w:t>
      </w:r>
      <w:bookmarkEnd w:id="124"/>
    </w:p>
    <w:p w14:paraId="58409002" w14:textId="0E29EFD1" w:rsidR="00423CA2" w:rsidRDefault="00423CA2" w:rsidP="00423CA2">
      <w:pPr>
        <w:spacing w:before="240" w:after="240"/>
      </w:pPr>
      <w:r>
        <w:t xml:space="preserve">For the Canadian side of the implementation, the focus was on DataStream, which operates water quality data repositories organized by major hydrologic regions across Canada. DataStream uses DS-WQX, a slightly modified version of the WQX data standard. Given the similarity between the </w:t>
      </w:r>
      <w:r>
        <w:lastRenderedPageBreak/>
        <w:t>WQX and DS-WQX formats, the mapping and data ingestion pipelines developed for the US Water Quality Portal could be adapted with minimal modifications for Canadian data. For the demonstration, data was extracted from monitoring locations on the Canadian side of Lake Huron from the Great Lakes DataStream (https://greatlakesdatastream.ca) and loaded into a dedicated Canadian SensorThings API endpoint (</w:t>
      </w:r>
      <w:hyperlink r:id="rId95">
        <w:r w:rsidRPr="00423CA2">
          <w:rPr>
            <w:color w:val="1155CC"/>
            <w:u w:val="single"/>
          </w:rPr>
          <w:t>https://datastream.wqie.internetofwater.app/FROST-Server/v1.1</w:t>
        </w:r>
      </w:hyperlink>
      <w:r>
        <w:t>) with Water Quality IE extensions.</w:t>
      </w:r>
    </w:p>
    <w:p w14:paraId="3FE17BD0" w14:textId="77777777" w:rsidR="00423CA2" w:rsidRDefault="00423CA2" w:rsidP="00423CA2">
      <w:pPr>
        <w:spacing w:before="240" w:after="240"/>
      </w:pPr>
      <w:r>
        <w:t>The Canadian implementation also benefited from the ultimate Feature of Interest concept, as it allowed for clearer representation of the relationship between monitoring sites and the Great Lakes basin as the ultimate feature being monitored.</w:t>
      </w:r>
    </w:p>
    <w:p w14:paraId="7EA39F13" w14:textId="4857A14B" w:rsidR="00423CA2" w:rsidRPr="00423CA2" w:rsidRDefault="00423CA2" w:rsidP="00423CA2">
      <w:r>
        <w:t>This implementation highlighted how the Water Quality IE recommendations could facilitate cross-border data exchange and analysis, particularly for shared water resources like the Great Lakes.</w:t>
      </w:r>
    </w:p>
    <w:p w14:paraId="6567C67A" w14:textId="2A68A6A6" w:rsidR="00AD5351" w:rsidRDefault="00423CA2">
      <w:pPr>
        <w:pStyle w:val="Titre3"/>
        <w:numPr>
          <w:ilvl w:val="2"/>
          <w:numId w:val="11"/>
        </w:numPr>
      </w:pPr>
      <w:bookmarkStart w:id="125" w:name="_Toc195265408"/>
      <w:r w:rsidRPr="00423CA2">
        <w:t>Cross-border Interoperability Testing</w:t>
      </w:r>
      <w:bookmarkEnd w:id="125"/>
    </w:p>
    <w:p w14:paraId="6567C67F" w14:textId="77777777" w:rsidR="00AD5351" w:rsidRDefault="00FA5C26">
      <w:pPr>
        <w:spacing w:before="240" w:after="240"/>
      </w:pPr>
      <w:r>
        <w:t>The dual implementation allowed for testing cross-border interoperability scenarios, demonstrating how water quality data from both the US and Canadian sides of the Great Lakes could be accessed through compatible APIs using the same client applications. The testing validated that the Water Quality IE recommendations could effectively standardize water quality data exchange not only between different agencies within a country but also across international borders, supporting transboundary water management efforts.</w:t>
      </w:r>
    </w:p>
    <w:p w14:paraId="6567C680" w14:textId="78063001" w:rsidR="00AD5351" w:rsidRDefault="00F63198">
      <w:pPr>
        <w:spacing w:before="240" w:after="240"/>
      </w:pPr>
      <w:r>
        <w:t xml:space="preserve">An </w:t>
      </w:r>
      <w:r w:rsidR="00FA5C26">
        <w:t xml:space="preserve">example SensorThings API endpoint response for North American data </w:t>
      </w:r>
      <w:r>
        <w:t xml:space="preserve">is </w:t>
      </w:r>
      <w:r w:rsidR="00FA5C26">
        <w:t>provided in</w:t>
      </w:r>
      <w:r w:rsidR="003761E4">
        <w:t xml:space="preserve"> “</w:t>
      </w:r>
      <w:r w:rsidR="003761E4">
        <w:fldChar w:fldCharType="begin"/>
      </w:r>
      <w:r w:rsidR="003761E4">
        <w:instrText xml:space="preserve"> REF _Ref193321398 \h </w:instrText>
      </w:r>
      <w:r w:rsidR="003761E4">
        <w:fldChar w:fldCharType="separate"/>
      </w:r>
      <w:r w:rsidR="00884562">
        <w:t>Annex G: SensorThings API 1.1 + WQ IE extension payload example</w:t>
      </w:r>
      <w:r w:rsidR="003761E4">
        <w:fldChar w:fldCharType="end"/>
      </w:r>
      <w:r w:rsidR="003761E4">
        <w:t xml:space="preserve">”, </w:t>
      </w:r>
      <w:r w:rsidR="00FA5C26">
        <w:t>demonstrating the structure of the transformed data. The mapping showed that while comprehensive, implementing the Water Quality IE recommendations for existing data repositories is feasible and provides significant interoperability benefits.</w:t>
      </w:r>
    </w:p>
    <w:p w14:paraId="6567C681" w14:textId="77777777" w:rsidR="00AD5351" w:rsidRDefault="00FA5C26">
      <w:pPr>
        <w:spacing w:before="240" w:after="240"/>
      </w:pPr>
      <w:r>
        <w:t>The North American implementation demonstrated that existing water quality data standards like WQX can be effectively mapped to the Water Quality IE recommendations, providing a path forward for integrating legacy systems with modern interoperable data exchange practices.</w:t>
      </w:r>
    </w:p>
    <w:p w14:paraId="6567C686" w14:textId="5D1481F9" w:rsidR="00AD5351" w:rsidRDefault="00157F7E">
      <w:r>
        <w:t xml:space="preserve">Various </w:t>
      </w:r>
      <w:r w:rsidR="009C74F1">
        <w:t xml:space="preserve">generic </w:t>
      </w:r>
      <w:r w:rsidR="00532B5B">
        <w:t xml:space="preserve">SensorThings API query are then feasible to access fine grain data such as </w:t>
      </w:r>
      <w:r w:rsidR="00154D68">
        <w:t>a</w:t>
      </w:r>
      <w:r w:rsidR="00FA5C26">
        <w:t xml:space="preserve"> query </w:t>
      </w:r>
      <w:r w:rsidR="00154D68">
        <w:t xml:space="preserve">delivering </w:t>
      </w:r>
      <w:r w:rsidR="00FA5C26">
        <w:t xml:space="preserve">a Datastream for pH observations at a Colorado monitoring location (Thing/Location) with a river UltimateFeatureOfInterest (Yellow Jacket Canyon in Colorado, with uri </w:t>
      </w:r>
      <w:hyperlink r:id="rId96">
        <w:r w:rsidR="00FA5C26">
          <w:rPr>
            <w:color w:val="1155CC"/>
            <w:u w:val="single"/>
          </w:rPr>
          <w:t>https://geoconnex.us/ref/mainstems/48746</w:t>
        </w:r>
      </w:hyperlink>
      <w:r w:rsidR="00FA5C26">
        <w:t xml:space="preserve"> ) and expanded Observations showing proximate FeatureOfInterest (the mouth of Yellow Jacket Canyon at -109.0445, 37.328)</w:t>
      </w:r>
      <w:r w:rsidR="006A0F58">
        <w:t xml:space="preserve"> : </w:t>
      </w:r>
      <w:hyperlink r:id="rId97">
        <w:r w:rsidR="006A0F58">
          <w:rPr>
            <w:color w:val="1155CC"/>
            <w:u w:val="single"/>
          </w:rPr>
          <w:t>https://wqie.internetofwater.app/FROST-Server/v1.1/Datastreams('0442bf6d-35c8-5a40-33ce-ad664e905735')?$expand=UltimateFeatureOfInterest,Observations($expand=FeatureOfInterest)</w:t>
        </w:r>
      </w:hyperlink>
      <w:r w:rsidR="006A0F58">
        <w:t xml:space="preserve"> </w:t>
      </w:r>
      <w:r w:rsidR="00FA5C26">
        <w:t xml:space="preserve">. </w:t>
      </w:r>
    </w:p>
    <w:p w14:paraId="282B6D1E" w14:textId="71969AC6" w:rsidR="00157F7E" w:rsidRDefault="006A0F58">
      <w:r>
        <w:t xml:space="preserve">It was also possible to integrate </w:t>
      </w:r>
      <w:r w:rsidR="00324E22">
        <w:t>those data flow within US Internet of Water tools.</w:t>
      </w:r>
    </w:p>
    <w:p w14:paraId="46C5CFF7" w14:textId="2DC81537" w:rsidR="00157F7E" w:rsidRDefault="00157F7E">
      <w:r>
        <w:rPr>
          <w:noProof/>
        </w:rPr>
        <w:lastRenderedPageBreak/>
        <w:drawing>
          <wp:inline distT="114300" distB="114300" distL="114300" distR="114300" wp14:anchorId="6FE2BAB1" wp14:editId="60B442D2">
            <wp:extent cx="5943600" cy="3898900"/>
            <wp:effectExtent l="0" t="0" r="0" b="6350"/>
            <wp:docPr id="43" name="image57.png" descr="Une image contenant texte, capture d’écran, logiciel, Page web&#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43" name="image57.png" descr="Une image contenant texte, capture d’écran, logiciel, Page web&#10;&#10;Le contenu généré par l’IA peut être incorrect."/>
                    <pic:cNvPicPr preferRelativeResize="0"/>
                  </pic:nvPicPr>
                  <pic:blipFill>
                    <a:blip r:embed="rId98"/>
                    <a:srcRect/>
                    <a:stretch>
                      <a:fillRect/>
                    </a:stretch>
                  </pic:blipFill>
                  <pic:spPr>
                    <a:xfrm>
                      <a:off x="0" y="0"/>
                      <a:ext cx="5943600" cy="3898900"/>
                    </a:xfrm>
                    <a:prstGeom prst="rect">
                      <a:avLst/>
                    </a:prstGeom>
                    <a:ln/>
                  </pic:spPr>
                </pic:pic>
              </a:graphicData>
            </a:graphic>
          </wp:inline>
        </w:drawing>
      </w:r>
    </w:p>
    <w:p w14:paraId="569BE6A2" w14:textId="1570A7FA" w:rsidR="00157F7E" w:rsidRDefault="00157F7E" w:rsidP="00157F7E">
      <w:pPr>
        <w:pStyle w:val="Lgende"/>
        <w:jc w:val="center"/>
      </w:pPr>
      <w:bookmarkStart w:id="126" w:name="_Toc195265482"/>
      <w:r>
        <w:t xml:space="preserve">Figure </w:t>
      </w:r>
      <w:r>
        <w:fldChar w:fldCharType="begin"/>
      </w:r>
      <w:r>
        <w:instrText xml:space="preserve"> SEQ Figure \* ARABIC </w:instrText>
      </w:r>
      <w:r>
        <w:fldChar w:fldCharType="separate"/>
      </w:r>
      <w:r w:rsidR="0087085F">
        <w:rPr>
          <w:noProof/>
        </w:rPr>
        <w:t>41</w:t>
      </w:r>
      <w:r>
        <w:fldChar w:fldCharType="end"/>
      </w:r>
      <w:r>
        <w:t xml:space="preserve"> – example WQ IE data integration in </w:t>
      </w:r>
      <w:r w:rsidRPr="001D5217">
        <w:t>US Internet of Water HubKit in a box</w:t>
      </w:r>
      <w:r>
        <w:t xml:space="preserve"> tool.</w:t>
      </w:r>
      <w:bookmarkEnd w:id="126"/>
    </w:p>
    <w:p w14:paraId="43C779E4" w14:textId="77777777" w:rsidR="00157F7E" w:rsidRDefault="00157F7E"/>
    <w:p w14:paraId="6567C68A" w14:textId="77777777" w:rsidR="00AD5351" w:rsidRDefault="00FA5C26" w:rsidP="00C23D9B">
      <w:pPr>
        <w:pStyle w:val="Titre2"/>
        <w:numPr>
          <w:ilvl w:val="1"/>
          <w:numId w:val="11"/>
        </w:numPr>
        <w:spacing w:before="240" w:after="240"/>
      </w:pPr>
      <w:bookmarkStart w:id="127" w:name="_qv4voa67dhj0" w:colFirst="0" w:colLast="0"/>
      <w:bookmarkStart w:id="128" w:name="_Toc195265409"/>
      <w:bookmarkEnd w:id="127"/>
      <w:r>
        <w:t>France</w:t>
      </w:r>
      <w:bookmarkEnd w:id="128"/>
    </w:p>
    <w:p w14:paraId="6567C68B" w14:textId="77777777" w:rsidR="00AD5351" w:rsidRDefault="00FA5C26" w:rsidP="00C23D9B">
      <w:pPr>
        <w:pStyle w:val="Titre3"/>
        <w:numPr>
          <w:ilvl w:val="2"/>
          <w:numId w:val="11"/>
        </w:numPr>
      </w:pPr>
      <w:bookmarkStart w:id="129" w:name="_mus4cql4ys9l" w:colFirst="0" w:colLast="0"/>
      <w:bookmarkStart w:id="130" w:name="_Toc195265410"/>
      <w:bookmarkEnd w:id="129"/>
      <w:r>
        <w:t>In situ surface water quantity</w:t>
      </w:r>
      <w:bookmarkEnd w:id="130"/>
    </w:p>
    <w:p w14:paraId="6567C68C" w14:textId="16A9FC77" w:rsidR="00AD5351" w:rsidRDefault="00FA5C26">
      <w:r>
        <w:t xml:space="preserve">French national specifications for Surface water quantity was easily mapped to the recommended practice. The mapping is available in </w:t>
      </w:r>
      <w:r w:rsidR="00390072">
        <w:t>“</w:t>
      </w:r>
      <w:r w:rsidR="00390072">
        <w:fldChar w:fldCharType="begin"/>
      </w:r>
      <w:r w:rsidR="00390072">
        <w:instrText xml:space="preserve"> REF _Ref193321897 \h </w:instrText>
      </w:r>
      <w:r w:rsidR="00390072">
        <w:fldChar w:fldCharType="separate"/>
      </w:r>
      <w:r w:rsidR="00884562">
        <w:t>Annex H: French Sandre mapping to WQ IE</w:t>
      </w:r>
      <w:r w:rsidR="00390072">
        <w:fldChar w:fldCharType="end"/>
      </w:r>
      <w:r w:rsidR="00390072">
        <w:t>”.</w:t>
      </w:r>
    </w:p>
    <w:p w14:paraId="6567C68D" w14:textId="2DF72ADA" w:rsidR="00AD5351" w:rsidRDefault="00FA5C26">
      <w:r>
        <w:t>A dynamic ingestion mechanism from the national hydrological monitoring system (SCHAPI) was then set up to re</w:t>
      </w:r>
      <w:r w:rsidR="00B32D93">
        <w:t>-</w:t>
      </w:r>
      <w:r>
        <w:t xml:space="preserve">expose it according to the Water Quality </w:t>
      </w:r>
      <w:r w:rsidR="000C7047">
        <w:t xml:space="preserve">IE </w:t>
      </w:r>
      <w:r>
        <w:t>recommendations.</w:t>
      </w:r>
    </w:p>
    <w:p w14:paraId="6567C68E" w14:textId="1B95C0E4" w:rsidR="00AD5351" w:rsidRDefault="00FA5C26">
      <w:r>
        <w:t xml:space="preserve">Illustrations of such reuse are available in the next section </w:t>
      </w:r>
      <w:r w:rsidR="009E51B1">
        <w:t>(</w:t>
      </w:r>
      <w:r w:rsidR="009E51B1">
        <w:fldChar w:fldCharType="begin"/>
      </w:r>
      <w:r w:rsidR="009E51B1">
        <w:instrText xml:space="preserve"> REF _Ref193322015 \r \h </w:instrText>
      </w:r>
      <w:r w:rsidR="009E51B1">
        <w:fldChar w:fldCharType="separate"/>
      </w:r>
      <w:r w:rsidR="00884562">
        <w:t>11.2.2</w:t>
      </w:r>
      <w:r w:rsidR="009E51B1">
        <w:fldChar w:fldCharType="end"/>
      </w:r>
      <w:r w:rsidR="009E51B1">
        <w:t xml:space="preserve"> “</w:t>
      </w:r>
      <w:r w:rsidR="009E51B1">
        <w:fldChar w:fldCharType="begin"/>
      </w:r>
      <w:r w:rsidR="009E51B1">
        <w:instrText xml:space="preserve"> REF _Ref193322015 \h </w:instrText>
      </w:r>
      <w:r w:rsidR="009E51B1">
        <w:fldChar w:fldCharType="separate"/>
      </w:r>
      <w:r w:rsidR="00884562">
        <w:t>Ex situ Surface water quality</w:t>
      </w:r>
      <w:r w:rsidR="009E51B1">
        <w:fldChar w:fldCharType="end"/>
      </w:r>
      <w:r w:rsidR="009E51B1">
        <w:t>”)</w:t>
      </w:r>
      <w:r>
        <w:t xml:space="preserve"> as the example emphasizes on the co-visualisation that becomes easier to achieve now that both surface quantity and quality national systems are exposed according to the same international standard.</w:t>
      </w:r>
    </w:p>
    <w:p w14:paraId="6567C68F" w14:textId="29C0429C" w:rsidR="00AD5351" w:rsidRDefault="00FA5C26">
      <w:r>
        <w:t xml:space="preserve">Another illustration is available in section </w:t>
      </w:r>
      <w:r w:rsidR="00255E02">
        <w:fldChar w:fldCharType="begin"/>
      </w:r>
      <w:r w:rsidR="00255E02">
        <w:instrText xml:space="preserve"> REF _Ref193322072 \r \h </w:instrText>
      </w:r>
      <w:r w:rsidR="00255E02">
        <w:fldChar w:fldCharType="separate"/>
      </w:r>
      <w:r w:rsidR="00884562">
        <w:t>11.6.1</w:t>
      </w:r>
      <w:r w:rsidR="00255E02">
        <w:fldChar w:fldCharType="end"/>
      </w:r>
      <w:r w:rsidR="00255E02">
        <w:t xml:space="preserve"> “</w:t>
      </w:r>
      <w:r w:rsidR="00255E02">
        <w:fldChar w:fldCharType="begin"/>
      </w:r>
      <w:r w:rsidR="00255E02">
        <w:instrText xml:space="preserve"> REF _Ref193322072 \h </w:instrText>
      </w:r>
      <w:r w:rsidR="00255E02">
        <w:fldChar w:fldCharType="separate"/>
      </w:r>
      <w:r w:rsidR="00884562">
        <w:t>Across countries / organisations</w:t>
      </w:r>
      <w:r w:rsidR="00255E02">
        <w:fldChar w:fldCharType="end"/>
      </w:r>
      <w:r w:rsidR="00255E02">
        <w:t xml:space="preserve">” - </w:t>
      </w:r>
      <w:r w:rsidR="00255E02" w:rsidRPr="00255E02">
        <w:t>National (France) to International Organization (WMO’s WHOS)</w:t>
      </w:r>
      <w:r>
        <w:t>, demonstrating the possibility to connect external system to the national monitoring one thanks to the use of standards.</w:t>
      </w:r>
    </w:p>
    <w:p w14:paraId="6567C690" w14:textId="77777777" w:rsidR="00AD5351" w:rsidRDefault="00FA5C26" w:rsidP="00C23D9B">
      <w:pPr>
        <w:pStyle w:val="Titre3"/>
        <w:numPr>
          <w:ilvl w:val="2"/>
          <w:numId w:val="11"/>
        </w:numPr>
      </w:pPr>
      <w:bookmarkStart w:id="131" w:name="_140ibblj55ir" w:colFirst="0" w:colLast="0"/>
      <w:bookmarkStart w:id="132" w:name="_Ref193322015"/>
      <w:bookmarkStart w:id="133" w:name="_Toc195265411"/>
      <w:bookmarkEnd w:id="131"/>
      <w:r>
        <w:lastRenderedPageBreak/>
        <w:t>Ex situ Surface water quality</w:t>
      </w:r>
      <w:bookmarkEnd w:id="132"/>
      <w:bookmarkEnd w:id="133"/>
    </w:p>
    <w:p w14:paraId="6567C692" w14:textId="6DC56640" w:rsidR="00AD5351" w:rsidRDefault="00FA5C26" w:rsidP="00F940BB">
      <w:r>
        <w:t xml:space="preserve">French national specification for Surface water quality was successfully mapped to the recommended practice. That information is available in </w:t>
      </w:r>
      <w:r w:rsidR="00F940BB">
        <w:t>“</w:t>
      </w:r>
      <w:r w:rsidR="00F940BB">
        <w:fldChar w:fldCharType="begin"/>
      </w:r>
      <w:r w:rsidR="00F940BB">
        <w:instrText xml:space="preserve"> REF _Ref193321897 \h </w:instrText>
      </w:r>
      <w:r w:rsidR="00F940BB">
        <w:fldChar w:fldCharType="separate"/>
      </w:r>
      <w:r w:rsidR="00884562">
        <w:t>Annex H: French Sandre mapping to WQ IE</w:t>
      </w:r>
      <w:r w:rsidR="00F940BB">
        <w:fldChar w:fldCharType="end"/>
      </w:r>
      <w:r w:rsidR="00F940BB">
        <w:t>”</w:t>
      </w:r>
      <w:r>
        <w:t xml:space="preserve">. This allowed to expose the national surface water quality database ‘Naïades’ accordingly </w:t>
      </w:r>
    </w:p>
    <w:p w14:paraId="5DD20E33" w14:textId="77777777" w:rsidR="00312A5A" w:rsidRDefault="00FA5C26" w:rsidP="00E75790">
      <w:pPr>
        <w:keepNext/>
        <w:jc w:val="center"/>
      </w:pPr>
      <w:r>
        <w:rPr>
          <w:noProof/>
        </w:rPr>
        <w:drawing>
          <wp:inline distT="114300" distB="114300" distL="114300" distR="114300" wp14:anchorId="6567C9C8" wp14:editId="6567C9C9">
            <wp:extent cx="5943600" cy="26035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9"/>
                    <a:srcRect/>
                    <a:stretch>
                      <a:fillRect/>
                    </a:stretch>
                  </pic:blipFill>
                  <pic:spPr>
                    <a:xfrm>
                      <a:off x="0" y="0"/>
                      <a:ext cx="5943600" cy="2603500"/>
                    </a:xfrm>
                    <a:prstGeom prst="rect">
                      <a:avLst/>
                    </a:prstGeom>
                    <a:ln/>
                  </pic:spPr>
                </pic:pic>
              </a:graphicData>
            </a:graphic>
          </wp:inline>
        </w:drawing>
      </w:r>
    </w:p>
    <w:p w14:paraId="6567C694" w14:textId="0F7AA34E" w:rsidR="00AD5351" w:rsidRDefault="00312A5A" w:rsidP="00E75790">
      <w:pPr>
        <w:pStyle w:val="Lgende"/>
        <w:jc w:val="center"/>
      </w:pPr>
      <w:bookmarkStart w:id="134" w:name="_Toc195265483"/>
      <w:r>
        <w:t xml:space="preserve">Figure </w:t>
      </w:r>
      <w:r>
        <w:fldChar w:fldCharType="begin"/>
      </w:r>
      <w:r>
        <w:instrText xml:space="preserve"> SEQ Figure \* ARABIC </w:instrText>
      </w:r>
      <w:r>
        <w:fldChar w:fldCharType="separate"/>
      </w:r>
      <w:r w:rsidR="0087085F">
        <w:rPr>
          <w:noProof/>
        </w:rPr>
        <w:t>42</w:t>
      </w:r>
      <w:r>
        <w:fldChar w:fldCharType="end"/>
      </w:r>
      <w:r>
        <w:t xml:space="preserve"> – </w:t>
      </w:r>
      <w:r w:rsidR="00E75790">
        <w:t xml:space="preserve">2 </w:t>
      </w:r>
      <w:r>
        <w:t xml:space="preserve">French surface water in-situ water quantity and </w:t>
      </w:r>
      <w:r w:rsidR="00E75790">
        <w:t xml:space="preserve">ex-situ water quality stations </w:t>
      </w:r>
      <w:r w:rsidR="006871C5">
        <w:t xml:space="preserve">on the </w:t>
      </w:r>
      <w:r w:rsidR="00E75790">
        <w:t>Dordogne</w:t>
      </w:r>
      <w:r w:rsidR="006871C5">
        <w:t xml:space="preserve"> river</w:t>
      </w:r>
      <w:bookmarkEnd w:id="134"/>
    </w:p>
    <w:p w14:paraId="6567C695" w14:textId="77777777" w:rsidR="00AD5351" w:rsidRDefault="00FA5C26">
      <w:r>
        <w:t>Each station datastream is then accessible.</w:t>
      </w:r>
    </w:p>
    <w:p w14:paraId="59C39F4C" w14:textId="77777777" w:rsidR="006871C5" w:rsidRDefault="00FA5C26" w:rsidP="006871C5">
      <w:pPr>
        <w:keepNext/>
      </w:pPr>
      <w:r>
        <w:rPr>
          <w:noProof/>
        </w:rPr>
        <w:drawing>
          <wp:inline distT="114300" distB="114300" distL="114300" distR="114300" wp14:anchorId="6567C9CA" wp14:editId="6567C9CB">
            <wp:extent cx="5943600" cy="3327400"/>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5943600" cy="3327400"/>
                    </a:xfrm>
                    <a:prstGeom prst="rect">
                      <a:avLst/>
                    </a:prstGeom>
                    <a:ln/>
                  </pic:spPr>
                </pic:pic>
              </a:graphicData>
            </a:graphic>
          </wp:inline>
        </w:drawing>
      </w:r>
    </w:p>
    <w:p w14:paraId="3350AE15" w14:textId="5C86A25D" w:rsidR="006871C5" w:rsidRDefault="006871C5" w:rsidP="006871C5">
      <w:pPr>
        <w:pStyle w:val="Lgende"/>
        <w:jc w:val="center"/>
      </w:pPr>
      <w:bookmarkStart w:id="135" w:name="_Toc195265484"/>
      <w:r>
        <w:t xml:space="preserve">Figure </w:t>
      </w:r>
      <w:r>
        <w:fldChar w:fldCharType="begin"/>
      </w:r>
      <w:r>
        <w:instrText xml:space="preserve"> SEQ Figure \* ARABIC </w:instrText>
      </w:r>
      <w:r>
        <w:fldChar w:fldCharType="separate"/>
      </w:r>
      <w:r w:rsidR="0087085F">
        <w:rPr>
          <w:noProof/>
        </w:rPr>
        <w:t>43</w:t>
      </w:r>
      <w:r>
        <w:fldChar w:fldCharType="end"/>
      </w:r>
      <w:r>
        <w:t xml:space="preserve"> – Accessing the available datastreams of twoFrench surface water in-situ water quantity and ex-situ water quality stations on the Dordogne river</w:t>
      </w:r>
      <w:bookmarkEnd w:id="135"/>
    </w:p>
    <w:p w14:paraId="6567C696" w14:textId="39331B3E" w:rsidR="00AD5351" w:rsidRDefault="00AD5351" w:rsidP="006871C5">
      <w:pPr>
        <w:pStyle w:val="Lgende"/>
      </w:pPr>
    </w:p>
    <w:p w14:paraId="6567C697" w14:textId="77777777" w:rsidR="00AD5351" w:rsidRDefault="00FA5C26">
      <w:r>
        <w:t>This allows access to the corresponding timeseries.</w:t>
      </w:r>
    </w:p>
    <w:p w14:paraId="2969E7DD" w14:textId="77777777" w:rsidR="00BC301A" w:rsidRDefault="00FA5C26" w:rsidP="00BC301A">
      <w:pPr>
        <w:keepNext/>
      </w:pPr>
      <w:r>
        <w:rPr>
          <w:noProof/>
        </w:rPr>
        <w:drawing>
          <wp:inline distT="114300" distB="114300" distL="114300" distR="114300" wp14:anchorId="6567C9CC" wp14:editId="6567C9CD">
            <wp:extent cx="5943600" cy="17526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1"/>
                    <a:srcRect/>
                    <a:stretch>
                      <a:fillRect/>
                    </a:stretch>
                  </pic:blipFill>
                  <pic:spPr>
                    <a:xfrm>
                      <a:off x="0" y="0"/>
                      <a:ext cx="5943600" cy="1752600"/>
                    </a:xfrm>
                    <a:prstGeom prst="rect">
                      <a:avLst/>
                    </a:prstGeom>
                    <a:ln/>
                  </pic:spPr>
                </pic:pic>
              </a:graphicData>
            </a:graphic>
          </wp:inline>
        </w:drawing>
      </w:r>
    </w:p>
    <w:p w14:paraId="6567C698" w14:textId="50E163FE" w:rsidR="00AD5351" w:rsidRDefault="00BC301A" w:rsidP="00BC301A">
      <w:pPr>
        <w:pStyle w:val="Lgende"/>
        <w:jc w:val="center"/>
      </w:pPr>
      <w:bookmarkStart w:id="136" w:name="_Toc195265485"/>
      <w:r>
        <w:t xml:space="preserve">Figure </w:t>
      </w:r>
      <w:r>
        <w:fldChar w:fldCharType="begin"/>
      </w:r>
      <w:r>
        <w:instrText xml:space="preserve"> SEQ Figure \* ARABIC </w:instrText>
      </w:r>
      <w:r>
        <w:fldChar w:fldCharType="separate"/>
      </w:r>
      <w:r w:rsidR="0087085F">
        <w:rPr>
          <w:noProof/>
        </w:rPr>
        <w:t>44</w:t>
      </w:r>
      <w:r>
        <w:fldChar w:fldCharType="end"/>
      </w:r>
      <w:r>
        <w:t xml:space="preserve"> - Surface Water</w:t>
      </w:r>
      <w:r>
        <w:rPr>
          <w:noProof/>
        </w:rPr>
        <w:t xml:space="preserve"> Quality Ex-Situ readings at “La Dordogne à Cenac” station</w:t>
      </w:r>
      <w:bookmarkEnd w:id="136"/>
    </w:p>
    <w:p w14:paraId="23E9E0BD" w14:textId="77777777" w:rsidR="00BC301A" w:rsidRDefault="00FA5C26" w:rsidP="00BC301A">
      <w:pPr>
        <w:keepNext/>
      </w:pPr>
      <w:r>
        <w:rPr>
          <w:noProof/>
        </w:rPr>
        <w:drawing>
          <wp:inline distT="114300" distB="114300" distL="114300" distR="114300" wp14:anchorId="6567C9CE" wp14:editId="6567C9CF">
            <wp:extent cx="5943600" cy="21844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2"/>
                    <a:srcRect/>
                    <a:stretch>
                      <a:fillRect/>
                    </a:stretch>
                  </pic:blipFill>
                  <pic:spPr>
                    <a:xfrm>
                      <a:off x="0" y="0"/>
                      <a:ext cx="5943600" cy="2184400"/>
                    </a:xfrm>
                    <a:prstGeom prst="rect">
                      <a:avLst/>
                    </a:prstGeom>
                    <a:ln/>
                  </pic:spPr>
                </pic:pic>
              </a:graphicData>
            </a:graphic>
          </wp:inline>
        </w:drawing>
      </w:r>
    </w:p>
    <w:p w14:paraId="6567C699" w14:textId="4FCC4CF6" w:rsidR="00AD5351" w:rsidRDefault="00BC301A" w:rsidP="00BC301A">
      <w:pPr>
        <w:pStyle w:val="Lgende"/>
        <w:jc w:val="center"/>
      </w:pPr>
      <w:bookmarkStart w:id="137" w:name="_Toc195265486"/>
      <w:r>
        <w:t xml:space="preserve">Figure </w:t>
      </w:r>
      <w:r>
        <w:fldChar w:fldCharType="begin"/>
      </w:r>
      <w:r>
        <w:instrText xml:space="preserve"> SEQ Figure \* ARABIC </w:instrText>
      </w:r>
      <w:r>
        <w:fldChar w:fldCharType="separate"/>
      </w:r>
      <w:r w:rsidR="0087085F">
        <w:rPr>
          <w:noProof/>
        </w:rPr>
        <w:t>45</w:t>
      </w:r>
      <w:r>
        <w:fldChar w:fldCharType="end"/>
      </w:r>
      <w:r>
        <w:t xml:space="preserve"> -</w:t>
      </w:r>
      <w:r w:rsidR="00030128">
        <w:t>Surface Water In-situ Quantity readings at “La Dordogne à Cénac et Saint-Julien Station”</w:t>
      </w:r>
      <w:bookmarkEnd w:id="137"/>
    </w:p>
    <w:p w14:paraId="6567C69A" w14:textId="77777777" w:rsidR="00AD5351" w:rsidRDefault="00FA5C26" w:rsidP="00C23D9B">
      <w:pPr>
        <w:pStyle w:val="Titre3"/>
        <w:numPr>
          <w:ilvl w:val="2"/>
          <w:numId w:val="11"/>
        </w:numPr>
      </w:pPr>
      <w:bookmarkStart w:id="138" w:name="_ful4sfua6tvk" w:colFirst="0" w:colLast="0"/>
      <w:bookmarkStart w:id="139" w:name="_Toc195265412"/>
      <w:bookmarkEnd w:id="138"/>
      <w:r>
        <w:t>In situ ground water quantity and quality</w:t>
      </w:r>
      <w:bookmarkEnd w:id="139"/>
    </w:p>
    <w:p w14:paraId="6567C69C" w14:textId="5B78B599" w:rsidR="00AD5351" w:rsidRDefault="00FA5C26">
      <w:r>
        <w:t xml:space="preserve">French national geological survey (BRGM) sensors data </w:t>
      </w:r>
      <w:r w:rsidR="00616C27">
        <w:t>was</w:t>
      </w:r>
      <w:r>
        <w:t xml:space="preserve"> mapped to Observations, Measurements &amp; Samples and also SensorThings API as recommended by the Water Quality IE. This allows new readings to be pushed regularly to a SensorThings API instance. Ground water level sensors on the fields are also fitted with temperature and conductivity probes which allows measurement of both quantity and quality in-situ data.</w:t>
      </w:r>
    </w:p>
    <w:p w14:paraId="6248211C" w14:textId="77777777" w:rsidR="003B3593" w:rsidRDefault="00FA5C26" w:rsidP="003B3593">
      <w:pPr>
        <w:keepNext/>
      </w:pPr>
      <w:r>
        <w:rPr>
          <w:noProof/>
        </w:rPr>
        <w:lastRenderedPageBreak/>
        <w:drawing>
          <wp:inline distT="114300" distB="114300" distL="114300" distR="114300" wp14:anchorId="6567C9D0" wp14:editId="6567C9D1">
            <wp:extent cx="5943600" cy="31877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3"/>
                    <a:srcRect/>
                    <a:stretch>
                      <a:fillRect/>
                    </a:stretch>
                  </pic:blipFill>
                  <pic:spPr>
                    <a:xfrm>
                      <a:off x="0" y="0"/>
                      <a:ext cx="5943600" cy="3187700"/>
                    </a:xfrm>
                    <a:prstGeom prst="rect">
                      <a:avLst/>
                    </a:prstGeom>
                    <a:ln/>
                  </pic:spPr>
                </pic:pic>
              </a:graphicData>
            </a:graphic>
          </wp:inline>
        </w:drawing>
      </w:r>
    </w:p>
    <w:p w14:paraId="042B0F4F" w14:textId="6129A00F" w:rsidR="003B3593" w:rsidRDefault="003B3593" w:rsidP="00873323">
      <w:pPr>
        <w:pStyle w:val="Lgende"/>
        <w:jc w:val="center"/>
      </w:pPr>
      <w:bookmarkStart w:id="140" w:name="_Toc195265487"/>
      <w:r>
        <w:t xml:space="preserve">Figure </w:t>
      </w:r>
      <w:r>
        <w:fldChar w:fldCharType="begin"/>
      </w:r>
      <w:r>
        <w:instrText xml:space="preserve"> SEQ Figure \* ARABIC </w:instrText>
      </w:r>
      <w:r>
        <w:fldChar w:fldCharType="separate"/>
      </w:r>
      <w:r w:rsidR="0087085F">
        <w:rPr>
          <w:noProof/>
        </w:rPr>
        <w:t>46</w:t>
      </w:r>
      <w:r>
        <w:fldChar w:fldCharType="end"/>
      </w:r>
      <w:r>
        <w:t xml:space="preserve"> – GPRS Fitted </w:t>
      </w:r>
      <w:r w:rsidR="00873323">
        <w:t>Ground Water In-Situ Quantity and In-Situ Quality stations near Orléans</w:t>
      </w:r>
      <w:bookmarkEnd w:id="140"/>
    </w:p>
    <w:p w14:paraId="5D1C2A00" w14:textId="77777777" w:rsidR="00873323" w:rsidRDefault="00FA5C26" w:rsidP="00873323">
      <w:pPr>
        <w:keepNext/>
      </w:pPr>
      <w:r>
        <w:rPr>
          <w:noProof/>
        </w:rPr>
        <w:drawing>
          <wp:inline distT="114300" distB="114300" distL="114300" distR="114300" wp14:anchorId="6567C9D2" wp14:editId="6567C9D3">
            <wp:extent cx="5943600" cy="3222986"/>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4"/>
                    <a:srcRect t="8051"/>
                    <a:stretch>
                      <a:fillRect/>
                    </a:stretch>
                  </pic:blipFill>
                  <pic:spPr>
                    <a:xfrm>
                      <a:off x="0" y="0"/>
                      <a:ext cx="5943600" cy="3222986"/>
                    </a:xfrm>
                    <a:prstGeom prst="rect">
                      <a:avLst/>
                    </a:prstGeom>
                    <a:ln/>
                  </pic:spPr>
                </pic:pic>
              </a:graphicData>
            </a:graphic>
          </wp:inline>
        </w:drawing>
      </w:r>
    </w:p>
    <w:p w14:paraId="1C84352B" w14:textId="5FE8A6D6" w:rsidR="00873323" w:rsidRDefault="00873323" w:rsidP="00873323">
      <w:pPr>
        <w:pStyle w:val="Lgende"/>
        <w:jc w:val="center"/>
      </w:pPr>
      <w:bookmarkStart w:id="141" w:name="_Toc195265488"/>
      <w:r>
        <w:t xml:space="preserve">Figure </w:t>
      </w:r>
      <w:r>
        <w:fldChar w:fldCharType="begin"/>
      </w:r>
      <w:r>
        <w:instrText xml:space="preserve"> SEQ Figure \* ARABIC </w:instrText>
      </w:r>
      <w:r>
        <w:fldChar w:fldCharType="separate"/>
      </w:r>
      <w:r w:rsidR="0087085F">
        <w:rPr>
          <w:noProof/>
        </w:rPr>
        <w:t>47</w:t>
      </w:r>
      <w:r>
        <w:fldChar w:fldCharType="end"/>
      </w:r>
      <w:r>
        <w:t xml:space="preserve"> – Accessing Ground Water In-Situ Quantity and In-Situ Quality readings</w:t>
      </w:r>
      <w:bookmarkEnd w:id="141"/>
    </w:p>
    <w:p w14:paraId="6567C6A0" w14:textId="6DF90962" w:rsidR="00AD5351" w:rsidRDefault="00FA5C26">
      <w:r>
        <w:t xml:space="preserve">Those raw data are then validated by experts allowing them to enter the national ground water database ‘ADES’. The national database structure respects the French national water information system specification. Mapping information from the national information model is available in </w:t>
      </w:r>
      <w:r w:rsidR="00332869">
        <w:t>“</w:t>
      </w:r>
      <w:r w:rsidR="00DF51E5">
        <w:fldChar w:fldCharType="begin"/>
      </w:r>
      <w:r w:rsidR="00DF51E5">
        <w:instrText xml:space="preserve"> REF _Ref193321897 \h </w:instrText>
      </w:r>
      <w:r w:rsidR="00DF51E5">
        <w:fldChar w:fldCharType="separate"/>
      </w:r>
      <w:r w:rsidR="00884562">
        <w:t>Annex H: French Sandre mapping to WQ IE</w:t>
      </w:r>
      <w:r w:rsidR="00DF51E5">
        <w:fldChar w:fldCharType="end"/>
      </w:r>
      <w:r w:rsidR="00332869">
        <w:t>”</w:t>
      </w:r>
      <w:r w:rsidR="0001201A">
        <w:t xml:space="preserve">. It was not feasible during the WQ IE to plug the same system to the ADES production system. </w:t>
      </w:r>
      <w:r w:rsidR="008E5E85">
        <w:t>That effort continues after the WQ IE.</w:t>
      </w:r>
    </w:p>
    <w:p w14:paraId="6567C6A1" w14:textId="77777777" w:rsidR="00AD5351" w:rsidRDefault="00AD5351"/>
    <w:p w14:paraId="6567C6A2" w14:textId="77777777" w:rsidR="00AD5351" w:rsidRDefault="00FA5C26" w:rsidP="00C23D9B">
      <w:pPr>
        <w:pStyle w:val="Titre3"/>
        <w:numPr>
          <w:ilvl w:val="2"/>
          <w:numId w:val="11"/>
        </w:numPr>
      </w:pPr>
      <w:bookmarkStart w:id="142" w:name="_6z4qivgqtpoy" w:colFirst="0" w:colLast="0"/>
      <w:bookmarkStart w:id="143" w:name="_Toc195265413"/>
      <w:bookmarkEnd w:id="142"/>
      <w:r>
        <w:t>Ex situ Ground water quality</w:t>
      </w:r>
      <w:bookmarkEnd w:id="143"/>
    </w:p>
    <w:p w14:paraId="6567C6A3" w14:textId="77777777" w:rsidR="00AD5351" w:rsidRDefault="00FA5C26">
      <w:r>
        <w:t>The national specification for ground water quality was mapped to OMS and SensorThings API.</w:t>
      </w:r>
    </w:p>
    <w:p w14:paraId="6567C6A4" w14:textId="7A2CFC68" w:rsidR="00AD5351" w:rsidRDefault="00FA5C26">
      <w:r>
        <w:t xml:space="preserve">This information is available in </w:t>
      </w:r>
      <w:r w:rsidR="00332869">
        <w:t>“</w:t>
      </w:r>
      <w:r w:rsidR="00332869">
        <w:fldChar w:fldCharType="begin"/>
      </w:r>
      <w:r w:rsidR="00332869">
        <w:instrText xml:space="preserve"> REF _Ref193321897 \h </w:instrText>
      </w:r>
      <w:r w:rsidR="00332869">
        <w:fldChar w:fldCharType="separate"/>
      </w:r>
      <w:r w:rsidR="00884562">
        <w:t>Annex H: French Sandre mapping to WQ IE</w:t>
      </w:r>
      <w:r w:rsidR="00332869">
        <w:fldChar w:fldCharType="end"/>
      </w:r>
      <w:r w:rsidR="00332869">
        <w:t>”.</w:t>
      </w:r>
    </w:p>
    <w:p w14:paraId="6567C6A5" w14:textId="77777777" w:rsidR="00AD5351" w:rsidRDefault="00FA5C26">
      <w:r>
        <w:t>It was not feasible due to temporary technical reasons to dynamically feed a SensorThings API instance compliant to the WQ IE recommendation from the national database. However, prototyping proved that there was no blocking element on the semantic side.</w:t>
      </w:r>
    </w:p>
    <w:p w14:paraId="6567C6A6" w14:textId="77777777" w:rsidR="00AD5351" w:rsidRDefault="00FA5C26" w:rsidP="00C23D9B">
      <w:pPr>
        <w:pStyle w:val="Titre2"/>
        <w:numPr>
          <w:ilvl w:val="1"/>
          <w:numId w:val="11"/>
        </w:numPr>
        <w:spacing w:before="240" w:after="240"/>
      </w:pPr>
      <w:bookmarkStart w:id="144" w:name="_b6xetxrwk3fi" w:colFirst="0" w:colLast="0"/>
      <w:bookmarkStart w:id="145" w:name="_Toc195265414"/>
      <w:bookmarkEnd w:id="144"/>
      <w:r>
        <w:t>UNEP - GEMS</w:t>
      </w:r>
      <w:bookmarkEnd w:id="145"/>
    </w:p>
    <w:p w14:paraId="5F84EAB1" w14:textId="77777777" w:rsidR="007674C9" w:rsidRPr="007674C9" w:rsidRDefault="007674C9" w:rsidP="007674C9">
      <w:r>
        <w:t xml:space="preserve">The </w:t>
      </w:r>
      <w:r w:rsidRPr="007674C9">
        <w:t>Global Freshwater Quality Database GEMStat provides scientifically-sound data and information on the state and trend of global inland water quality. As operational part of the GEMS/Water Programme of the United Nations Environment Programme (UNEP), GEMStat is hosted by the GEMS/Water Data Centre (GWDC) within the International Centre for Water Resources and Global Change (ICWRGC) in Koblenz, Germany.</w:t>
      </w:r>
    </w:p>
    <w:p w14:paraId="722358CA" w14:textId="55E7FF8C" w:rsidR="00D37D1F" w:rsidRDefault="007674C9" w:rsidP="00D37D1F">
      <w:r>
        <w:t>It</w:t>
      </w:r>
      <w:r w:rsidR="005945EF">
        <w:t xml:space="preserve">s system is based on a proprietary solution </w:t>
      </w:r>
      <w:r w:rsidR="008F0BA6">
        <w:t>(KISTERS Wiski</w:t>
      </w:r>
      <w:r w:rsidR="008F0BA6">
        <w:rPr>
          <w:rStyle w:val="Appelnotedebasdep"/>
        </w:rPr>
        <w:footnoteReference w:id="3"/>
      </w:r>
      <w:r w:rsidR="008F0BA6">
        <w:t xml:space="preserve">) which internal model was successfully mapped to the </w:t>
      </w:r>
      <w:r w:rsidR="00CE6638">
        <w:t>proposed approach</w:t>
      </w:r>
      <w:r w:rsidR="003D470B">
        <w:t xml:space="preserve"> so that corresponding observation</w:t>
      </w:r>
      <w:r w:rsidR="00C177B6">
        <w:t>s</w:t>
      </w:r>
      <w:r w:rsidR="003D470B">
        <w:t xml:space="preserve"> are exposed.</w:t>
      </w:r>
    </w:p>
    <w:p w14:paraId="2A81FAC3" w14:textId="22CF6B25" w:rsidR="00CE6638" w:rsidRPr="00D37D1F" w:rsidRDefault="00CE6638" w:rsidP="00D37D1F">
      <w:r>
        <w:t>At the time of writing this report</w:t>
      </w:r>
      <w:r w:rsidR="0007319F">
        <w:t>,</w:t>
      </w:r>
      <w:r>
        <w:t xml:space="preserve"> </w:t>
      </w:r>
      <w:r w:rsidR="00EC5D1F">
        <w:t xml:space="preserve">the formal authorization to expose </w:t>
      </w:r>
      <w:r w:rsidR="00913489">
        <w:t xml:space="preserve">publicly </w:t>
      </w:r>
      <w:r w:rsidR="00EC5D1F">
        <w:t xml:space="preserve">the mapping from the internal proprietary solution to the </w:t>
      </w:r>
      <w:r w:rsidR="00913489">
        <w:t>proposed one was not received. When/if available it will be shared on the WaterQuality IE GitHub project</w:t>
      </w:r>
      <w:r w:rsidR="0007319F">
        <w:t xml:space="preserve"> along with the other ones.</w:t>
      </w:r>
    </w:p>
    <w:p w14:paraId="6567C6A8" w14:textId="77777777" w:rsidR="00AD5351" w:rsidRDefault="00FA5C26" w:rsidP="00C23D9B">
      <w:pPr>
        <w:pStyle w:val="Titre2"/>
        <w:numPr>
          <w:ilvl w:val="1"/>
          <w:numId w:val="11"/>
        </w:numPr>
        <w:spacing w:before="240" w:after="240"/>
      </w:pPr>
      <w:bookmarkStart w:id="146" w:name="_slwkpuii7opq" w:colFirst="0" w:colLast="0"/>
      <w:bookmarkStart w:id="147" w:name="_Toc195265415"/>
      <w:bookmarkEnd w:id="146"/>
      <w:r>
        <w:t>EU EEA</w:t>
      </w:r>
      <w:bookmarkEnd w:id="147"/>
      <w:r>
        <w:t xml:space="preserve"> </w:t>
      </w:r>
    </w:p>
    <w:p w14:paraId="6567C6A9" w14:textId="5911CB28" w:rsidR="00AD5351" w:rsidRDefault="00FA5C26">
      <w:r>
        <w:t xml:space="preserve">The proposed approach was tested on the EEA Waterbase - Water Quality ICM </w:t>
      </w:r>
      <w:r w:rsidR="00914D71">
        <w:t>dataset.</w:t>
      </w:r>
    </w:p>
    <w:p w14:paraId="6567C6AA" w14:textId="5A69AE5C" w:rsidR="00AD5351" w:rsidRDefault="00FA5C26">
      <w:r>
        <w:t>As mentioned on the reference webpage, (</w:t>
      </w:r>
      <w:hyperlink r:id="rId105" w:anchor="/metadata/fbf3717c-cd7b-4785-933a-d0cf510542e1">
        <w:r>
          <w:rPr>
            <w:color w:val="1155CC"/>
            <w:u w:val="single"/>
          </w:rPr>
          <w:t>https://sdi.eea.europa.eu/catalogue/srv/eng/catalog.search#/metadata/fbf3717c-cd7b-4785-933a-d0cf510542e1</w:t>
        </w:r>
      </w:hyperlink>
      <w:r>
        <w:t xml:space="preserve"> ) </w:t>
      </w:r>
      <w:r>
        <w:rPr>
          <w:i/>
        </w:rPr>
        <w:t>Waterbase is the generic name given to the EEA's databases on the status and quality of Europe's rivers, lakes, groundwater bodies and transitional, coastal and marine waters, on the quantity of Europe's water resources, and on the emissions to surface waters from point and diffuse sources of pollution</w:t>
      </w:r>
      <w:r>
        <w:t>.</w:t>
      </w:r>
    </w:p>
    <w:p w14:paraId="6567C6AB" w14:textId="1B084424" w:rsidR="00AD5351" w:rsidRDefault="00FA5C26">
      <w:r>
        <w:t>To test the approach, WISE SoE - Water Quality (WISE-6</w:t>
      </w:r>
      <w:r>
        <w:rPr>
          <w:vertAlign w:val="superscript"/>
        </w:rPr>
        <w:footnoteReference w:id="4"/>
      </w:r>
      <w:r>
        <w:t>) water quality reporting structure</w:t>
      </w:r>
      <w:r>
        <w:rPr>
          <w:vertAlign w:val="superscript"/>
        </w:rPr>
        <w:footnoteReference w:id="5"/>
      </w:r>
      <w:r>
        <w:t xml:space="preserve"> was mapped to OMS and SensorThings API 1.1 (with Water Quality extension). The mapping is available in </w:t>
      </w:r>
      <w:r w:rsidR="00691186">
        <w:t>“</w:t>
      </w:r>
      <w:r w:rsidR="00691186">
        <w:fldChar w:fldCharType="begin"/>
      </w:r>
      <w:r w:rsidR="00691186">
        <w:instrText xml:space="preserve"> REF _Ref193322844 \h </w:instrText>
      </w:r>
      <w:r w:rsidR="00691186">
        <w:fldChar w:fldCharType="separate"/>
      </w:r>
      <w:r w:rsidR="00884562">
        <w:t>Annex I: EEA WISE SoE mapping to WQ IE</w:t>
      </w:r>
      <w:r w:rsidR="00691186">
        <w:fldChar w:fldCharType="end"/>
      </w:r>
      <w:r w:rsidR="00691186">
        <w:t>”.</w:t>
      </w:r>
    </w:p>
    <w:p w14:paraId="6567C6AC" w14:textId="77777777" w:rsidR="00AD5351" w:rsidRDefault="00FA5C26">
      <w:r>
        <w:lastRenderedPageBreak/>
        <w:t>The mapping was simplified as the data structure is close to OMS. While the provided data was not structured in accordance with OMS, enough of this underlying structure was retained in the simplified formats to allow for simple transformations.</w:t>
      </w:r>
    </w:p>
    <w:p w14:paraId="6567C6AD" w14:textId="77777777" w:rsidR="00AD5351" w:rsidRDefault="00FA5C26">
      <w:r>
        <w:t>This allowed for downloading data from EEA waterbase and loading it programmatically in a FROST server (ST API 1.1 + WQ IE extension enabled).</w:t>
      </w:r>
    </w:p>
    <w:p w14:paraId="6567C6AE" w14:textId="77777777" w:rsidR="00AD5351" w:rsidRDefault="00FA5C26">
      <w:r>
        <w:t xml:space="preserve">Data was then easily accessible from the SensorThings clients. </w:t>
      </w:r>
    </w:p>
    <w:p w14:paraId="43CD716E" w14:textId="77777777" w:rsidR="00075E6B" w:rsidRDefault="00FA5C26" w:rsidP="00075E6B">
      <w:pPr>
        <w:keepNext/>
      </w:pPr>
      <w:r>
        <w:rPr>
          <w:noProof/>
        </w:rPr>
        <w:drawing>
          <wp:inline distT="114300" distB="114300" distL="114300" distR="114300" wp14:anchorId="6567C9D4" wp14:editId="6567C9D5">
            <wp:extent cx="5943600" cy="34544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6"/>
                    <a:srcRect/>
                    <a:stretch>
                      <a:fillRect/>
                    </a:stretch>
                  </pic:blipFill>
                  <pic:spPr>
                    <a:xfrm>
                      <a:off x="0" y="0"/>
                      <a:ext cx="5943600" cy="3454400"/>
                    </a:xfrm>
                    <a:prstGeom prst="rect">
                      <a:avLst/>
                    </a:prstGeom>
                    <a:ln/>
                  </pic:spPr>
                </pic:pic>
              </a:graphicData>
            </a:graphic>
          </wp:inline>
        </w:drawing>
      </w:r>
    </w:p>
    <w:p w14:paraId="6567C6AF" w14:textId="1EF2CAB4" w:rsidR="00AD5351" w:rsidRDefault="00075E6B" w:rsidP="00075E6B">
      <w:pPr>
        <w:pStyle w:val="Lgende"/>
        <w:jc w:val="center"/>
      </w:pPr>
      <w:bookmarkStart w:id="148" w:name="_Toc195265489"/>
      <w:r>
        <w:t xml:space="preserve">Figure </w:t>
      </w:r>
      <w:r>
        <w:fldChar w:fldCharType="begin"/>
      </w:r>
      <w:r>
        <w:instrText xml:space="preserve"> SEQ Figure \* ARABIC </w:instrText>
      </w:r>
      <w:r>
        <w:fldChar w:fldCharType="separate"/>
      </w:r>
      <w:r w:rsidR="0087085F">
        <w:rPr>
          <w:noProof/>
        </w:rPr>
        <w:t>48</w:t>
      </w:r>
      <w:r>
        <w:fldChar w:fldCharType="end"/>
      </w:r>
      <w:r>
        <w:t xml:space="preserve"> – Overview of EU EEA WISE SoE - Water Quality (WISE-6) exposed using WQ IE recommendations</w:t>
      </w:r>
      <w:bookmarkEnd w:id="148"/>
    </w:p>
    <w:p w14:paraId="6567C6B0" w14:textId="77777777" w:rsidR="00AD5351" w:rsidRDefault="00AD5351"/>
    <w:p w14:paraId="1EEBFCEF" w14:textId="77777777" w:rsidR="00075E6B" w:rsidRDefault="00FA5C26" w:rsidP="00075E6B">
      <w:pPr>
        <w:keepNext/>
      </w:pPr>
      <w:r>
        <w:rPr>
          <w:noProof/>
        </w:rPr>
        <w:lastRenderedPageBreak/>
        <w:drawing>
          <wp:inline distT="114300" distB="114300" distL="114300" distR="114300" wp14:anchorId="6567C9D6" wp14:editId="6567C9D7">
            <wp:extent cx="5943600" cy="413385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7"/>
                    <a:srcRect t="5856"/>
                    <a:stretch>
                      <a:fillRect/>
                    </a:stretch>
                  </pic:blipFill>
                  <pic:spPr>
                    <a:xfrm>
                      <a:off x="0" y="0"/>
                      <a:ext cx="5943600" cy="4133850"/>
                    </a:xfrm>
                    <a:prstGeom prst="rect">
                      <a:avLst/>
                    </a:prstGeom>
                    <a:ln/>
                  </pic:spPr>
                </pic:pic>
              </a:graphicData>
            </a:graphic>
          </wp:inline>
        </w:drawing>
      </w:r>
    </w:p>
    <w:p w14:paraId="6567C6B1" w14:textId="7CBCAEA2" w:rsidR="00AD5351" w:rsidRDefault="00075E6B" w:rsidP="00095D2E">
      <w:pPr>
        <w:pStyle w:val="Lgende"/>
        <w:jc w:val="center"/>
      </w:pPr>
      <w:bookmarkStart w:id="149" w:name="_Toc195265490"/>
      <w:r>
        <w:t xml:space="preserve">Figure </w:t>
      </w:r>
      <w:r>
        <w:fldChar w:fldCharType="begin"/>
      </w:r>
      <w:r>
        <w:instrText xml:space="preserve"> SEQ Figure \* ARABIC </w:instrText>
      </w:r>
      <w:r>
        <w:fldChar w:fldCharType="separate"/>
      </w:r>
      <w:r w:rsidR="0087085F">
        <w:rPr>
          <w:noProof/>
        </w:rPr>
        <w:t>49</w:t>
      </w:r>
      <w:r>
        <w:fldChar w:fldCharType="end"/>
      </w:r>
      <w:r>
        <w:t xml:space="preserve"> – Accessing </w:t>
      </w:r>
      <w:r w:rsidR="00095D2E">
        <w:t>a station description from EU EEA WISE SoE - Water Quality (WISE-6) using WQ IE approach</w:t>
      </w:r>
      <w:bookmarkEnd w:id="149"/>
    </w:p>
    <w:p w14:paraId="6567C6B2" w14:textId="77777777" w:rsidR="00AD5351" w:rsidRDefault="00AD5351"/>
    <w:p w14:paraId="74825784" w14:textId="77777777" w:rsidR="00095D2E" w:rsidRDefault="00FA5C26" w:rsidP="00095D2E">
      <w:pPr>
        <w:keepNext/>
      </w:pPr>
      <w:r>
        <w:rPr>
          <w:noProof/>
        </w:rPr>
        <w:lastRenderedPageBreak/>
        <w:drawing>
          <wp:inline distT="114300" distB="114300" distL="114300" distR="114300" wp14:anchorId="6567C9D8" wp14:editId="6567C9D9">
            <wp:extent cx="5943600" cy="3403600"/>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8"/>
                    <a:srcRect/>
                    <a:stretch>
                      <a:fillRect/>
                    </a:stretch>
                  </pic:blipFill>
                  <pic:spPr>
                    <a:xfrm>
                      <a:off x="0" y="0"/>
                      <a:ext cx="5943600" cy="3403600"/>
                    </a:xfrm>
                    <a:prstGeom prst="rect">
                      <a:avLst/>
                    </a:prstGeom>
                    <a:ln/>
                  </pic:spPr>
                </pic:pic>
              </a:graphicData>
            </a:graphic>
          </wp:inline>
        </w:drawing>
      </w:r>
    </w:p>
    <w:p w14:paraId="0207FFB6" w14:textId="3ABFE026" w:rsidR="00095D2E" w:rsidRDefault="00095D2E" w:rsidP="00095D2E">
      <w:pPr>
        <w:pStyle w:val="Lgende"/>
        <w:jc w:val="center"/>
      </w:pPr>
      <w:bookmarkStart w:id="150" w:name="_Toc195265491"/>
      <w:r>
        <w:t xml:space="preserve">Figure </w:t>
      </w:r>
      <w:r>
        <w:fldChar w:fldCharType="begin"/>
      </w:r>
      <w:r>
        <w:instrText xml:space="preserve"> SEQ Figure \* ARABIC </w:instrText>
      </w:r>
      <w:r>
        <w:fldChar w:fldCharType="separate"/>
      </w:r>
      <w:r w:rsidR="0087085F">
        <w:rPr>
          <w:noProof/>
        </w:rPr>
        <w:t>50</w:t>
      </w:r>
      <w:r>
        <w:fldChar w:fldCharType="end"/>
      </w:r>
      <w:r>
        <w:t xml:space="preserve"> – Accessing a observations from a EU EEA WISE SoE - Water Quality (WISE-6) </w:t>
      </w:r>
      <w:r w:rsidR="009544C9">
        <w:t xml:space="preserve">reported station </w:t>
      </w:r>
      <w:r>
        <w:t>using WQ IE approach</w:t>
      </w:r>
      <w:bookmarkEnd w:id="150"/>
    </w:p>
    <w:p w14:paraId="6567C6B4" w14:textId="77777777" w:rsidR="00AD5351" w:rsidRDefault="00FA5C26">
      <w:r>
        <w:t xml:space="preserve">Next planned phase is </w:t>
      </w:r>
    </w:p>
    <w:p w14:paraId="6567C6B5" w14:textId="77777777" w:rsidR="00AD5351" w:rsidRDefault="00FA5C26">
      <w:pPr>
        <w:numPr>
          <w:ilvl w:val="0"/>
          <w:numId w:val="7"/>
        </w:numPr>
        <w:spacing w:after="0"/>
      </w:pPr>
      <w:r>
        <w:t>to refine the mapping around some side identified issues (ex link to biota, matrix, etc…),</w:t>
      </w:r>
    </w:p>
    <w:p w14:paraId="6567C6B6" w14:textId="77777777" w:rsidR="00AD5351" w:rsidRDefault="00FA5C26">
      <w:pPr>
        <w:numPr>
          <w:ilvl w:val="0"/>
          <w:numId w:val="7"/>
        </w:numPr>
      </w:pPr>
      <w:r>
        <w:t>and also allow to traverse to more information regarding water bodies and also watersheds (EU River Basin Districts and SubUnits) directly from the station and Observation content. This will provide finer description of the ultimateFeatureOfInterests.</w:t>
      </w:r>
    </w:p>
    <w:p w14:paraId="6567C6B7" w14:textId="77777777" w:rsidR="00AD5351" w:rsidRDefault="00FA5C26" w:rsidP="00C23D9B">
      <w:pPr>
        <w:pStyle w:val="Titre2"/>
        <w:numPr>
          <w:ilvl w:val="1"/>
          <w:numId w:val="11"/>
        </w:numPr>
        <w:spacing w:before="240" w:after="240"/>
      </w:pPr>
      <w:bookmarkStart w:id="151" w:name="_7ufky1i1ykzq" w:colFirst="0" w:colLast="0"/>
      <w:bookmarkStart w:id="152" w:name="_Toc195265416"/>
      <w:bookmarkEnd w:id="151"/>
      <w:r>
        <w:t>Water4All members testing</w:t>
      </w:r>
      <w:bookmarkEnd w:id="152"/>
    </w:p>
    <w:p w14:paraId="6567C6B8" w14:textId="3022622D" w:rsidR="00AD5351" w:rsidRDefault="00FA5C26">
      <w:r>
        <w:t>Members from the EU Water 4All partnership</w:t>
      </w:r>
      <w:r>
        <w:rPr>
          <w:vertAlign w:val="superscript"/>
        </w:rPr>
        <w:footnoteReference w:id="6"/>
      </w:r>
      <w:r>
        <w:t xml:space="preserve"> have been able to apply the Water Quality IE proposed approach on their national/organisational data. The </w:t>
      </w:r>
      <w:r w:rsidR="00465CA6">
        <w:t xml:space="preserve">same </w:t>
      </w:r>
      <w:r>
        <w:t>test</w:t>
      </w:r>
      <w:r w:rsidR="00C26622">
        <w:t>/</w:t>
      </w:r>
      <w:r>
        <w:t>viewer environment was also shared between WaterQuality IE and Water4all projects.</w:t>
      </w:r>
    </w:p>
    <w:p w14:paraId="6567C6B9" w14:textId="77777777" w:rsidR="00AD5351" w:rsidRDefault="00FA5C26">
      <w:r>
        <w:t xml:space="preserve">These tests included </w:t>
      </w:r>
    </w:p>
    <w:p w14:paraId="6567C6BA" w14:textId="555BFC72" w:rsidR="00AD5351" w:rsidRDefault="00FA5C26">
      <w:pPr>
        <w:numPr>
          <w:ilvl w:val="0"/>
          <w:numId w:val="6"/>
        </w:numPr>
      </w:pPr>
      <w:r>
        <w:t>Danish Environment Portal (Danmarks Miljøportal): data on pollutants in water from the Vanda database.</w:t>
      </w:r>
    </w:p>
    <w:p w14:paraId="2E700166" w14:textId="77777777" w:rsidR="002C5FEC" w:rsidRDefault="00FA5C26" w:rsidP="00BD6872">
      <w:pPr>
        <w:keepNext/>
        <w:ind w:left="720"/>
        <w:jc w:val="center"/>
      </w:pPr>
      <w:r>
        <w:rPr>
          <w:noProof/>
        </w:rPr>
        <w:lastRenderedPageBreak/>
        <w:drawing>
          <wp:inline distT="114300" distB="114300" distL="114300" distR="114300" wp14:anchorId="6567C9DA" wp14:editId="153AC4F7">
            <wp:extent cx="4143632" cy="3275948"/>
            <wp:effectExtent l="0" t="0" r="0" b="127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9"/>
                    <a:srcRect/>
                    <a:stretch>
                      <a:fillRect/>
                    </a:stretch>
                  </pic:blipFill>
                  <pic:spPr>
                    <a:xfrm>
                      <a:off x="0" y="0"/>
                      <a:ext cx="4147893" cy="3279317"/>
                    </a:xfrm>
                    <a:prstGeom prst="rect">
                      <a:avLst/>
                    </a:prstGeom>
                    <a:ln/>
                  </pic:spPr>
                </pic:pic>
              </a:graphicData>
            </a:graphic>
          </wp:inline>
        </w:drawing>
      </w:r>
    </w:p>
    <w:p w14:paraId="6567C6BB" w14:textId="65898739" w:rsidR="00AD5351" w:rsidRDefault="002C5FEC" w:rsidP="005C76C8">
      <w:pPr>
        <w:pStyle w:val="Lgende"/>
        <w:jc w:val="center"/>
      </w:pPr>
      <w:bookmarkStart w:id="153" w:name="_Toc195265492"/>
      <w:r>
        <w:t xml:space="preserve">Figure </w:t>
      </w:r>
      <w:r>
        <w:fldChar w:fldCharType="begin"/>
      </w:r>
      <w:r>
        <w:instrText xml:space="preserve"> SEQ Figure \* ARABIC </w:instrText>
      </w:r>
      <w:r>
        <w:fldChar w:fldCharType="separate"/>
      </w:r>
      <w:r w:rsidR="0087085F">
        <w:rPr>
          <w:noProof/>
        </w:rPr>
        <w:t>51</w:t>
      </w:r>
      <w:r>
        <w:fldChar w:fldCharType="end"/>
      </w:r>
      <w:r>
        <w:t xml:space="preserve"> </w:t>
      </w:r>
      <w:r w:rsidR="005C76C8" w:rsidRPr="005C76C8">
        <w:t>–</w:t>
      </w:r>
      <w:r>
        <w:t xml:space="preserve"> Danish </w:t>
      </w:r>
      <w:r w:rsidR="005C76C8">
        <w:t>Environmental Portal water quality/quantity station</w:t>
      </w:r>
      <w:r w:rsidR="00B74603">
        <w:t>s</w:t>
      </w:r>
      <w:bookmarkEnd w:id="153"/>
    </w:p>
    <w:p w14:paraId="6567C6BC" w14:textId="77777777" w:rsidR="00AD5351" w:rsidRDefault="00FA5C26">
      <w:pPr>
        <w:numPr>
          <w:ilvl w:val="0"/>
          <w:numId w:val="6"/>
        </w:numPr>
      </w:pPr>
      <w:r>
        <w:t>Italian Institute for Environmental Protection and Research (ISPRA) on a pesticide concentration in water data set.</w:t>
      </w:r>
    </w:p>
    <w:p w14:paraId="7D0D1A5B" w14:textId="77777777" w:rsidR="005B2027" w:rsidRDefault="00FA5C26" w:rsidP="00BD6872">
      <w:pPr>
        <w:keepNext/>
        <w:ind w:left="720"/>
        <w:jc w:val="center"/>
      </w:pPr>
      <w:r>
        <w:rPr>
          <w:noProof/>
        </w:rPr>
        <w:drawing>
          <wp:inline distT="114300" distB="114300" distL="114300" distR="114300" wp14:anchorId="6567C9DC" wp14:editId="0AA55E9A">
            <wp:extent cx="3912144" cy="3402227"/>
            <wp:effectExtent l="0" t="0" r="0" b="8255"/>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0"/>
                    <a:srcRect/>
                    <a:stretch>
                      <a:fillRect/>
                    </a:stretch>
                  </pic:blipFill>
                  <pic:spPr>
                    <a:xfrm>
                      <a:off x="0" y="0"/>
                      <a:ext cx="3918028" cy="3407344"/>
                    </a:xfrm>
                    <a:prstGeom prst="rect">
                      <a:avLst/>
                    </a:prstGeom>
                    <a:ln/>
                  </pic:spPr>
                </pic:pic>
              </a:graphicData>
            </a:graphic>
          </wp:inline>
        </w:drawing>
      </w:r>
    </w:p>
    <w:p w14:paraId="6567C6BD" w14:textId="45B58BC5" w:rsidR="00AD5351" w:rsidRDefault="005B2027" w:rsidP="00BD6872">
      <w:pPr>
        <w:pStyle w:val="Lgende"/>
        <w:jc w:val="center"/>
      </w:pPr>
      <w:bookmarkStart w:id="154" w:name="_Toc195265493"/>
      <w:r>
        <w:t xml:space="preserve">Figure </w:t>
      </w:r>
      <w:r>
        <w:fldChar w:fldCharType="begin"/>
      </w:r>
      <w:r>
        <w:instrText xml:space="preserve"> SEQ Figure \* ARABIC </w:instrText>
      </w:r>
      <w:r>
        <w:fldChar w:fldCharType="separate"/>
      </w:r>
      <w:r w:rsidR="0087085F">
        <w:rPr>
          <w:noProof/>
        </w:rPr>
        <w:t>52</w:t>
      </w:r>
      <w:r>
        <w:fldChar w:fldCharType="end"/>
      </w:r>
      <w:r>
        <w:t xml:space="preserve"> -</w:t>
      </w:r>
      <w:r w:rsidR="003F66D8">
        <w:t>ISPRA</w:t>
      </w:r>
      <w:r w:rsidR="00927311">
        <w:t xml:space="preserve"> water surface water Ex-situ </w:t>
      </w:r>
      <w:r w:rsidR="00102E13">
        <w:t xml:space="preserve">quality </w:t>
      </w:r>
      <w:r w:rsidR="00927311">
        <w:t xml:space="preserve">stations </w:t>
      </w:r>
      <w:r w:rsidR="00BD6872">
        <w:t>(pesticide database)</w:t>
      </w:r>
      <w:bookmarkEnd w:id="154"/>
    </w:p>
    <w:p w14:paraId="7E4B037A" w14:textId="77777777" w:rsidR="00CA0E2A" w:rsidRDefault="00FA5C26" w:rsidP="00C77E6C">
      <w:pPr>
        <w:keepNext/>
        <w:ind w:left="720"/>
        <w:jc w:val="center"/>
      </w:pPr>
      <w:r>
        <w:rPr>
          <w:noProof/>
        </w:rPr>
        <w:lastRenderedPageBreak/>
        <w:drawing>
          <wp:inline distT="114300" distB="114300" distL="114300" distR="114300" wp14:anchorId="6567C9DE" wp14:editId="1E933522">
            <wp:extent cx="3547509" cy="2520778"/>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1"/>
                    <a:srcRect b="3774"/>
                    <a:stretch>
                      <a:fillRect/>
                    </a:stretch>
                  </pic:blipFill>
                  <pic:spPr>
                    <a:xfrm>
                      <a:off x="0" y="0"/>
                      <a:ext cx="3551903" cy="2523901"/>
                    </a:xfrm>
                    <a:prstGeom prst="rect">
                      <a:avLst/>
                    </a:prstGeom>
                    <a:ln/>
                  </pic:spPr>
                </pic:pic>
              </a:graphicData>
            </a:graphic>
          </wp:inline>
        </w:drawing>
      </w:r>
    </w:p>
    <w:p w14:paraId="6567C6BE" w14:textId="764B9F66" w:rsidR="00AD5351" w:rsidRDefault="00CA0E2A" w:rsidP="008A2E09">
      <w:pPr>
        <w:pStyle w:val="Lgende"/>
        <w:jc w:val="center"/>
      </w:pPr>
      <w:bookmarkStart w:id="155" w:name="_Toc195265494"/>
      <w:r>
        <w:t xml:space="preserve">Figure </w:t>
      </w:r>
      <w:r>
        <w:fldChar w:fldCharType="begin"/>
      </w:r>
      <w:r>
        <w:instrText xml:space="preserve"> SEQ Figure \* ARABIC </w:instrText>
      </w:r>
      <w:r>
        <w:fldChar w:fldCharType="separate"/>
      </w:r>
      <w:r w:rsidR="0087085F">
        <w:rPr>
          <w:noProof/>
        </w:rPr>
        <w:t>53</w:t>
      </w:r>
      <w:r>
        <w:fldChar w:fldCharType="end"/>
      </w:r>
      <w:r>
        <w:t xml:space="preserve"> </w:t>
      </w:r>
      <w:r w:rsidR="008A2E09">
        <w:t>– Available Datastreams at one</w:t>
      </w:r>
      <w:r w:rsidR="00C6602E">
        <w:t xml:space="preserve"> </w:t>
      </w:r>
      <w:r w:rsidR="00D633B6">
        <w:t xml:space="preserve">Surface </w:t>
      </w:r>
      <w:r w:rsidR="00C6602E">
        <w:t xml:space="preserve">water quality Ex-Situ </w:t>
      </w:r>
      <w:r w:rsidR="008A2E09">
        <w:t>station from ISPRA’s pesticides database</w:t>
      </w:r>
      <w:bookmarkEnd w:id="155"/>
    </w:p>
    <w:p w14:paraId="74EFB3EC" w14:textId="77777777" w:rsidR="00C6602E" w:rsidRDefault="00FA5C26" w:rsidP="00C6602E">
      <w:pPr>
        <w:keepNext/>
        <w:ind w:left="720"/>
      </w:pPr>
      <w:r>
        <w:rPr>
          <w:noProof/>
        </w:rPr>
        <w:drawing>
          <wp:inline distT="114300" distB="114300" distL="114300" distR="114300" wp14:anchorId="6567C9E0" wp14:editId="2BE715A1">
            <wp:extent cx="4629665" cy="2611606"/>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4632050" cy="2612951"/>
                    </a:xfrm>
                    <a:prstGeom prst="rect">
                      <a:avLst/>
                    </a:prstGeom>
                    <a:ln/>
                  </pic:spPr>
                </pic:pic>
              </a:graphicData>
            </a:graphic>
          </wp:inline>
        </w:drawing>
      </w:r>
    </w:p>
    <w:p w14:paraId="2AD65401" w14:textId="730CA9BD" w:rsidR="00C6602E" w:rsidRDefault="00C6602E" w:rsidP="00D633B6">
      <w:pPr>
        <w:pStyle w:val="Lgende"/>
        <w:jc w:val="center"/>
      </w:pPr>
      <w:bookmarkStart w:id="156" w:name="_Toc195265495"/>
      <w:r>
        <w:t xml:space="preserve">Figure </w:t>
      </w:r>
      <w:r>
        <w:fldChar w:fldCharType="begin"/>
      </w:r>
      <w:r>
        <w:instrText xml:space="preserve"> SEQ Figure \* ARABIC </w:instrText>
      </w:r>
      <w:r>
        <w:fldChar w:fldCharType="separate"/>
      </w:r>
      <w:r w:rsidR="0087085F">
        <w:rPr>
          <w:noProof/>
        </w:rPr>
        <w:t>54</w:t>
      </w:r>
      <w:r>
        <w:fldChar w:fldCharType="end"/>
      </w:r>
      <w:r>
        <w:t xml:space="preserve"> </w:t>
      </w:r>
      <w:r w:rsidR="00D633B6">
        <w:t>–</w:t>
      </w:r>
      <w:r>
        <w:t xml:space="preserve"> B</w:t>
      </w:r>
      <w:r w:rsidR="00D633B6">
        <w:t xml:space="preserve">entazone concentration evolution at a given Surface water Ex-Situ </w:t>
      </w:r>
      <w:r w:rsidR="00C7466C">
        <w:t xml:space="preserve">quality </w:t>
      </w:r>
      <w:r w:rsidR="00D633B6">
        <w:t>station</w:t>
      </w:r>
      <w:bookmarkEnd w:id="156"/>
    </w:p>
    <w:p w14:paraId="6567C6BF" w14:textId="02487304" w:rsidR="00AD5351" w:rsidRDefault="00682175" w:rsidP="00F4300B">
      <w:r>
        <w:tab/>
      </w:r>
      <w:r w:rsidR="00056B05">
        <w:t xml:space="preserve">Bentazone </w:t>
      </w:r>
      <w:r w:rsidR="00422FC3">
        <w:t xml:space="preserve">observedProperty </w:t>
      </w:r>
      <w:r w:rsidR="00B8542E">
        <w:t xml:space="preserve">being exposed </w:t>
      </w:r>
      <w:r w:rsidR="00422FC3">
        <w:t xml:space="preserve">at ISPRA’s SensorThings API endpoint points back to the ontology used </w:t>
      </w:r>
      <w:r w:rsidR="0034075C">
        <w:t>within the organization</w:t>
      </w:r>
      <w:r w:rsidR="000D43B8">
        <w:t xml:space="preserve"> : </w:t>
      </w:r>
      <w:hyperlink r:id="rId113" w:history="1">
        <w:r w:rsidR="000D43B8" w:rsidRPr="008D6E90">
          <w:rPr>
            <w:rStyle w:val="Lienhypertexte"/>
          </w:rPr>
          <w:t>https://semscout.istc.cnr.it/whow/lodview/controlled-vocabulary/chemical-substances/cas-25057-89-0</w:t>
        </w:r>
      </w:hyperlink>
      <w:r w:rsidR="000D43B8">
        <w:t xml:space="preserve"> </w:t>
      </w:r>
    </w:p>
    <w:p w14:paraId="6567C6C0" w14:textId="77777777" w:rsidR="00AD5351" w:rsidRDefault="00FA5C26">
      <w:pPr>
        <w:numPr>
          <w:ilvl w:val="0"/>
          <w:numId w:val="6"/>
        </w:numPr>
      </w:pPr>
      <w:r>
        <w:t>German Data from the Länd Baden-Württemberg through Fraunhofer IOSB</w:t>
      </w:r>
    </w:p>
    <w:p w14:paraId="6567C6C1" w14:textId="66AFB33C" w:rsidR="00AD5351" w:rsidRDefault="00FA5C26" w:rsidP="001F4B5A">
      <w:pPr>
        <w:ind w:left="720"/>
      </w:pPr>
      <w:r>
        <w:t>Snapshots from those data are available in the next section</w:t>
      </w:r>
      <w:r w:rsidR="001F4B5A">
        <w:t xml:space="preserve"> </w:t>
      </w:r>
      <w:r w:rsidR="001F4B5A">
        <w:fldChar w:fldCharType="begin"/>
      </w:r>
      <w:r w:rsidR="001F4B5A">
        <w:instrText xml:space="preserve"> REF _Ref193322072 \r \h </w:instrText>
      </w:r>
      <w:r w:rsidR="001F4B5A">
        <w:fldChar w:fldCharType="separate"/>
      </w:r>
      <w:r w:rsidR="00884562">
        <w:t>11.6.1</w:t>
      </w:r>
      <w:r w:rsidR="001F4B5A">
        <w:fldChar w:fldCharType="end"/>
      </w:r>
      <w:r w:rsidR="001F4B5A">
        <w:t xml:space="preserve"> “</w:t>
      </w:r>
      <w:r w:rsidR="001F4B5A">
        <w:fldChar w:fldCharType="begin"/>
      </w:r>
      <w:r w:rsidR="001F4B5A">
        <w:instrText xml:space="preserve"> REF _Ref193322072 \h </w:instrText>
      </w:r>
      <w:r w:rsidR="001F4B5A">
        <w:fldChar w:fldCharType="separate"/>
      </w:r>
      <w:r w:rsidR="00884562">
        <w:t>Across countries / organisations</w:t>
      </w:r>
      <w:r w:rsidR="001F4B5A">
        <w:fldChar w:fldCharType="end"/>
      </w:r>
      <w:r w:rsidR="001F4B5A">
        <w:t>”</w:t>
      </w:r>
      <w:r w:rsidR="00C62EE1">
        <w:t xml:space="preserve"> -</w:t>
      </w:r>
      <w:r w:rsidR="001F4B5A">
        <w:t xml:space="preserve"> </w:t>
      </w:r>
      <w:r>
        <w:t>“France-Germany test</w:t>
      </w:r>
      <w:r w:rsidR="00C62EE1">
        <w:t>”.</w:t>
      </w:r>
    </w:p>
    <w:p w14:paraId="6567C6C2" w14:textId="77777777" w:rsidR="00AD5351" w:rsidRDefault="00FA5C26">
      <w:pPr>
        <w:numPr>
          <w:ilvl w:val="0"/>
          <w:numId w:val="6"/>
        </w:numPr>
      </w:pPr>
      <w:r>
        <w:t>Belgian data through VITO on some test stations</w:t>
      </w:r>
    </w:p>
    <w:p w14:paraId="6567C6C3" w14:textId="77777777" w:rsidR="00AD5351" w:rsidRDefault="00FA5C26" w:rsidP="00C23D9B">
      <w:pPr>
        <w:pStyle w:val="Titre2"/>
        <w:numPr>
          <w:ilvl w:val="1"/>
          <w:numId w:val="11"/>
        </w:numPr>
        <w:spacing w:before="240" w:after="240"/>
      </w:pPr>
      <w:bookmarkStart w:id="157" w:name="_xk9uy9hjoizp" w:colFirst="0" w:colLast="0"/>
      <w:bookmarkStart w:id="158" w:name="_Toc195265417"/>
      <w:bookmarkEnd w:id="157"/>
      <w:r>
        <w:lastRenderedPageBreak/>
        <w:t>Cross-testing and data exchange</w:t>
      </w:r>
      <w:bookmarkEnd w:id="158"/>
    </w:p>
    <w:p w14:paraId="6567C6C4" w14:textId="77777777" w:rsidR="00AD5351" w:rsidRDefault="00FA5C26">
      <w:r>
        <w:t>Cross testing was done across tools and countries/organisations</w:t>
      </w:r>
    </w:p>
    <w:p w14:paraId="6567C6C5" w14:textId="269AF525" w:rsidR="00AD5351" w:rsidRDefault="00FA5C26" w:rsidP="00C23D9B">
      <w:pPr>
        <w:pStyle w:val="Titre3"/>
        <w:numPr>
          <w:ilvl w:val="2"/>
          <w:numId w:val="11"/>
        </w:numPr>
        <w:spacing w:before="240" w:after="240"/>
      </w:pPr>
      <w:bookmarkStart w:id="159" w:name="_albgw3km8pu6" w:colFirst="0" w:colLast="0"/>
      <w:bookmarkStart w:id="160" w:name="_Ref193322072"/>
      <w:bookmarkStart w:id="161" w:name="_Toc195265418"/>
      <w:bookmarkEnd w:id="159"/>
      <w:r>
        <w:t>Across countries</w:t>
      </w:r>
      <w:r w:rsidR="003A56A0">
        <w:t xml:space="preserve"> </w:t>
      </w:r>
      <w:r>
        <w:t>/</w:t>
      </w:r>
      <w:r w:rsidR="003A56A0">
        <w:t xml:space="preserve"> </w:t>
      </w:r>
      <w:r>
        <w:t>organisations</w:t>
      </w:r>
      <w:bookmarkEnd w:id="160"/>
      <w:bookmarkEnd w:id="161"/>
    </w:p>
    <w:p w14:paraId="6567C6C6" w14:textId="77777777" w:rsidR="00AD5351" w:rsidRDefault="00FA5C26" w:rsidP="00C23D9B">
      <w:pPr>
        <w:numPr>
          <w:ilvl w:val="3"/>
          <w:numId w:val="11"/>
        </w:numPr>
      </w:pPr>
      <w:r>
        <w:t>France-Germany test</w:t>
      </w:r>
    </w:p>
    <w:p w14:paraId="6567C6C7" w14:textId="3598CCBE" w:rsidR="00AD5351" w:rsidRDefault="00FA5C26" w:rsidP="00A66930">
      <w:r>
        <w:t xml:space="preserve">French Water Information System surface water quality portal (Naïades) and German Länd Baden-Württemberg </w:t>
      </w:r>
      <w:r w:rsidR="00A66930">
        <w:t xml:space="preserve">surface water quality </w:t>
      </w:r>
      <w:r w:rsidR="003A56A0">
        <w:t xml:space="preserve">data </w:t>
      </w:r>
      <w:r>
        <w:t>being exposed according to the Water Quality IE recommendations it was then feasible to access</w:t>
      </w:r>
      <w:r w:rsidR="00A66930">
        <w:t xml:space="preserve"> such </w:t>
      </w:r>
      <w:r>
        <w:t xml:space="preserve">data </w:t>
      </w:r>
      <w:r w:rsidR="00A66930">
        <w:t xml:space="preserve">and have a cross-border view in </w:t>
      </w:r>
      <w:r>
        <w:t>a seamless manner.</w:t>
      </w:r>
    </w:p>
    <w:p w14:paraId="7D9C89B3" w14:textId="77777777" w:rsidR="00C77F2B" w:rsidRDefault="00FA5C26" w:rsidP="00BA6709">
      <w:pPr>
        <w:keepNext/>
        <w:jc w:val="center"/>
      </w:pPr>
      <w:r>
        <w:rPr>
          <w:noProof/>
        </w:rPr>
        <w:drawing>
          <wp:inline distT="114300" distB="114300" distL="114300" distR="114300" wp14:anchorId="6567C9E2" wp14:editId="6F4BA0D0">
            <wp:extent cx="5289536" cy="3311611"/>
            <wp:effectExtent l="0" t="0" r="6985" b="3175"/>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4"/>
                    <a:srcRect/>
                    <a:stretch>
                      <a:fillRect/>
                    </a:stretch>
                  </pic:blipFill>
                  <pic:spPr>
                    <a:xfrm>
                      <a:off x="0" y="0"/>
                      <a:ext cx="5293106" cy="3313846"/>
                    </a:xfrm>
                    <a:prstGeom prst="rect">
                      <a:avLst/>
                    </a:prstGeom>
                    <a:ln/>
                  </pic:spPr>
                </pic:pic>
              </a:graphicData>
            </a:graphic>
          </wp:inline>
        </w:drawing>
      </w:r>
    </w:p>
    <w:p w14:paraId="6567C6C8" w14:textId="21F4B3F4" w:rsidR="00AD5351" w:rsidRDefault="00C77F2B" w:rsidP="00C77F2B">
      <w:pPr>
        <w:pStyle w:val="Lgende"/>
        <w:jc w:val="center"/>
      </w:pPr>
      <w:bookmarkStart w:id="162" w:name="_Toc195265496"/>
      <w:r>
        <w:t xml:space="preserve">Figure </w:t>
      </w:r>
      <w:r>
        <w:fldChar w:fldCharType="begin"/>
      </w:r>
      <w:r>
        <w:instrText xml:space="preserve"> SEQ Figure \* ARABIC </w:instrText>
      </w:r>
      <w:r>
        <w:fldChar w:fldCharType="separate"/>
      </w:r>
      <w:r w:rsidR="0087085F">
        <w:rPr>
          <w:noProof/>
        </w:rPr>
        <w:t>55</w:t>
      </w:r>
      <w:r>
        <w:fldChar w:fldCharType="end"/>
      </w:r>
      <w:r>
        <w:t xml:space="preserve"> - French and German Surface water </w:t>
      </w:r>
      <w:r w:rsidR="00C7466C">
        <w:t xml:space="preserve">Ex-situ </w:t>
      </w:r>
      <w:r>
        <w:t>Quality stations on both sides of the Rhine river</w:t>
      </w:r>
      <w:bookmarkEnd w:id="162"/>
    </w:p>
    <w:p w14:paraId="199FC25E" w14:textId="77777777" w:rsidR="00246DAF" w:rsidRDefault="00FA5C26" w:rsidP="00BA6709">
      <w:pPr>
        <w:keepNext/>
        <w:jc w:val="center"/>
      </w:pPr>
      <w:r>
        <w:rPr>
          <w:noProof/>
        </w:rPr>
        <w:lastRenderedPageBreak/>
        <w:drawing>
          <wp:inline distT="114300" distB="114300" distL="114300" distR="114300" wp14:anchorId="6567C9E4" wp14:editId="6567C9E5">
            <wp:extent cx="5943600" cy="2895600"/>
            <wp:effectExtent l="0" t="0" r="0" b="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5"/>
                    <a:srcRect/>
                    <a:stretch>
                      <a:fillRect/>
                    </a:stretch>
                  </pic:blipFill>
                  <pic:spPr>
                    <a:xfrm>
                      <a:off x="0" y="0"/>
                      <a:ext cx="5943600" cy="2895600"/>
                    </a:xfrm>
                    <a:prstGeom prst="rect">
                      <a:avLst/>
                    </a:prstGeom>
                    <a:ln/>
                  </pic:spPr>
                </pic:pic>
              </a:graphicData>
            </a:graphic>
          </wp:inline>
        </w:drawing>
      </w:r>
    </w:p>
    <w:p w14:paraId="6567C6CA" w14:textId="5EDF28EB" w:rsidR="00AD5351" w:rsidRDefault="00246DAF" w:rsidP="001F7884">
      <w:pPr>
        <w:pStyle w:val="Lgende"/>
        <w:jc w:val="center"/>
      </w:pPr>
      <w:bookmarkStart w:id="163" w:name="_Toc195265497"/>
      <w:r>
        <w:t xml:space="preserve">Figure </w:t>
      </w:r>
      <w:r>
        <w:fldChar w:fldCharType="begin"/>
      </w:r>
      <w:r>
        <w:instrText xml:space="preserve"> SEQ Figure \* ARABIC </w:instrText>
      </w:r>
      <w:r>
        <w:fldChar w:fldCharType="separate"/>
      </w:r>
      <w:r w:rsidR="0087085F">
        <w:rPr>
          <w:noProof/>
        </w:rPr>
        <w:t>56</w:t>
      </w:r>
      <w:r>
        <w:fldChar w:fldCharType="end"/>
      </w:r>
      <w:r>
        <w:t xml:space="preserve"> – Accessing Datas</w:t>
      </w:r>
      <w:r w:rsidR="008175CA">
        <w:t xml:space="preserve">treams about the same observerdProperty </w:t>
      </w:r>
      <w:r w:rsidR="00A63A5E">
        <w:t xml:space="preserve">at nearby </w:t>
      </w:r>
      <w:r w:rsidR="001F7884">
        <w:t xml:space="preserve">French and German </w:t>
      </w:r>
      <w:r w:rsidR="00A63A5E">
        <w:t>stations</w:t>
      </w:r>
      <w:bookmarkEnd w:id="163"/>
    </w:p>
    <w:p w14:paraId="6567C6CB" w14:textId="77777777" w:rsidR="00AD5351" w:rsidRDefault="00FA5C26">
      <w:r>
        <w:t>This also proved that though one major step was done thanks to those practices another one remained in the need to align/link the various vocabularies used in the organizations as illustrated below.</w:t>
      </w:r>
    </w:p>
    <w:p w14:paraId="4A2CE53D" w14:textId="77777777" w:rsidR="009523A8" w:rsidRDefault="00FA5C26" w:rsidP="009523A8">
      <w:pPr>
        <w:keepNext/>
      </w:pPr>
      <w:r>
        <w:rPr>
          <w:noProof/>
        </w:rPr>
        <w:drawing>
          <wp:inline distT="114300" distB="114300" distL="114300" distR="114300" wp14:anchorId="6567C9E6" wp14:editId="6567C9E7">
            <wp:extent cx="5943600" cy="27432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6"/>
                    <a:srcRect/>
                    <a:stretch>
                      <a:fillRect/>
                    </a:stretch>
                  </pic:blipFill>
                  <pic:spPr>
                    <a:xfrm>
                      <a:off x="0" y="0"/>
                      <a:ext cx="5943600" cy="2743200"/>
                    </a:xfrm>
                    <a:prstGeom prst="rect">
                      <a:avLst/>
                    </a:prstGeom>
                    <a:ln/>
                  </pic:spPr>
                </pic:pic>
              </a:graphicData>
            </a:graphic>
          </wp:inline>
        </w:drawing>
      </w:r>
    </w:p>
    <w:p w14:paraId="6567C6CC" w14:textId="6972E9B1" w:rsidR="00AD5351" w:rsidRDefault="009523A8" w:rsidP="009523A8">
      <w:pPr>
        <w:pStyle w:val="Lgende"/>
        <w:jc w:val="center"/>
      </w:pPr>
      <w:bookmarkStart w:id="164" w:name="_Toc195265498"/>
      <w:r>
        <w:t xml:space="preserve">Figure </w:t>
      </w:r>
      <w:r>
        <w:fldChar w:fldCharType="begin"/>
      </w:r>
      <w:r>
        <w:instrText xml:space="preserve"> SEQ Figure \* ARABIC </w:instrText>
      </w:r>
      <w:r>
        <w:fldChar w:fldCharType="separate"/>
      </w:r>
      <w:r w:rsidR="0087085F">
        <w:rPr>
          <w:noProof/>
        </w:rPr>
        <w:t>57</w:t>
      </w:r>
      <w:r>
        <w:fldChar w:fldCharType="end"/>
      </w:r>
      <w:r>
        <w:t xml:space="preserve"> – Two French and German Surface water Ex-Situ </w:t>
      </w:r>
      <w:r w:rsidR="0064044F">
        <w:t xml:space="preserve">quality </w:t>
      </w:r>
      <w:r>
        <w:t>stations of interest</w:t>
      </w:r>
      <w:bookmarkEnd w:id="164"/>
    </w:p>
    <w:p w14:paraId="6567C6CD" w14:textId="3C637169" w:rsidR="00AD5351" w:rsidRDefault="00FA5C26">
      <w:r>
        <w:t>Indeed</w:t>
      </w:r>
      <w:r w:rsidR="00A54246">
        <w:t>,</w:t>
      </w:r>
      <w:r>
        <w:t xml:space="preserve"> thanks to the approach tested in the Water Quality IE it is now possible to access in an interoperable/FAIR approach to stations from those </w:t>
      </w:r>
      <w:r w:rsidR="00AF4E2F">
        <w:t>two</w:t>
      </w:r>
      <w:r>
        <w:t xml:space="preserve"> providers and also their respectives ObservationCollections, Features of Interest etc… However, identifying stations measuring the same observable property still requires an important expertise (based on labels so far).</w:t>
      </w:r>
    </w:p>
    <w:p w14:paraId="4EC662EF" w14:textId="77777777" w:rsidR="00C46791" w:rsidRDefault="00FA5C26" w:rsidP="00C46791">
      <w:pPr>
        <w:keepNext/>
      </w:pPr>
      <w:r>
        <w:rPr>
          <w:noProof/>
        </w:rPr>
        <w:lastRenderedPageBreak/>
        <w:drawing>
          <wp:inline distT="114300" distB="114300" distL="114300" distR="114300" wp14:anchorId="6567C9E8" wp14:editId="6567C9E9">
            <wp:extent cx="5943600" cy="2832100"/>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7"/>
                    <a:srcRect/>
                    <a:stretch>
                      <a:fillRect/>
                    </a:stretch>
                  </pic:blipFill>
                  <pic:spPr>
                    <a:xfrm>
                      <a:off x="0" y="0"/>
                      <a:ext cx="5943600" cy="2832100"/>
                    </a:xfrm>
                    <a:prstGeom prst="rect">
                      <a:avLst/>
                    </a:prstGeom>
                    <a:ln/>
                  </pic:spPr>
                </pic:pic>
              </a:graphicData>
            </a:graphic>
          </wp:inline>
        </w:drawing>
      </w:r>
    </w:p>
    <w:p w14:paraId="6567C6CE" w14:textId="5AF622AF" w:rsidR="00AD5351" w:rsidRDefault="00C46791" w:rsidP="00C46791">
      <w:pPr>
        <w:pStyle w:val="Lgende"/>
        <w:jc w:val="center"/>
      </w:pPr>
      <w:bookmarkStart w:id="165" w:name="_Toc195265499"/>
      <w:r>
        <w:t xml:space="preserve">Figure </w:t>
      </w:r>
      <w:r>
        <w:fldChar w:fldCharType="begin"/>
      </w:r>
      <w:r>
        <w:instrText xml:space="preserve"> SEQ Figure \* ARABIC </w:instrText>
      </w:r>
      <w:r>
        <w:fldChar w:fldCharType="separate"/>
      </w:r>
      <w:r w:rsidR="0087085F">
        <w:rPr>
          <w:noProof/>
        </w:rPr>
        <w:t>58</w:t>
      </w:r>
      <w:r>
        <w:fldChar w:fldCharType="end"/>
      </w:r>
      <w:r>
        <w:t xml:space="preserve"> – Illustrating the need to align/link vocabularies across organisations (Nitrate example)</w:t>
      </w:r>
      <w:bookmarkEnd w:id="165"/>
    </w:p>
    <w:p w14:paraId="3B171918" w14:textId="77777777" w:rsidR="00C46791" w:rsidRDefault="00FA5C26" w:rsidP="00C46791">
      <w:pPr>
        <w:keepNext/>
      </w:pPr>
      <w:r>
        <w:rPr>
          <w:noProof/>
        </w:rPr>
        <w:drawing>
          <wp:inline distT="114300" distB="114300" distL="114300" distR="114300" wp14:anchorId="6567C9EA" wp14:editId="6567C9EB">
            <wp:extent cx="5943600" cy="26797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8"/>
                    <a:srcRect/>
                    <a:stretch>
                      <a:fillRect/>
                    </a:stretch>
                  </pic:blipFill>
                  <pic:spPr>
                    <a:xfrm>
                      <a:off x="0" y="0"/>
                      <a:ext cx="5943600" cy="2679700"/>
                    </a:xfrm>
                    <a:prstGeom prst="rect">
                      <a:avLst/>
                    </a:prstGeom>
                    <a:ln/>
                  </pic:spPr>
                </pic:pic>
              </a:graphicData>
            </a:graphic>
          </wp:inline>
        </w:drawing>
      </w:r>
    </w:p>
    <w:p w14:paraId="1667B455" w14:textId="3855EAB1" w:rsidR="00C46791" w:rsidRDefault="00C46791" w:rsidP="00C46791">
      <w:pPr>
        <w:pStyle w:val="Lgende"/>
        <w:jc w:val="center"/>
      </w:pPr>
      <w:bookmarkStart w:id="166" w:name="_Toc195265500"/>
      <w:r>
        <w:t xml:space="preserve">Figure </w:t>
      </w:r>
      <w:r>
        <w:fldChar w:fldCharType="begin"/>
      </w:r>
      <w:r>
        <w:instrText xml:space="preserve"> SEQ Figure \* ARABIC </w:instrText>
      </w:r>
      <w:r>
        <w:fldChar w:fldCharType="separate"/>
      </w:r>
      <w:r w:rsidR="0087085F">
        <w:rPr>
          <w:noProof/>
        </w:rPr>
        <w:t>59</w:t>
      </w:r>
      <w:r>
        <w:fldChar w:fldCharType="end"/>
      </w:r>
      <w:r>
        <w:t xml:space="preserve"> – Illustrating the need to align/link vocabularies across organisations (DDT example)</w:t>
      </w:r>
      <w:bookmarkEnd w:id="166"/>
    </w:p>
    <w:p w14:paraId="6567C6D0" w14:textId="683928EE" w:rsidR="00AD5351" w:rsidRDefault="00FA5C26">
      <w:r>
        <w:t>International</w:t>
      </w:r>
      <w:r w:rsidR="006750EE">
        <w:t>ly</w:t>
      </w:r>
      <w:r>
        <w:t xml:space="preserve"> agreed upon best practices and how to expose those water quality vocabularies with the relevant semantics and also point to them from APIs exposing the corresponding observations is a work in progress that started within this IE; however more in-depth and dedicated work is needed to stabilize</w:t>
      </w:r>
      <w:r w:rsidR="00F8257E">
        <w:t xml:space="preserve"> the approach</w:t>
      </w:r>
      <w:r>
        <w:t xml:space="preserve">. </w:t>
      </w:r>
    </w:p>
    <w:p w14:paraId="2B60C43A" w14:textId="2962DC6F" w:rsidR="002D0F1C" w:rsidRDefault="0003432A">
      <w:r>
        <w:t xml:space="preserve">During the </w:t>
      </w:r>
      <w:r w:rsidR="00793E1B">
        <w:t>I-ADOPT workshop February 20-21</w:t>
      </w:r>
      <w:r w:rsidR="00793E1B" w:rsidRPr="00793E1B">
        <w:rPr>
          <w:vertAlign w:val="superscript"/>
        </w:rPr>
        <w:t>st</w:t>
      </w:r>
      <w:r w:rsidR="00D63685">
        <w:t xml:space="preserve">, that use case was considered. It is available </w:t>
      </w:r>
      <w:r w:rsidR="005576A5">
        <w:t>in “</w:t>
      </w:r>
      <w:r w:rsidR="005576A5">
        <w:fldChar w:fldCharType="begin"/>
      </w:r>
      <w:r w:rsidR="005576A5">
        <w:instrText xml:space="preserve"> REF _Ref195173674 \h </w:instrText>
      </w:r>
      <w:r w:rsidR="005576A5">
        <w:fldChar w:fldCharType="separate"/>
      </w:r>
      <w:r w:rsidR="00884562">
        <w:t>Annex I: I-ADOPT Fresh Water Observable properties</w:t>
      </w:r>
      <w:r w:rsidR="005576A5">
        <w:fldChar w:fldCharType="end"/>
      </w:r>
      <w:r w:rsidR="005576A5">
        <w:t>”.</w:t>
      </w:r>
    </w:p>
    <w:p w14:paraId="6567C6D1" w14:textId="77777777" w:rsidR="00AD5351" w:rsidRDefault="00FA5C26" w:rsidP="00C23D9B">
      <w:pPr>
        <w:numPr>
          <w:ilvl w:val="3"/>
          <w:numId w:val="11"/>
        </w:numPr>
      </w:pPr>
      <w:r>
        <w:t xml:space="preserve">National (France) to International Organization (WMO’s WHOS) </w:t>
      </w:r>
    </w:p>
    <w:p w14:paraId="6567C6D2" w14:textId="17ADC2A1" w:rsidR="00AD5351" w:rsidRDefault="00FA5C26">
      <w:r>
        <w:lastRenderedPageBreak/>
        <w:t xml:space="preserve">French Water Information System surface water quantity data (SCHAPI) </w:t>
      </w:r>
      <w:r w:rsidR="003A1BCD">
        <w:t xml:space="preserve">now </w:t>
      </w:r>
      <w:r>
        <w:t>being exposed according to the Water Quality IE recommendations</w:t>
      </w:r>
      <w:r w:rsidR="002036F1">
        <w:t>, i</w:t>
      </w:r>
      <w:r>
        <w:t xml:space="preserve">t was feasible for the World Meteorological Organisation team working on </w:t>
      </w:r>
      <w:r w:rsidR="00070787" w:rsidRPr="00070787">
        <w:t>WMO Hydrological Observing System (WHOS)</w:t>
      </w:r>
      <w:r w:rsidR="00070787">
        <w:rPr>
          <w:rStyle w:val="Appelnotedebasdep"/>
        </w:rPr>
        <w:footnoteReference w:id="7"/>
      </w:r>
      <w:r w:rsidR="00070787" w:rsidRPr="00070787">
        <w:t xml:space="preserve"> </w:t>
      </w:r>
      <w:r>
        <w:t xml:space="preserve">to connect and ingest </w:t>
      </w:r>
      <w:r w:rsidR="00FF4AE0">
        <w:t>that information</w:t>
      </w:r>
      <w:r>
        <w:t xml:space="preserve"> into WHOS.</w:t>
      </w:r>
    </w:p>
    <w:p w14:paraId="47C0B02B" w14:textId="77777777" w:rsidR="00F763B5" w:rsidRDefault="00FA5C26" w:rsidP="00B06194">
      <w:pPr>
        <w:keepNext/>
        <w:jc w:val="center"/>
      </w:pPr>
      <w:r>
        <w:rPr>
          <w:noProof/>
        </w:rPr>
        <w:drawing>
          <wp:inline distT="114300" distB="114300" distL="114300" distR="114300" wp14:anchorId="6567C9EC" wp14:editId="2248C1C5">
            <wp:extent cx="4248150" cy="306705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9"/>
                    <a:srcRect/>
                    <a:stretch>
                      <a:fillRect/>
                    </a:stretch>
                  </pic:blipFill>
                  <pic:spPr>
                    <a:xfrm>
                      <a:off x="0" y="0"/>
                      <a:ext cx="4252165" cy="3069949"/>
                    </a:xfrm>
                    <a:prstGeom prst="rect">
                      <a:avLst/>
                    </a:prstGeom>
                    <a:ln/>
                  </pic:spPr>
                </pic:pic>
              </a:graphicData>
            </a:graphic>
          </wp:inline>
        </w:drawing>
      </w:r>
    </w:p>
    <w:p w14:paraId="6567C6D4" w14:textId="4FBDCE57" w:rsidR="00AD5351" w:rsidRDefault="00F763B5" w:rsidP="00F763B5">
      <w:pPr>
        <w:pStyle w:val="Lgende"/>
        <w:jc w:val="center"/>
      </w:pPr>
      <w:bookmarkStart w:id="167" w:name="_Toc195265501"/>
      <w:r>
        <w:t xml:space="preserve">Figure </w:t>
      </w:r>
      <w:r>
        <w:fldChar w:fldCharType="begin"/>
      </w:r>
      <w:r>
        <w:instrText xml:space="preserve"> SEQ Figure \* ARABIC </w:instrText>
      </w:r>
      <w:r>
        <w:fldChar w:fldCharType="separate"/>
      </w:r>
      <w:r w:rsidR="0087085F">
        <w:rPr>
          <w:noProof/>
        </w:rPr>
        <w:t>60</w:t>
      </w:r>
      <w:r>
        <w:fldChar w:fldCharType="end"/>
      </w:r>
      <w:r>
        <w:t xml:space="preserve"> – French Surface water In-Situ quantity in WHOS</w:t>
      </w:r>
      <w:bookmarkEnd w:id="167"/>
    </w:p>
    <w:p w14:paraId="08EDAC0C" w14:textId="77777777" w:rsidR="00BD4ED6" w:rsidRDefault="00FA5C26" w:rsidP="00CC2020">
      <w:pPr>
        <w:keepNext/>
        <w:jc w:val="center"/>
      </w:pPr>
      <w:r>
        <w:rPr>
          <w:noProof/>
        </w:rPr>
        <w:drawing>
          <wp:inline distT="114300" distB="114300" distL="114300" distR="114300" wp14:anchorId="6567C9EE" wp14:editId="7FF0EADB">
            <wp:extent cx="4800600" cy="2276475"/>
            <wp:effectExtent l="0" t="0" r="0" b="9525"/>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0"/>
                    <a:srcRect/>
                    <a:stretch>
                      <a:fillRect/>
                    </a:stretch>
                  </pic:blipFill>
                  <pic:spPr>
                    <a:xfrm>
                      <a:off x="0" y="0"/>
                      <a:ext cx="4800600" cy="2276475"/>
                    </a:xfrm>
                    <a:prstGeom prst="rect">
                      <a:avLst/>
                    </a:prstGeom>
                    <a:ln/>
                  </pic:spPr>
                </pic:pic>
              </a:graphicData>
            </a:graphic>
          </wp:inline>
        </w:drawing>
      </w:r>
    </w:p>
    <w:p w14:paraId="20EE043B" w14:textId="6967E795" w:rsidR="00BD4ED6" w:rsidRDefault="00BD4ED6" w:rsidP="00BD4ED6">
      <w:pPr>
        <w:pStyle w:val="Lgende"/>
        <w:jc w:val="center"/>
      </w:pPr>
      <w:bookmarkStart w:id="168" w:name="_Toc195265502"/>
      <w:r>
        <w:t xml:space="preserve">Figure </w:t>
      </w:r>
      <w:r>
        <w:fldChar w:fldCharType="begin"/>
      </w:r>
      <w:r>
        <w:instrText xml:space="preserve"> SEQ Figure \* ARABIC </w:instrText>
      </w:r>
      <w:r>
        <w:fldChar w:fldCharType="separate"/>
      </w:r>
      <w:r w:rsidR="0087085F">
        <w:rPr>
          <w:noProof/>
        </w:rPr>
        <w:t>61</w:t>
      </w:r>
      <w:r>
        <w:fldChar w:fldCharType="end"/>
      </w:r>
      <w:r>
        <w:t xml:space="preserve"> – Accessing readings from a French Surface water In-Situ quantity station in WHOS</w:t>
      </w:r>
      <w:bookmarkEnd w:id="168"/>
    </w:p>
    <w:p w14:paraId="6567C6D5" w14:textId="6CFFA34B" w:rsidR="00AD5351" w:rsidRDefault="0087085F">
      <w:r>
        <w:t xml:space="preserve">The same operation was done for </w:t>
      </w:r>
      <w:r w:rsidR="00E83564">
        <w:t>i</w:t>
      </w:r>
      <w:r>
        <w:t xml:space="preserve">n-Situ Groundwater quantity/quality sensors. </w:t>
      </w:r>
    </w:p>
    <w:p w14:paraId="6A66935B" w14:textId="77777777" w:rsidR="0087085F" w:rsidRDefault="0036458A" w:rsidP="0087085F">
      <w:pPr>
        <w:keepNext/>
      </w:pPr>
      <w:r>
        <w:rPr>
          <w:rFonts w:eastAsia="Times New Roman"/>
          <w:noProof/>
          <w:color w:val="000000"/>
        </w:rPr>
        <w:lastRenderedPageBreak/>
        <w:drawing>
          <wp:inline distT="0" distB="0" distL="0" distR="0" wp14:anchorId="0E14B87C" wp14:editId="0927738A">
            <wp:extent cx="5943600" cy="2870200"/>
            <wp:effectExtent l="0" t="0" r="0" b="6350"/>
            <wp:docPr id="1141945495" name="Image 1" descr="Une image contenant texte, car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45495" name="Image 1" descr="Une image contenant texte, carte, capture d’écran, logiciel&#10;&#10;Le contenu généré par l’IA peut être incorrect."/>
                    <pic:cNvPicPr>
                      <a:picLocks noChangeAspect="1" noChangeArrowheads="1"/>
                    </pic:cNvPicPr>
                  </pic:nvPicPr>
                  <pic:blipFill>
                    <a:blip r:embed="rId121" r:link="rId122" cstate="print">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567C6D6" w14:textId="0855FCA1" w:rsidR="00AD5351" w:rsidRDefault="0087085F" w:rsidP="0087085F">
      <w:pPr>
        <w:pStyle w:val="Lgende"/>
        <w:jc w:val="center"/>
      </w:pPr>
      <w:bookmarkStart w:id="169" w:name="_Toc195265503"/>
      <w:r>
        <w:t xml:space="preserve">Figure </w:t>
      </w:r>
      <w:r>
        <w:fldChar w:fldCharType="begin"/>
      </w:r>
      <w:r>
        <w:instrText xml:space="preserve"> SEQ Figure \* ARABIC </w:instrText>
      </w:r>
      <w:r>
        <w:fldChar w:fldCharType="separate"/>
      </w:r>
      <w:r>
        <w:rPr>
          <w:noProof/>
        </w:rPr>
        <w:t>62</w:t>
      </w:r>
      <w:r>
        <w:fldChar w:fldCharType="end"/>
      </w:r>
      <w:r>
        <w:t xml:space="preserve"> </w:t>
      </w:r>
      <w:r w:rsidRPr="00924C2B">
        <w:t xml:space="preserve">– French </w:t>
      </w:r>
      <w:r>
        <w:t>Ground</w:t>
      </w:r>
      <w:r w:rsidR="00210C8B">
        <w:t xml:space="preserve"> and </w:t>
      </w:r>
      <w:r w:rsidRPr="00924C2B">
        <w:t xml:space="preserve">Surface water In-Situ </w:t>
      </w:r>
      <w:r w:rsidR="00210C8B">
        <w:t xml:space="preserve">data </w:t>
      </w:r>
      <w:r w:rsidRPr="00924C2B">
        <w:t>in WHOS</w:t>
      </w:r>
      <w:bookmarkEnd w:id="169"/>
    </w:p>
    <w:p w14:paraId="6567C6D7" w14:textId="77777777" w:rsidR="00AD5351" w:rsidRDefault="00FA5C26">
      <w:r>
        <w:t>The feedback from the WHOS team regarding that exercise confirm the feasibility of the approach.</w:t>
      </w:r>
    </w:p>
    <w:p w14:paraId="6B97E5B1" w14:textId="77777777" w:rsidR="00D82F38" w:rsidRDefault="00FA5C26" w:rsidP="00D82F38">
      <w:pPr>
        <w:keepNext/>
      </w:pPr>
      <w:r>
        <w:rPr>
          <w:noProof/>
        </w:rPr>
        <w:drawing>
          <wp:inline distT="114300" distB="114300" distL="114300" distR="114300" wp14:anchorId="6567C9F0" wp14:editId="26DF2430">
            <wp:extent cx="5943600" cy="2286000"/>
            <wp:effectExtent l="19050" t="19050" r="19050" b="1905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3"/>
                    <a:srcRect/>
                    <a:stretch>
                      <a:fillRect/>
                    </a:stretch>
                  </pic:blipFill>
                  <pic:spPr>
                    <a:xfrm>
                      <a:off x="0" y="0"/>
                      <a:ext cx="5943600" cy="2286000"/>
                    </a:xfrm>
                    <a:prstGeom prst="rect">
                      <a:avLst/>
                    </a:prstGeom>
                    <a:ln>
                      <a:solidFill>
                        <a:schemeClr val="accent1"/>
                      </a:solidFill>
                    </a:ln>
                  </pic:spPr>
                </pic:pic>
              </a:graphicData>
            </a:graphic>
          </wp:inline>
        </w:drawing>
      </w:r>
    </w:p>
    <w:p w14:paraId="6567C6D8" w14:textId="45677E38" w:rsidR="00AD5351" w:rsidRDefault="00D82F38" w:rsidP="00C97D98">
      <w:pPr>
        <w:pStyle w:val="Lgende"/>
        <w:jc w:val="center"/>
      </w:pPr>
      <w:bookmarkStart w:id="170" w:name="_Toc195265504"/>
      <w:r>
        <w:t xml:space="preserve">Figure </w:t>
      </w:r>
      <w:r>
        <w:fldChar w:fldCharType="begin"/>
      </w:r>
      <w:r>
        <w:instrText xml:space="preserve"> SEQ Figure \* ARABIC </w:instrText>
      </w:r>
      <w:r>
        <w:fldChar w:fldCharType="separate"/>
      </w:r>
      <w:r w:rsidR="0087085F">
        <w:rPr>
          <w:noProof/>
        </w:rPr>
        <w:t>63</w:t>
      </w:r>
      <w:r>
        <w:fldChar w:fldCharType="end"/>
      </w:r>
      <w:r>
        <w:t xml:space="preserve"> – WMO feedback on the feasibility to connect to French data </w:t>
      </w:r>
      <w:r w:rsidR="007D76E8">
        <w:t>using the WQ IE recommended practices</w:t>
      </w:r>
      <w:r w:rsidR="008F2E65">
        <w:t xml:space="preserve"> during a WMO workshop</w:t>
      </w:r>
      <w:bookmarkEnd w:id="170"/>
    </w:p>
    <w:p w14:paraId="6567C6D9" w14:textId="77777777" w:rsidR="00AD5351" w:rsidRDefault="00FA5C26" w:rsidP="00C23D9B">
      <w:pPr>
        <w:pStyle w:val="Titre3"/>
        <w:numPr>
          <w:ilvl w:val="2"/>
          <w:numId w:val="11"/>
        </w:numPr>
        <w:spacing w:before="240" w:after="240"/>
      </w:pPr>
      <w:bookmarkStart w:id="171" w:name="_i5r385kzklz5" w:colFirst="0" w:colLast="0"/>
      <w:bookmarkStart w:id="172" w:name="_Toc195265419"/>
      <w:bookmarkEnd w:id="171"/>
      <w:r>
        <w:t>Across tools</w:t>
      </w:r>
      <w:bookmarkEnd w:id="172"/>
    </w:p>
    <w:p w14:paraId="6567C6DA" w14:textId="6D477D96" w:rsidR="003E0C4C" w:rsidRDefault="00FA5C26">
      <w:r>
        <w:t xml:space="preserve">Connection to Water Quality IE compliant endpoints was tested from various tools to ensure the tested approach achieved interoperability. </w:t>
      </w:r>
    </w:p>
    <w:p w14:paraId="6AA9D621" w14:textId="77777777" w:rsidR="003E0C4C" w:rsidRDefault="003E0C4C">
      <w:r>
        <w:br w:type="page"/>
      </w:r>
    </w:p>
    <w:p w14:paraId="6567C6DB" w14:textId="77777777" w:rsidR="00AD5351" w:rsidRDefault="00FA5C26" w:rsidP="00C23D9B">
      <w:pPr>
        <w:numPr>
          <w:ilvl w:val="3"/>
          <w:numId w:val="11"/>
        </w:numPr>
      </w:pPr>
      <w:r>
        <w:lastRenderedPageBreak/>
        <w:t>Webclients</w:t>
      </w:r>
    </w:p>
    <w:p w14:paraId="6567C6DC" w14:textId="77777777" w:rsidR="00AD5351" w:rsidRDefault="00FA5C26">
      <w:r>
        <w:t>Fraunhofer WebGenesis</w:t>
      </w:r>
      <w:r>
        <w:rPr>
          <w:vertAlign w:val="superscript"/>
        </w:rPr>
        <w:footnoteReference w:id="8"/>
      </w:r>
      <w:r>
        <w:t xml:space="preserve"> was used as the focal point for the WaterQuality IE and Water4All work. This generic SensorThings API webclient was able to connect generically to the endpoints set up by the various partners of the exercise with no ad-hoc hardcoding.</w:t>
      </w:r>
    </w:p>
    <w:p w14:paraId="6567C6DD" w14:textId="22D403FE" w:rsidR="00AD5351" w:rsidRDefault="00FA5C26">
      <w:r>
        <w:t>As such</w:t>
      </w:r>
      <w:r w:rsidR="001A6F1B">
        <w:t>,</w:t>
      </w:r>
      <w:r>
        <w:t xml:space="preserve"> connecting to either US or German data is just a matter of connecting to another SensorThings endpoint.</w:t>
      </w:r>
    </w:p>
    <w:p w14:paraId="78BEF3D8" w14:textId="77777777" w:rsidR="00507396" w:rsidRDefault="00FA5C26" w:rsidP="00C5290E">
      <w:pPr>
        <w:keepNext/>
        <w:jc w:val="center"/>
      </w:pPr>
      <w:r>
        <w:rPr>
          <w:noProof/>
        </w:rPr>
        <w:drawing>
          <wp:inline distT="114300" distB="114300" distL="114300" distR="114300" wp14:anchorId="6567C9F2" wp14:editId="1B02C958">
            <wp:extent cx="5210175" cy="3190875"/>
            <wp:effectExtent l="0" t="0" r="9525" b="9525"/>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4"/>
                    <a:srcRect/>
                    <a:stretch>
                      <a:fillRect/>
                    </a:stretch>
                  </pic:blipFill>
                  <pic:spPr>
                    <a:xfrm>
                      <a:off x="0" y="0"/>
                      <a:ext cx="5210175" cy="3190875"/>
                    </a:xfrm>
                    <a:prstGeom prst="rect">
                      <a:avLst/>
                    </a:prstGeom>
                    <a:ln/>
                  </pic:spPr>
                </pic:pic>
              </a:graphicData>
            </a:graphic>
          </wp:inline>
        </w:drawing>
      </w:r>
    </w:p>
    <w:p w14:paraId="509DAAEA" w14:textId="5739C39C" w:rsidR="00507396" w:rsidRDefault="00507396" w:rsidP="00C5290E">
      <w:pPr>
        <w:pStyle w:val="Lgende"/>
        <w:jc w:val="center"/>
      </w:pPr>
      <w:bookmarkStart w:id="173" w:name="_Toc195265505"/>
      <w:r>
        <w:t xml:space="preserve">Figure </w:t>
      </w:r>
      <w:r>
        <w:fldChar w:fldCharType="begin"/>
      </w:r>
      <w:r>
        <w:instrText xml:space="preserve"> SEQ Figure \* ARABIC </w:instrText>
      </w:r>
      <w:r>
        <w:fldChar w:fldCharType="separate"/>
      </w:r>
      <w:r w:rsidR="0087085F">
        <w:rPr>
          <w:noProof/>
        </w:rPr>
        <w:t>64</w:t>
      </w:r>
      <w:r>
        <w:fldChar w:fldCharType="end"/>
      </w:r>
      <w:r>
        <w:t xml:space="preserve"> </w:t>
      </w:r>
      <w:r w:rsidR="005421E5" w:rsidRPr="005421E5">
        <w:t>–</w:t>
      </w:r>
      <w:r>
        <w:t xml:space="preserve"> Surface water quality </w:t>
      </w:r>
      <w:r w:rsidR="00C5290E">
        <w:t xml:space="preserve">data </w:t>
      </w:r>
      <w:r>
        <w:t>US - Canada, Great Lakes region</w:t>
      </w:r>
      <w:r w:rsidR="00C5290E">
        <w:t xml:space="preserve"> in WebGenesis</w:t>
      </w:r>
      <w:bookmarkEnd w:id="173"/>
    </w:p>
    <w:p w14:paraId="6567C6DE" w14:textId="03FC1504" w:rsidR="00AD5351" w:rsidRDefault="00AD5351"/>
    <w:p w14:paraId="6083B224" w14:textId="77777777" w:rsidR="00C5290E" w:rsidRDefault="00FA5C26" w:rsidP="00C5290E">
      <w:pPr>
        <w:keepNext/>
        <w:jc w:val="center"/>
      </w:pPr>
      <w:r>
        <w:rPr>
          <w:noProof/>
        </w:rPr>
        <w:lastRenderedPageBreak/>
        <w:drawing>
          <wp:inline distT="114300" distB="114300" distL="114300" distR="114300" wp14:anchorId="6567C9F4" wp14:editId="49F52217">
            <wp:extent cx="5124450" cy="2981325"/>
            <wp:effectExtent l="0" t="0" r="0" b="9525"/>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5"/>
                    <a:srcRect/>
                    <a:stretch>
                      <a:fillRect/>
                    </a:stretch>
                  </pic:blipFill>
                  <pic:spPr>
                    <a:xfrm>
                      <a:off x="0" y="0"/>
                      <a:ext cx="5124450" cy="2981325"/>
                    </a:xfrm>
                    <a:prstGeom prst="rect">
                      <a:avLst/>
                    </a:prstGeom>
                    <a:ln/>
                  </pic:spPr>
                </pic:pic>
              </a:graphicData>
            </a:graphic>
          </wp:inline>
        </w:drawing>
      </w:r>
    </w:p>
    <w:p w14:paraId="3755ED1D" w14:textId="3F54E0D2" w:rsidR="00C5290E" w:rsidRDefault="00C5290E" w:rsidP="00C5290E">
      <w:pPr>
        <w:pStyle w:val="Lgende"/>
        <w:jc w:val="center"/>
      </w:pPr>
      <w:bookmarkStart w:id="174" w:name="_Toc195265506"/>
      <w:r>
        <w:t xml:space="preserve">Figure </w:t>
      </w:r>
      <w:r>
        <w:fldChar w:fldCharType="begin"/>
      </w:r>
      <w:r>
        <w:instrText xml:space="preserve"> SEQ Figure \* ARABIC </w:instrText>
      </w:r>
      <w:r>
        <w:fldChar w:fldCharType="separate"/>
      </w:r>
      <w:r w:rsidR="0087085F">
        <w:rPr>
          <w:noProof/>
        </w:rPr>
        <w:t>65</w:t>
      </w:r>
      <w:r>
        <w:fldChar w:fldCharType="end"/>
      </w:r>
      <w:r>
        <w:t xml:space="preserve"> </w:t>
      </w:r>
      <w:r w:rsidR="005421E5" w:rsidRPr="005421E5">
        <w:t>–</w:t>
      </w:r>
      <w:r>
        <w:t xml:space="preserve"> </w:t>
      </w:r>
      <w:r w:rsidRPr="00C5290E">
        <w:t>French data: raw in-situ groundwater quantity &amp; quality</w:t>
      </w:r>
      <w:r>
        <w:t xml:space="preserve"> in WebGenesis</w:t>
      </w:r>
      <w:bookmarkEnd w:id="174"/>
    </w:p>
    <w:p w14:paraId="6567C6DF" w14:textId="502CC4B8" w:rsidR="00AD5351" w:rsidRDefault="00AD5351" w:rsidP="00C5290E">
      <w:pPr>
        <w:jc w:val="center"/>
      </w:pPr>
    </w:p>
    <w:p w14:paraId="6567C6E1" w14:textId="27EBC27F" w:rsidR="00AD5351" w:rsidRDefault="00FA5C26">
      <w:r>
        <w:t xml:space="preserve">Other types of web clients were deployed such as the one developed by the US Internet of Water </w:t>
      </w:r>
      <w:hyperlink r:id="rId126">
        <w:r>
          <w:rPr>
            <w:color w:val="1155CC"/>
            <w:u w:val="single"/>
          </w:rPr>
          <w:t>HubKit in a box - Home</w:t>
        </w:r>
      </w:hyperlink>
      <w:r>
        <w:t>.</w:t>
      </w:r>
    </w:p>
    <w:p w14:paraId="64B4F211" w14:textId="77777777" w:rsidR="00560244" w:rsidRDefault="00FA5C26" w:rsidP="003E0C4C">
      <w:pPr>
        <w:keepNext/>
        <w:jc w:val="center"/>
      </w:pPr>
      <w:r>
        <w:rPr>
          <w:noProof/>
        </w:rPr>
        <w:drawing>
          <wp:inline distT="114300" distB="114300" distL="114300" distR="114300" wp14:anchorId="6567C9F6" wp14:editId="70F32CD9">
            <wp:extent cx="4819650" cy="3467100"/>
            <wp:effectExtent l="0" t="0" r="0" b="0"/>
            <wp:docPr id="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7"/>
                    <a:srcRect/>
                    <a:stretch>
                      <a:fillRect/>
                    </a:stretch>
                  </pic:blipFill>
                  <pic:spPr>
                    <a:xfrm>
                      <a:off x="0" y="0"/>
                      <a:ext cx="4819650" cy="3467100"/>
                    </a:xfrm>
                    <a:prstGeom prst="rect">
                      <a:avLst/>
                    </a:prstGeom>
                    <a:ln/>
                  </pic:spPr>
                </pic:pic>
              </a:graphicData>
            </a:graphic>
          </wp:inline>
        </w:drawing>
      </w:r>
    </w:p>
    <w:p w14:paraId="6567C6E2" w14:textId="2CE8AFAA" w:rsidR="00AD5351" w:rsidRDefault="00560244" w:rsidP="00F140C9">
      <w:pPr>
        <w:pStyle w:val="Lgende"/>
        <w:jc w:val="center"/>
      </w:pPr>
      <w:bookmarkStart w:id="175" w:name="_Toc195265507"/>
      <w:r>
        <w:t xml:space="preserve">Figure </w:t>
      </w:r>
      <w:r>
        <w:fldChar w:fldCharType="begin"/>
      </w:r>
      <w:r>
        <w:instrText xml:space="preserve"> SEQ Figure \* ARABIC </w:instrText>
      </w:r>
      <w:r>
        <w:fldChar w:fldCharType="separate"/>
      </w:r>
      <w:r w:rsidR="0087085F">
        <w:rPr>
          <w:noProof/>
        </w:rPr>
        <w:t>66</w:t>
      </w:r>
      <w:r>
        <w:fldChar w:fldCharType="end"/>
      </w:r>
      <w:r>
        <w:t xml:space="preserve"> – Accessing WQ IE </w:t>
      </w:r>
      <w:r w:rsidR="009C0660">
        <w:t xml:space="preserve">selected </w:t>
      </w:r>
      <w:r>
        <w:t xml:space="preserve">North America </w:t>
      </w:r>
      <w:r w:rsidR="00CD4E93">
        <w:t xml:space="preserve">test regions stations </w:t>
      </w:r>
      <w:r w:rsidR="00F140C9">
        <w:t>in US Internet of Water tool</w:t>
      </w:r>
      <w:bookmarkEnd w:id="175"/>
    </w:p>
    <w:p w14:paraId="460EFC5A" w14:textId="77777777" w:rsidR="00A41DB5" w:rsidRDefault="00A41DB5" w:rsidP="00C23D9B">
      <w:pPr>
        <w:numPr>
          <w:ilvl w:val="3"/>
          <w:numId w:val="11"/>
        </w:numPr>
      </w:pPr>
    </w:p>
    <w:p w14:paraId="6567C6E4" w14:textId="6848A5D6" w:rsidR="00AD5351" w:rsidRDefault="00FA5C26" w:rsidP="00C23D9B">
      <w:pPr>
        <w:numPr>
          <w:ilvl w:val="3"/>
          <w:numId w:val="11"/>
        </w:numPr>
      </w:pPr>
      <w:r>
        <w:t>QGIS Client</w:t>
      </w:r>
    </w:p>
    <w:p w14:paraId="6567C6E5" w14:textId="4E12D223" w:rsidR="00AD5351" w:rsidRDefault="00FA5C26">
      <w:r>
        <w:t>The native SensorThings support for SensorThings API in QGIS core was funded</w:t>
      </w:r>
      <w:r w:rsidR="000E461B">
        <w:rPr>
          <w:rStyle w:val="Appelnotedebasdep"/>
        </w:rPr>
        <w:footnoteReference w:id="9"/>
      </w:r>
      <w:r>
        <w:t xml:space="preserve"> alongside the Water Quality IE thanks to the Water4all and OneWater</w:t>
      </w:r>
      <w:r w:rsidR="00A32822">
        <w:t xml:space="preserve"> Data</w:t>
      </w:r>
      <w:r w:rsidR="00A32822">
        <w:rPr>
          <w:rStyle w:val="Appelnotedebasdep"/>
        </w:rPr>
        <w:footnoteReference w:id="10"/>
      </w:r>
      <w:r>
        <w:t xml:space="preserve"> Projects.</w:t>
      </w:r>
    </w:p>
    <w:p w14:paraId="6567C6E6" w14:textId="77777777" w:rsidR="00AD5351" w:rsidRDefault="00FA5C26">
      <w:r>
        <w:t>Above version 3.36, QGIS core is now able to handle vanilla SensorThings API Part 1 V 1.1. Combined with the QGIS SensorThings API plugin</w:t>
      </w:r>
      <w:r>
        <w:rPr>
          <w:vertAlign w:val="superscript"/>
        </w:rPr>
        <w:footnoteReference w:id="11"/>
      </w:r>
      <w:r>
        <w:t xml:space="preserve"> for rendering and querying, this allows a first use of data made available according to Water Quality IE recommendations.</w:t>
      </w:r>
    </w:p>
    <w:p w14:paraId="6567C6E7" w14:textId="77777777" w:rsidR="00AD5351" w:rsidRDefault="00FA5C26">
      <w:r>
        <w:t>As such, using the same French and German data as the one already used above, it is already possible to access the various water quality stations and access the corresponding timeseries.</w:t>
      </w:r>
    </w:p>
    <w:p w14:paraId="72A5240F" w14:textId="77777777" w:rsidR="00714071" w:rsidRDefault="00FA5C26" w:rsidP="00714071">
      <w:pPr>
        <w:keepNext/>
        <w:jc w:val="center"/>
      </w:pPr>
      <w:r>
        <w:rPr>
          <w:noProof/>
        </w:rPr>
        <w:drawing>
          <wp:inline distT="114300" distB="114300" distL="114300" distR="114300" wp14:anchorId="6567C9F8" wp14:editId="4D60F71A">
            <wp:extent cx="5476875" cy="3267075"/>
            <wp:effectExtent l="0" t="0" r="9525" b="9525"/>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8"/>
                    <a:srcRect/>
                    <a:stretch>
                      <a:fillRect/>
                    </a:stretch>
                  </pic:blipFill>
                  <pic:spPr>
                    <a:xfrm>
                      <a:off x="0" y="0"/>
                      <a:ext cx="5476875" cy="3267075"/>
                    </a:xfrm>
                    <a:prstGeom prst="rect">
                      <a:avLst/>
                    </a:prstGeom>
                    <a:ln/>
                  </pic:spPr>
                </pic:pic>
              </a:graphicData>
            </a:graphic>
          </wp:inline>
        </w:drawing>
      </w:r>
    </w:p>
    <w:p w14:paraId="6567C6E9" w14:textId="7D8BC384" w:rsidR="00AD5351" w:rsidRDefault="00714071" w:rsidP="00714071">
      <w:pPr>
        <w:pStyle w:val="Lgende"/>
        <w:jc w:val="center"/>
      </w:pPr>
      <w:bookmarkStart w:id="176" w:name="_Toc195265508"/>
      <w:r>
        <w:t xml:space="preserve">Figure </w:t>
      </w:r>
      <w:r>
        <w:fldChar w:fldCharType="begin"/>
      </w:r>
      <w:r>
        <w:instrText xml:space="preserve"> SEQ Figure \* ARABIC </w:instrText>
      </w:r>
      <w:r>
        <w:fldChar w:fldCharType="separate"/>
      </w:r>
      <w:r w:rsidR="0087085F">
        <w:rPr>
          <w:noProof/>
        </w:rPr>
        <w:t>67</w:t>
      </w:r>
      <w:r>
        <w:fldChar w:fldCharType="end"/>
      </w:r>
      <w:r>
        <w:t xml:space="preserve"> – Accessing available DataStreams from one German Surface Water Ex-Situ Station in QGIS</w:t>
      </w:r>
      <w:bookmarkEnd w:id="176"/>
    </w:p>
    <w:p w14:paraId="6567C6EA" w14:textId="77777777" w:rsidR="00AD5351" w:rsidRDefault="00AD5351"/>
    <w:p w14:paraId="37F89081" w14:textId="77777777" w:rsidR="00714071" w:rsidRDefault="00FA5C26" w:rsidP="00714071">
      <w:pPr>
        <w:keepNext/>
        <w:jc w:val="center"/>
      </w:pPr>
      <w:r>
        <w:rPr>
          <w:noProof/>
        </w:rPr>
        <w:lastRenderedPageBreak/>
        <w:drawing>
          <wp:inline distT="114300" distB="114300" distL="114300" distR="114300" wp14:anchorId="6567C9FA" wp14:editId="08ACD5D6">
            <wp:extent cx="4305300" cy="2790825"/>
            <wp:effectExtent l="0" t="0" r="0" b="9525"/>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9"/>
                    <a:srcRect/>
                    <a:stretch>
                      <a:fillRect/>
                    </a:stretch>
                  </pic:blipFill>
                  <pic:spPr>
                    <a:xfrm>
                      <a:off x="0" y="0"/>
                      <a:ext cx="4305300" cy="2790825"/>
                    </a:xfrm>
                    <a:prstGeom prst="rect">
                      <a:avLst/>
                    </a:prstGeom>
                    <a:ln/>
                  </pic:spPr>
                </pic:pic>
              </a:graphicData>
            </a:graphic>
          </wp:inline>
        </w:drawing>
      </w:r>
    </w:p>
    <w:p w14:paraId="22B3393D" w14:textId="77CF0B3E" w:rsidR="00714071" w:rsidRDefault="00714071" w:rsidP="00BB5D2E">
      <w:pPr>
        <w:pStyle w:val="Lgende"/>
        <w:jc w:val="center"/>
      </w:pPr>
      <w:bookmarkStart w:id="177" w:name="_Toc195265509"/>
      <w:r>
        <w:t xml:space="preserve">Figure </w:t>
      </w:r>
      <w:r>
        <w:fldChar w:fldCharType="begin"/>
      </w:r>
      <w:r>
        <w:instrText xml:space="preserve"> SEQ Figure \* ARABIC </w:instrText>
      </w:r>
      <w:r>
        <w:fldChar w:fldCharType="separate"/>
      </w:r>
      <w:r w:rsidR="0087085F">
        <w:rPr>
          <w:noProof/>
        </w:rPr>
        <w:t>68</w:t>
      </w:r>
      <w:r>
        <w:fldChar w:fldCharType="end"/>
      </w:r>
      <w:r w:rsidR="00560244">
        <w:t xml:space="preserve"> </w:t>
      </w:r>
      <w:r>
        <w:t>– Accessing available Observations from one German Surface Water Ex-Situ Station in QGIS</w:t>
      </w:r>
      <w:bookmarkEnd w:id="177"/>
    </w:p>
    <w:p w14:paraId="6567C6EC" w14:textId="77777777" w:rsidR="00AD5351" w:rsidRDefault="00FA5C26">
      <w:r>
        <w:t>When SensorThings V2.0, taking into account Water Quality recommendations, is released the QGIS integration will be upgraded accordingly.</w:t>
      </w:r>
    </w:p>
    <w:p w14:paraId="6567C6ED" w14:textId="77777777" w:rsidR="00AD5351" w:rsidRDefault="00FA5C26" w:rsidP="00C23D9B">
      <w:pPr>
        <w:numPr>
          <w:ilvl w:val="3"/>
          <w:numId w:val="11"/>
        </w:numPr>
      </w:pPr>
      <w:r>
        <w:t>R Studio</w:t>
      </w:r>
    </w:p>
    <w:p w14:paraId="6567C6EF" w14:textId="70A2AE59" w:rsidR="00AD5351" w:rsidRDefault="00FA5C26">
      <w:r>
        <w:t>RStudio IDE (or RStudio) is an integrated development environment for R, a programming language for statistical computing and graphics</w:t>
      </w:r>
      <w:r>
        <w:rPr>
          <w:vertAlign w:val="superscript"/>
        </w:rPr>
        <w:footnoteReference w:id="12"/>
      </w:r>
      <w:r w:rsidR="00A41DB5">
        <w:t xml:space="preserve">. </w:t>
      </w:r>
      <w:r>
        <w:t>Connection from R Studio to US data exposed according to the Water Quality IE recommendations was also tested.</w:t>
      </w:r>
    </w:p>
    <w:p w14:paraId="6567C6F0" w14:textId="73331E69" w:rsidR="00AD5351" w:rsidRDefault="0013060D" w:rsidP="0013060D">
      <w:pPr>
        <w:jc w:val="center"/>
      </w:pPr>
      <w:r>
        <w:rPr>
          <w:noProof/>
        </w:rPr>
        <w:drawing>
          <wp:inline distT="114300" distB="114300" distL="114300" distR="114300" wp14:anchorId="0B229A7C" wp14:editId="2B824FB3">
            <wp:extent cx="4017600" cy="2743200"/>
            <wp:effectExtent l="0" t="0" r="2540" b="0"/>
            <wp:docPr id="9" name="image7.png" descr="Une image contenant texte, capture d’écran, logiciel, Logiciel multimédia&#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9" name="image7.png" descr="Une image contenant texte, capture d’écran, logiciel, Logiciel multimédia&#10;&#10;Le contenu généré par l’IA peut être incorrect."/>
                    <pic:cNvPicPr preferRelativeResize="0"/>
                  </pic:nvPicPr>
                  <pic:blipFill>
                    <a:blip r:embed="rId130"/>
                    <a:srcRect/>
                    <a:stretch>
                      <a:fillRect/>
                    </a:stretch>
                  </pic:blipFill>
                  <pic:spPr>
                    <a:xfrm>
                      <a:off x="0" y="0"/>
                      <a:ext cx="4030217" cy="2751815"/>
                    </a:xfrm>
                    <a:prstGeom prst="rect">
                      <a:avLst/>
                    </a:prstGeom>
                    <a:ln/>
                  </pic:spPr>
                </pic:pic>
              </a:graphicData>
            </a:graphic>
          </wp:inline>
        </w:drawing>
      </w:r>
    </w:p>
    <w:p w14:paraId="1F5265B7" w14:textId="60F70CF1" w:rsidR="00560244" w:rsidRDefault="00560244" w:rsidP="006B332A">
      <w:pPr>
        <w:pStyle w:val="Lgende"/>
        <w:jc w:val="center"/>
      </w:pPr>
      <w:bookmarkStart w:id="178" w:name="_Toc195265510"/>
      <w:r>
        <w:t xml:space="preserve">Figure </w:t>
      </w:r>
      <w:r>
        <w:fldChar w:fldCharType="begin"/>
      </w:r>
      <w:r>
        <w:instrText xml:space="preserve"> SEQ Figure \* ARABIC </w:instrText>
      </w:r>
      <w:r>
        <w:fldChar w:fldCharType="separate"/>
      </w:r>
      <w:r w:rsidR="0087085F">
        <w:rPr>
          <w:noProof/>
        </w:rPr>
        <w:t>69</w:t>
      </w:r>
      <w:r>
        <w:fldChar w:fldCharType="end"/>
      </w:r>
      <w:r>
        <w:t xml:space="preserve"> - Accessing USGS</w:t>
      </w:r>
      <w:r w:rsidR="000D5353">
        <w:t xml:space="preserve"> and US WQP stations </w:t>
      </w:r>
      <w:r w:rsidR="006B332A">
        <w:t xml:space="preserve">through WQ IE recommendations </w:t>
      </w:r>
      <w:r w:rsidR="000D5353">
        <w:t>in R studio</w:t>
      </w:r>
      <w:bookmarkEnd w:id="178"/>
    </w:p>
    <w:p w14:paraId="6567C6F1" w14:textId="43377AE0" w:rsidR="00AD5351" w:rsidRDefault="00AD5351"/>
    <w:p w14:paraId="6567C6F2" w14:textId="77777777" w:rsidR="00AD5351" w:rsidRDefault="00FA5C26" w:rsidP="00C23D9B">
      <w:pPr>
        <w:pStyle w:val="Titre1"/>
        <w:numPr>
          <w:ilvl w:val="0"/>
          <w:numId w:val="11"/>
        </w:numPr>
      </w:pPr>
      <w:bookmarkStart w:id="179" w:name="_28x2mjkplajr" w:colFirst="0" w:colLast="0"/>
      <w:bookmarkStart w:id="180" w:name="_Toc195265420"/>
      <w:bookmarkEnd w:id="179"/>
      <w:r>
        <w:t>Findings and standing issues</w:t>
      </w:r>
      <w:bookmarkEnd w:id="180"/>
    </w:p>
    <w:p w14:paraId="6567C6F3" w14:textId="77777777" w:rsidR="00AD5351" w:rsidRDefault="00FA5C26" w:rsidP="00C23D9B">
      <w:pPr>
        <w:pStyle w:val="Titre2"/>
        <w:numPr>
          <w:ilvl w:val="1"/>
          <w:numId w:val="11"/>
        </w:numPr>
        <w:spacing w:before="240" w:after="240"/>
      </w:pPr>
      <w:bookmarkStart w:id="181" w:name="_piz3n8ovnfm7" w:colFirst="0" w:colLast="0"/>
      <w:bookmarkStart w:id="182" w:name="_Toc195265421"/>
      <w:bookmarkEnd w:id="181"/>
      <w:r>
        <w:t>Findings</w:t>
      </w:r>
      <w:bookmarkEnd w:id="182"/>
    </w:p>
    <w:p w14:paraId="6567C6F4" w14:textId="77777777" w:rsidR="00AD5351" w:rsidRDefault="00FA5C26">
      <w:r>
        <w:t>The various implementations and testings described above prove that applying Water Quality IE recommendations solves several interoperability issues raised by the community in the identified Use Cases building only on the OGC Baseline for:</w:t>
      </w:r>
    </w:p>
    <w:p w14:paraId="6567C6F5" w14:textId="77777777" w:rsidR="00AD5351" w:rsidRDefault="00FA5C26">
      <w:pPr>
        <w:numPr>
          <w:ilvl w:val="0"/>
          <w:numId w:val="13"/>
        </w:numPr>
        <w:spacing w:after="0"/>
      </w:pPr>
      <w:r>
        <w:t>Semantic interoperability: building on OGC Observations, measurements &amp; Samples + OGC Hy_Features and GroundWaterML2 for Water Geospatial data</w:t>
      </w:r>
    </w:p>
    <w:p w14:paraId="6567C6F6" w14:textId="77777777" w:rsidR="00AD5351" w:rsidRDefault="00FA5C26">
      <w:pPr>
        <w:numPr>
          <w:ilvl w:val="0"/>
          <w:numId w:val="13"/>
        </w:numPr>
      </w:pPr>
      <w:r>
        <w:t>Technical interoperability: building on SensorThings API Part 1: Sensing</w:t>
      </w:r>
    </w:p>
    <w:p w14:paraId="6567C6F7" w14:textId="77777777" w:rsidR="00AD5351" w:rsidRDefault="00FA5C26">
      <w:r>
        <w:t>The implications are:</w:t>
      </w:r>
    </w:p>
    <w:p w14:paraId="6567C6F8" w14:textId="77777777" w:rsidR="00AD5351" w:rsidRDefault="00FA5C26">
      <w:pPr>
        <w:numPr>
          <w:ilvl w:val="0"/>
          <w:numId w:val="12"/>
        </w:numPr>
        <w:spacing w:after="0"/>
      </w:pPr>
      <w:r>
        <w:t>There is no need to fall into the ‘yet another standard’ rabbit hole but rather communicate, train, document, tool etc… to accompany the use of the baseline for Water Quality needs. This explains why there is a relatively small number of conceptual models done in the IE and a larger focus on Object Diagramming and Physical implementation work (ex: SensorThings API);</w:t>
      </w:r>
    </w:p>
    <w:p w14:paraId="6567C6F9" w14:textId="77777777" w:rsidR="00AD5351" w:rsidRDefault="00FA5C26">
      <w:pPr>
        <w:numPr>
          <w:ilvl w:val="0"/>
          <w:numId w:val="12"/>
        </w:numPr>
      </w:pPr>
      <w:r>
        <w:t>The national/organization ad-hoc model to map to the identified baseline which is also an important element regarding adoptions of the Water Quality IE work.</w:t>
      </w:r>
    </w:p>
    <w:p w14:paraId="6567C6FA" w14:textId="77777777" w:rsidR="00AD5351" w:rsidRDefault="00FA5C26">
      <w:r>
        <w:t>As such, one of the first findings of the exercise was that transferring knowledge of the OGC baseline is a pre-requisite for an efficient joint work to happen. Having OMS and SensorThings API training material available at hand from the OGC side would be highly valuable.</w:t>
      </w:r>
    </w:p>
    <w:p w14:paraId="6567C6FB" w14:textId="77777777" w:rsidR="00AD5351" w:rsidRDefault="00FA5C26">
      <w:r>
        <w:t>Testing across tools and countries helped shape the Water Quality IE recommendations though more testing on the Sampling part need to take place.</w:t>
      </w:r>
    </w:p>
    <w:p w14:paraId="6567C6FC" w14:textId="77777777" w:rsidR="00AD5351" w:rsidRDefault="00FA5C26">
      <w:r>
        <w:t>This joint work allows to pave the way for SensorThings API to become fully OMS compliant in its V2.</w:t>
      </w:r>
    </w:p>
    <w:p w14:paraId="6567C6FD" w14:textId="02F72F61" w:rsidR="00AD5351" w:rsidRDefault="00FA5C26">
      <w:pPr>
        <w:rPr>
          <w:sz w:val="72"/>
          <w:szCs w:val="72"/>
        </w:rPr>
      </w:pPr>
      <w:r>
        <w:t xml:space="preserve">Bottom </w:t>
      </w:r>
      <w:r w:rsidR="00806EB9">
        <w:t>line:</w:t>
      </w:r>
      <w:r>
        <w:t xml:space="preserve"> It works ! </w:t>
      </w:r>
      <w:r>
        <w:rPr>
          <w:sz w:val="72"/>
          <w:szCs w:val="72"/>
        </w:rPr>
        <w:t>🙂</w:t>
      </w:r>
    </w:p>
    <w:p w14:paraId="6567C6FE" w14:textId="77777777" w:rsidR="00AD5351" w:rsidRDefault="00FA5C26">
      <w:pPr>
        <w:rPr>
          <w:sz w:val="72"/>
          <w:szCs w:val="72"/>
        </w:rPr>
      </w:pPr>
      <w:r>
        <w:t>Still, there are remaining use cases and standing issues to enable a complete coverage of the Water Quality domain.</w:t>
      </w:r>
    </w:p>
    <w:p w14:paraId="6567C6FF" w14:textId="77777777" w:rsidR="00AD5351" w:rsidRDefault="00FA5C26" w:rsidP="00C23D9B">
      <w:pPr>
        <w:pStyle w:val="Titre2"/>
        <w:numPr>
          <w:ilvl w:val="1"/>
          <w:numId w:val="11"/>
        </w:numPr>
        <w:spacing w:before="240" w:after="240"/>
      </w:pPr>
      <w:bookmarkStart w:id="183" w:name="_jg0brm5vr9cd" w:colFirst="0" w:colLast="0"/>
      <w:bookmarkStart w:id="184" w:name="_Toc195265422"/>
      <w:bookmarkEnd w:id="183"/>
      <w:r>
        <w:lastRenderedPageBreak/>
        <w:t>Standing issues</w:t>
      </w:r>
      <w:bookmarkEnd w:id="184"/>
    </w:p>
    <w:p w14:paraId="6567C700" w14:textId="7B4662BF" w:rsidR="00AD5351" w:rsidRDefault="00FA5C26" w:rsidP="00B170E4">
      <w:r>
        <w:t xml:space="preserve">On the domain side, as stated in </w:t>
      </w:r>
      <w:r w:rsidR="00B079B5">
        <w:t xml:space="preserve">section </w:t>
      </w:r>
      <w:r w:rsidR="00B079B5">
        <w:fldChar w:fldCharType="begin"/>
      </w:r>
      <w:r w:rsidR="00B079B5">
        <w:instrText xml:space="preserve"> REF _Ref193324789 \r \h </w:instrText>
      </w:r>
      <w:r w:rsidR="00B079B5">
        <w:fldChar w:fldCharType="separate"/>
      </w:r>
      <w:r w:rsidR="00884562">
        <w:t>6</w:t>
      </w:r>
      <w:r w:rsidR="00B079B5">
        <w:fldChar w:fldCharType="end"/>
      </w:r>
      <w:r w:rsidR="00B079B5">
        <w:t xml:space="preserve"> “</w:t>
      </w:r>
      <w:r w:rsidR="00B079B5">
        <w:fldChar w:fldCharType="begin"/>
      </w:r>
      <w:r w:rsidR="00B079B5">
        <w:instrText xml:space="preserve"> REF _Ref193324789 \h </w:instrText>
      </w:r>
      <w:r w:rsidR="00B079B5">
        <w:fldChar w:fldCharType="separate"/>
      </w:r>
      <w:r w:rsidR="00884562">
        <w:t>Use cases</w:t>
      </w:r>
      <w:r w:rsidR="00B079B5">
        <w:fldChar w:fldCharType="end"/>
      </w:r>
      <w:r w:rsidR="00B079B5">
        <w:t>”</w:t>
      </w:r>
      <w:r>
        <w:t xml:space="preserve">, several use cases have been excluded from a first Water Quality IE. </w:t>
      </w:r>
    </w:p>
    <w:p w14:paraId="6567C701" w14:textId="77777777" w:rsidR="00AD5351" w:rsidRDefault="00FA5C26">
      <w:r>
        <w:t>Work on the greyed zone in the table below is required.</w:t>
      </w:r>
    </w:p>
    <w:tbl>
      <w:tblPr>
        <w:tblStyle w:val="a5"/>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175"/>
        <w:gridCol w:w="1815"/>
        <w:gridCol w:w="1230"/>
        <w:gridCol w:w="2550"/>
      </w:tblGrid>
      <w:tr w:rsidR="00AD5351" w14:paraId="6567C707" w14:textId="77777777">
        <w:trPr>
          <w:trHeight w:val="420"/>
        </w:trPr>
        <w:tc>
          <w:tcPr>
            <w:tcW w:w="1365" w:type="dxa"/>
            <w:shd w:val="clear" w:color="auto" w:fill="auto"/>
            <w:tcMar>
              <w:top w:w="100" w:type="dxa"/>
              <w:left w:w="100" w:type="dxa"/>
              <w:bottom w:w="100" w:type="dxa"/>
              <w:right w:w="100" w:type="dxa"/>
            </w:tcMar>
          </w:tcPr>
          <w:p w14:paraId="6567C702" w14:textId="77777777" w:rsidR="00AD5351" w:rsidRDefault="00FA5C26">
            <w:pPr>
              <w:widowControl w:val="0"/>
              <w:spacing w:line="240" w:lineRule="auto"/>
              <w:jc w:val="center"/>
              <w:rPr>
                <w:i/>
                <w:sz w:val="18"/>
                <w:szCs w:val="18"/>
              </w:rPr>
            </w:pPr>
            <w:r>
              <w:rPr>
                <w:i/>
                <w:sz w:val="18"/>
                <w:szCs w:val="18"/>
              </w:rPr>
              <w:t>Observed Property group</w:t>
            </w:r>
          </w:p>
        </w:tc>
        <w:tc>
          <w:tcPr>
            <w:tcW w:w="2175" w:type="dxa"/>
            <w:shd w:val="clear" w:color="auto" w:fill="auto"/>
            <w:tcMar>
              <w:top w:w="100" w:type="dxa"/>
              <w:left w:w="100" w:type="dxa"/>
              <w:bottom w:w="100" w:type="dxa"/>
              <w:right w:w="100" w:type="dxa"/>
            </w:tcMar>
          </w:tcPr>
          <w:p w14:paraId="6567C703" w14:textId="77777777" w:rsidR="00AD5351" w:rsidRDefault="00FA5C26">
            <w:pPr>
              <w:widowControl w:val="0"/>
              <w:spacing w:line="240" w:lineRule="auto"/>
              <w:jc w:val="center"/>
              <w:rPr>
                <w:sz w:val="18"/>
                <w:szCs w:val="18"/>
              </w:rPr>
            </w:pPr>
            <w:r>
              <w:rPr>
                <w:sz w:val="18"/>
                <w:szCs w:val="18"/>
              </w:rPr>
              <w:t>Quantity</w:t>
            </w:r>
          </w:p>
        </w:tc>
        <w:tc>
          <w:tcPr>
            <w:tcW w:w="1815" w:type="dxa"/>
            <w:shd w:val="clear" w:color="auto" w:fill="auto"/>
            <w:tcMar>
              <w:top w:w="100" w:type="dxa"/>
              <w:left w:w="100" w:type="dxa"/>
              <w:bottom w:w="100" w:type="dxa"/>
              <w:right w:w="100" w:type="dxa"/>
            </w:tcMar>
          </w:tcPr>
          <w:p w14:paraId="6567C704" w14:textId="77777777" w:rsidR="00AD5351" w:rsidRDefault="00FA5C26">
            <w:pPr>
              <w:widowControl w:val="0"/>
              <w:spacing w:line="240" w:lineRule="auto"/>
              <w:jc w:val="center"/>
              <w:rPr>
                <w:sz w:val="18"/>
                <w:szCs w:val="18"/>
              </w:rPr>
            </w:pPr>
            <w:r>
              <w:rPr>
                <w:sz w:val="18"/>
                <w:szCs w:val="18"/>
              </w:rPr>
              <w:t>Physical properties</w:t>
            </w:r>
          </w:p>
        </w:tc>
        <w:tc>
          <w:tcPr>
            <w:tcW w:w="1230" w:type="dxa"/>
            <w:shd w:val="clear" w:color="auto" w:fill="auto"/>
            <w:tcMar>
              <w:top w:w="100" w:type="dxa"/>
              <w:left w:w="100" w:type="dxa"/>
              <w:bottom w:w="100" w:type="dxa"/>
              <w:right w:w="100" w:type="dxa"/>
            </w:tcMar>
          </w:tcPr>
          <w:p w14:paraId="6567C705" w14:textId="77777777" w:rsidR="00AD5351" w:rsidRDefault="00FA5C26">
            <w:pPr>
              <w:widowControl w:val="0"/>
              <w:spacing w:line="240" w:lineRule="auto"/>
              <w:jc w:val="center"/>
              <w:rPr>
                <w:sz w:val="18"/>
                <w:szCs w:val="18"/>
              </w:rPr>
            </w:pPr>
            <w:r>
              <w:rPr>
                <w:sz w:val="18"/>
                <w:szCs w:val="18"/>
              </w:rPr>
              <w:t>Chemistry</w:t>
            </w:r>
          </w:p>
        </w:tc>
        <w:tc>
          <w:tcPr>
            <w:tcW w:w="2550" w:type="dxa"/>
            <w:shd w:val="clear" w:color="auto" w:fill="auto"/>
            <w:tcMar>
              <w:top w:w="100" w:type="dxa"/>
              <w:left w:w="100" w:type="dxa"/>
              <w:bottom w:w="100" w:type="dxa"/>
              <w:right w:w="100" w:type="dxa"/>
            </w:tcMar>
          </w:tcPr>
          <w:p w14:paraId="6567C706" w14:textId="77777777" w:rsidR="00AD5351" w:rsidRDefault="00FA5C26">
            <w:pPr>
              <w:widowControl w:val="0"/>
              <w:spacing w:line="240" w:lineRule="auto"/>
              <w:jc w:val="center"/>
              <w:rPr>
                <w:sz w:val="18"/>
                <w:szCs w:val="18"/>
              </w:rPr>
            </w:pPr>
            <w:r>
              <w:rPr>
                <w:sz w:val="18"/>
                <w:szCs w:val="18"/>
              </w:rPr>
              <w:t>Biology</w:t>
            </w:r>
          </w:p>
        </w:tc>
      </w:tr>
      <w:tr w:rsidR="00AD5351" w14:paraId="6567C70D" w14:textId="77777777">
        <w:trPr>
          <w:trHeight w:val="420"/>
        </w:trPr>
        <w:tc>
          <w:tcPr>
            <w:tcW w:w="1365" w:type="dxa"/>
            <w:shd w:val="clear" w:color="auto" w:fill="auto"/>
            <w:tcMar>
              <w:top w:w="100" w:type="dxa"/>
              <w:left w:w="100" w:type="dxa"/>
              <w:bottom w:w="100" w:type="dxa"/>
              <w:right w:w="100" w:type="dxa"/>
            </w:tcMar>
          </w:tcPr>
          <w:p w14:paraId="6567C708" w14:textId="77777777" w:rsidR="00AD5351" w:rsidRDefault="00FA5C26">
            <w:pPr>
              <w:widowControl w:val="0"/>
              <w:spacing w:line="240" w:lineRule="auto"/>
              <w:jc w:val="center"/>
              <w:rPr>
                <w:sz w:val="18"/>
                <w:szCs w:val="18"/>
              </w:rPr>
            </w:pPr>
            <w:r>
              <w:rPr>
                <w:sz w:val="18"/>
                <w:szCs w:val="18"/>
              </w:rPr>
              <w:t>In situ sensor</w:t>
            </w:r>
          </w:p>
        </w:tc>
        <w:tc>
          <w:tcPr>
            <w:tcW w:w="2175" w:type="dxa"/>
            <w:vMerge w:val="restart"/>
            <w:shd w:val="clear" w:color="auto" w:fill="auto"/>
            <w:tcMar>
              <w:top w:w="100" w:type="dxa"/>
              <w:left w:w="100" w:type="dxa"/>
              <w:bottom w:w="100" w:type="dxa"/>
              <w:right w:w="100" w:type="dxa"/>
            </w:tcMar>
          </w:tcPr>
          <w:p w14:paraId="6567C709" w14:textId="77777777" w:rsidR="00AD5351" w:rsidRDefault="00FA5C26">
            <w:pPr>
              <w:widowControl w:val="0"/>
              <w:spacing w:line="240" w:lineRule="auto"/>
              <w:jc w:val="center"/>
              <w:rPr>
                <w:sz w:val="18"/>
                <w:szCs w:val="18"/>
              </w:rPr>
            </w:pPr>
            <w:r>
              <w:rPr>
                <w:sz w:val="18"/>
                <w:szCs w:val="18"/>
              </w:rPr>
              <w:t>WQ IE 1</w:t>
            </w:r>
          </w:p>
        </w:tc>
        <w:tc>
          <w:tcPr>
            <w:tcW w:w="1815" w:type="dxa"/>
            <w:vMerge w:val="restart"/>
            <w:shd w:val="clear" w:color="auto" w:fill="auto"/>
            <w:tcMar>
              <w:top w:w="100" w:type="dxa"/>
              <w:left w:w="100" w:type="dxa"/>
              <w:bottom w:w="100" w:type="dxa"/>
              <w:right w:w="100" w:type="dxa"/>
            </w:tcMar>
          </w:tcPr>
          <w:p w14:paraId="6567C70A" w14:textId="77777777" w:rsidR="00AD5351" w:rsidRDefault="00FA5C26">
            <w:pPr>
              <w:widowControl w:val="0"/>
              <w:spacing w:line="240" w:lineRule="auto"/>
              <w:jc w:val="center"/>
              <w:rPr>
                <w:sz w:val="18"/>
                <w:szCs w:val="18"/>
              </w:rPr>
            </w:pPr>
            <w:r>
              <w:rPr>
                <w:sz w:val="18"/>
                <w:szCs w:val="18"/>
              </w:rPr>
              <w:t>WQ IE 1</w:t>
            </w:r>
          </w:p>
        </w:tc>
        <w:tc>
          <w:tcPr>
            <w:tcW w:w="1230" w:type="dxa"/>
            <w:vMerge w:val="restart"/>
            <w:shd w:val="clear" w:color="auto" w:fill="auto"/>
            <w:tcMar>
              <w:top w:w="100" w:type="dxa"/>
              <w:left w:w="100" w:type="dxa"/>
              <w:bottom w:w="100" w:type="dxa"/>
              <w:right w:w="100" w:type="dxa"/>
            </w:tcMar>
          </w:tcPr>
          <w:p w14:paraId="6567C70B" w14:textId="77777777" w:rsidR="00AD5351" w:rsidRDefault="00FA5C26">
            <w:pPr>
              <w:widowControl w:val="0"/>
              <w:spacing w:line="240" w:lineRule="auto"/>
              <w:jc w:val="center"/>
              <w:rPr>
                <w:sz w:val="18"/>
                <w:szCs w:val="18"/>
              </w:rPr>
            </w:pPr>
            <w:r>
              <w:rPr>
                <w:sz w:val="18"/>
                <w:szCs w:val="18"/>
              </w:rPr>
              <w:t>WQ IE 1</w:t>
            </w:r>
          </w:p>
        </w:tc>
        <w:tc>
          <w:tcPr>
            <w:tcW w:w="2550" w:type="dxa"/>
            <w:vMerge w:val="restart"/>
            <w:shd w:val="clear" w:color="auto" w:fill="B7B7B7"/>
            <w:tcMar>
              <w:top w:w="100" w:type="dxa"/>
              <w:left w:w="100" w:type="dxa"/>
              <w:bottom w:w="100" w:type="dxa"/>
              <w:right w:w="100" w:type="dxa"/>
            </w:tcMar>
          </w:tcPr>
          <w:p w14:paraId="6567C70C" w14:textId="77777777" w:rsidR="00AD5351" w:rsidRDefault="00AD5351">
            <w:pPr>
              <w:widowControl w:val="0"/>
              <w:spacing w:line="240" w:lineRule="auto"/>
              <w:jc w:val="center"/>
              <w:rPr>
                <w:sz w:val="18"/>
                <w:szCs w:val="18"/>
              </w:rPr>
            </w:pPr>
          </w:p>
        </w:tc>
      </w:tr>
      <w:tr w:rsidR="00AD5351" w14:paraId="6567C713" w14:textId="77777777">
        <w:trPr>
          <w:trHeight w:val="420"/>
        </w:trPr>
        <w:tc>
          <w:tcPr>
            <w:tcW w:w="1365" w:type="dxa"/>
            <w:shd w:val="clear" w:color="auto" w:fill="auto"/>
            <w:tcMar>
              <w:top w:w="100" w:type="dxa"/>
              <w:left w:w="100" w:type="dxa"/>
              <w:bottom w:w="100" w:type="dxa"/>
              <w:right w:w="100" w:type="dxa"/>
            </w:tcMar>
          </w:tcPr>
          <w:p w14:paraId="6567C70E" w14:textId="77777777" w:rsidR="00AD5351" w:rsidRDefault="00FA5C26">
            <w:pPr>
              <w:widowControl w:val="0"/>
              <w:spacing w:line="240" w:lineRule="auto"/>
              <w:jc w:val="center"/>
              <w:rPr>
                <w:sz w:val="18"/>
                <w:szCs w:val="18"/>
              </w:rPr>
            </w:pPr>
            <w:r>
              <w:rPr>
                <w:sz w:val="18"/>
                <w:szCs w:val="18"/>
              </w:rPr>
              <w:t>Ex situ (lab analysis)</w:t>
            </w:r>
          </w:p>
        </w:tc>
        <w:tc>
          <w:tcPr>
            <w:tcW w:w="2175" w:type="dxa"/>
            <w:vMerge/>
            <w:shd w:val="clear" w:color="auto" w:fill="auto"/>
            <w:tcMar>
              <w:top w:w="100" w:type="dxa"/>
              <w:left w:w="100" w:type="dxa"/>
              <w:bottom w:w="100" w:type="dxa"/>
              <w:right w:w="100" w:type="dxa"/>
            </w:tcMar>
          </w:tcPr>
          <w:p w14:paraId="6567C70F" w14:textId="77777777" w:rsidR="00AD5351" w:rsidRDefault="00AD5351">
            <w:pPr>
              <w:widowControl w:val="0"/>
              <w:spacing w:line="240" w:lineRule="auto"/>
              <w:rPr>
                <w:sz w:val="18"/>
                <w:szCs w:val="18"/>
              </w:rPr>
            </w:pPr>
          </w:p>
        </w:tc>
        <w:tc>
          <w:tcPr>
            <w:tcW w:w="1815" w:type="dxa"/>
            <w:vMerge/>
            <w:shd w:val="clear" w:color="auto" w:fill="auto"/>
            <w:tcMar>
              <w:top w:w="100" w:type="dxa"/>
              <w:left w:w="100" w:type="dxa"/>
              <w:bottom w:w="100" w:type="dxa"/>
              <w:right w:w="100" w:type="dxa"/>
            </w:tcMar>
          </w:tcPr>
          <w:p w14:paraId="6567C710" w14:textId="77777777" w:rsidR="00AD5351" w:rsidRDefault="00AD5351">
            <w:pPr>
              <w:widowControl w:val="0"/>
              <w:spacing w:line="240" w:lineRule="auto"/>
              <w:rPr>
                <w:sz w:val="18"/>
                <w:szCs w:val="18"/>
              </w:rPr>
            </w:pPr>
          </w:p>
        </w:tc>
        <w:tc>
          <w:tcPr>
            <w:tcW w:w="1230" w:type="dxa"/>
            <w:vMerge/>
            <w:shd w:val="clear" w:color="auto" w:fill="auto"/>
            <w:tcMar>
              <w:top w:w="100" w:type="dxa"/>
              <w:left w:w="100" w:type="dxa"/>
              <w:bottom w:w="100" w:type="dxa"/>
              <w:right w:w="100" w:type="dxa"/>
            </w:tcMar>
          </w:tcPr>
          <w:p w14:paraId="6567C711" w14:textId="77777777" w:rsidR="00AD5351" w:rsidRDefault="00AD5351">
            <w:pPr>
              <w:widowControl w:val="0"/>
              <w:spacing w:line="240" w:lineRule="auto"/>
              <w:rPr>
                <w:sz w:val="18"/>
                <w:szCs w:val="18"/>
              </w:rPr>
            </w:pPr>
          </w:p>
        </w:tc>
        <w:tc>
          <w:tcPr>
            <w:tcW w:w="2550" w:type="dxa"/>
            <w:vMerge/>
            <w:shd w:val="clear" w:color="auto" w:fill="B7B7B7"/>
            <w:tcMar>
              <w:top w:w="100" w:type="dxa"/>
              <w:left w:w="100" w:type="dxa"/>
              <w:bottom w:w="100" w:type="dxa"/>
              <w:right w:w="100" w:type="dxa"/>
            </w:tcMar>
          </w:tcPr>
          <w:p w14:paraId="6567C712" w14:textId="77777777" w:rsidR="00AD5351" w:rsidRDefault="00AD5351">
            <w:pPr>
              <w:widowControl w:val="0"/>
              <w:spacing w:line="240" w:lineRule="auto"/>
              <w:rPr>
                <w:sz w:val="18"/>
                <w:szCs w:val="18"/>
              </w:rPr>
            </w:pPr>
          </w:p>
        </w:tc>
      </w:tr>
      <w:tr w:rsidR="00AD5351" w14:paraId="6567C719" w14:textId="77777777">
        <w:trPr>
          <w:trHeight w:val="420"/>
        </w:trPr>
        <w:tc>
          <w:tcPr>
            <w:tcW w:w="1365" w:type="dxa"/>
            <w:shd w:val="clear" w:color="auto" w:fill="auto"/>
            <w:tcMar>
              <w:top w:w="100" w:type="dxa"/>
              <w:left w:w="100" w:type="dxa"/>
              <w:bottom w:w="100" w:type="dxa"/>
              <w:right w:w="100" w:type="dxa"/>
            </w:tcMar>
          </w:tcPr>
          <w:p w14:paraId="6567C714" w14:textId="77777777" w:rsidR="00AD5351" w:rsidRDefault="00FA5C26">
            <w:pPr>
              <w:widowControl w:val="0"/>
              <w:spacing w:line="240" w:lineRule="auto"/>
              <w:jc w:val="center"/>
              <w:rPr>
                <w:sz w:val="18"/>
                <w:szCs w:val="18"/>
              </w:rPr>
            </w:pPr>
            <w:r>
              <w:rPr>
                <w:sz w:val="18"/>
                <w:szCs w:val="18"/>
              </w:rPr>
              <w:t>Models</w:t>
            </w:r>
          </w:p>
        </w:tc>
        <w:tc>
          <w:tcPr>
            <w:tcW w:w="2175" w:type="dxa"/>
            <w:shd w:val="clear" w:color="auto" w:fill="B7B7B7"/>
            <w:tcMar>
              <w:top w:w="100" w:type="dxa"/>
              <w:left w:w="100" w:type="dxa"/>
              <w:bottom w:w="100" w:type="dxa"/>
              <w:right w:w="100" w:type="dxa"/>
            </w:tcMar>
          </w:tcPr>
          <w:p w14:paraId="6567C715" w14:textId="77777777" w:rsidR="00AD5351" w:rsidRDefault="00AD5351">
            <w:pPr>
              <w:widowControl w:val="0"/>
              <w:spacing w:line="240" w:lineRule="auto"/>
              <w:jc w:val="center"/>
              <w:rPr>
                <w:sz w:val="18"/>
                <w:szCs w:val="18"/>
              </w:rPr>
            </w:pPr>
          </w:p>
        </w:tc>
        <w:tc>
          <w:tcPr>
            <w:tcW w:w="1815" w:type="dxa"/>
            <w:shd w:val="clear" w:color="auto" w:fill="B7B7B7"/>
            <w:tcMar>
              <w:top w:w="100" w:type="dxa"/>
              <w:left w:w="100" w:type="dxa"/>
              <w:bottom w:w="100" w:type="dxa"/>
              <w:right w:w="100" w:type="dxa"/>
            </w:tcMar>
          </w:tcPr>
          <w:p w14:paraId="6567C716" w14:textId="77777777" w:rsidR="00AD5351" w:rsidRDefault="00AD5351">
            <w:pPr>
              <w:widowControl w:val="0"/>
              <w:spacing w:line="240" w:lineRule="auto"/>
              <w:jc w:val="center"/>
              <w:rPr>
                <w:sz w:val="18"/>
                <w:szCs w:val="18"/>
              </w:rPr>
            </w:pPr>
          </w:p>
        </w:tc>
        <w:tc>
          <w:tcPr>
            <w:tcW w:w="1230" w:type="dxa"/>
            <w:shd w:val="clear" w:color="auto" w:fill="B7B7B7"/>
            <w:tcMar>
              <w:top w:w="100" w:type="dxa"/>
              <w:left w:w="100" w:type="dxa"/>
              <w:bottom w:w="100" w:type="dxa"/>
              <w:right w:w="100" w:type="dxa"/>
            </w:tcMar>
          </w:tcPr>
          <w:p w14:paraId="6567C717" w14:textId="77777777" w:rsidR="00AD5351" w:rsidRDefault="00AD5351">
            <w:pPr>
              <w:widowControl w:val="0"/>
              <w:spacing w:line="240" w:lineRule="auto"/>
              <w:jc w:val="center"/>
              <w:rPr>
                <w:sz w:val="18"/>
                <w:szCs w:val="18"/>
              </w:rPr>
            </w:pPr>
          </w:p>
        </w:tc>
        <w:tc>
          <w:tcPr>
            <w:tcW w:w="2550" w:type="dxa"/>
            <w:shd w:val="clear" w:color="auto" w:fill="B7B7B7"/>
            <w:tcMar>
              <w:top w:w="100" w:type="dxa"/>
              <w:left w:w="100" w:type="dxa"/>
              <w:bottom w:w="100" w:type="dxa"/>
              <w:right w:w="100" w:type="dxa"/>
            </w:tcMar>
          </w:tcPr>
          <w:p w14:paraId="6567C718" w14:textId="77777777" w:rsidR="00AD5351" w:rsidRDefault="00AD5351">
            <w:pPr>
              <w:widowControl w:val="0"/>
              <w:spacing w:line="240" w:lineRule="auto"/>
              <w:jc w:val="center"/>
              <w:rPr>
                <w:sz w:val="18"/>
                <w:szCs w:val="18"/>
              </w:rPr>
            </w:pPr>
          </w:p>
        </w:tc>
      </w:tr>
      <w:tr w:rsidR="00AD5351" w14:paraId="6567C71F" w14:textId="77777777">
        <w:trPr>
          <w:trHeight w:val="166"/>
        </w:trPr>
        <w:tc>
          <w:tcPr>
            <w:tcW w:w="1365" w:type="dxa"/>
            <w:shd w:val="clear" w:color="auto" w:fill="auto"/>
            <w:tcMar>
              <w:top w:w="100" w:type="dxa"/>
              <w:left w:w="100" w:type="dxa"/>
              <w:bottom w:w="100" w:type="dxa"/>
              <w:right w:w="100" w:type="dxa"/>
            </w:tcMar>
          </w:tcPr>
          <w:p w14:paraId="6567C71A" w14:textId="77777777" w:rsidR="00AD5351" w:rsidRDefault="00FA5C26">
            <w:pPr>
              <w:widowControl w:val="0"/>
              <w:spacing w:line="240" w:lineRule="auto"/>
              <w:jc w:val="center"/>
              <w:rPr>
                <w:sz w:val="18"/>
                <w:szCs w:val="18"/>
              </w:rPr>
            </w:pPr>
            <w:r>
              <w:rPr>
                <w:sz w:val="18"/>
                <w:szCs w:val="18"/>
              </w:rPr>
              <w:t>Remote</w:t>
            </w:r>
          </w:p>
        </w:tc>
        <w:tc>
          <w:tcPr>
            <w:tcW w:w="2175" w:type="dxa"/>
            <w:shd w:val="clear" w:color="auto" w:fill="B7B7B7"/>
            <w:tcMar>
              <w:top w:w="100" w:type="dxa"/>
              <w:left w:w="100" w:type="dxa"/>
              <w:bottom w:w="100" w:type="dxa"/>
              <w:right w:w="100" w:type="dxa"/>
            </w:tcMar>
          </w:tcPr>
          <w:p w14:paraId="6567C71B" w14:textId="77777777" w:rsidR="00AD5351" w:rsidRDefault="00AD5351">
            <w:pPr>
              <w:widowControl w:val="0"/>
              <w:spacing w:line="240" w:lineRule="auto"/>
              <w:jc w:val="center"/>
              <w:rPr>
                <w:sz w:val="18"/>
                <w:szCs w:val="18"/>
              </w:rPr>
            </w:pPr>
          </w:p>
        </w:tc>
        <w:tc>
          <w:tcPr>
            <w:tcW w:w="1815" w:type="dxa"/>
            <w:shd w:val="clear" w:color="auto" w:fill="B7B7B7"/>
            <w:tcMar>
              <w:top w:w="100" w:type="dxa"/>
              <w:left w:w="100" w:type="dxa"/>
              <w:bottom w:w="100" w:type="dxa"/>
              <w:right w:w="100" w:type="dxa"/>
            </w:tcMar>
          </w:tcPr>
          <w:p w14:paraId="6567C71C" w14:textId="77777777" w:rsidR="00AD5351" w:rsidRDefault="00AD5351">
            <w:pPr>
              <w:widowControl w:val="0"/>
              <w:spacing w:line="240" w:lineRule="auto"/>
              <w:jc w:val="center"/>
              <w:rPr>
                <w:sz w:val="18"/>
                <w:szCs w:val="18"/>
              </w:rPr>
            </w:pPr>
          </w:p>
        </w:tc>
        <w:tc>
          <w:tcPr>
            <w:tcW w:w="1230" w:type="dxa"/>
            <w:shd w:val="clear" w:color="auto" w:fill="B7B7B7"/>
            <w:tcMar>
              <w:top w:w="100" w:type="dxa"/>
              <w:left w:w="100" w:type="dxa"/>
              <w:bottom w:w="100" w:type="dxa"/>
              <w:right w:w="100" w:type="dxa"/>
            </w:tcMar>
          </w:tcPr>
          <w:p w14:paraId="6567C71D" w14:textId="77777777" w:rsidR="00AD5351" w:rsidRDefault="00AD5351">
            <w:pPr>
              <w:widowControl w:val="0"/>
              <w:spacing w:line="240" w:lineRule="auto"/>
              <w:jc w:val="center"/>
              <w:rPr>
                <w:sz w:val="18"/>
                <w:szCs w:val="18"/>
              </w:rPr>
            </w:pPr>
          </w:p>
        </w:tc>
        <w:tc>
          <w:tcPr>
            <w:tcW w:w="2550" w:type="dxa"/>
            <w:shd w:val="clear" w:color="auto" w:fill="B7B7B7"/>
            <w:tcMar>
              <w:top w:w="100" w:type="dxa"/>
              <w:left w:w="100" w:type="dxa"/>
              <w:bottom w:w="100" w:type="dxa"/>
              <w:right w:w="100" w:type="dxa"/>
            </w:tcMar>
          </w:tcPr>
          <w:p w14:paraId="6567C71E" w14:textId="77777777" w:rsidR="00AD5351" w:rsidRDefault="00AD5351">
            <w:pPr>
              <w:widowControl w:val="0"/>
              <w:spacing w:line="240" w:lineRule="auto"/>
              <w:jc w:val="center"/>
              <w:rPr>
                <w:sz w:val="18"/>
                <w:szCs w:val="18"/>
              </w:rPr>
            </w:pPr>
          </w:p>
        </w:tc>
      </w:tr>
    </w:tbl>
    <w:p w14:paraId="6567C720" w14:textId="77777777" w:rsidR="00AD5351" w:rsidRDefault="00AD5351"/>
    <w:p w14:paraId="6567C721" w14:textId="01BBF2BF" w:rsidR="00AD5351" w:rsidRDefault="00FA5C26">
      <w:r>
        <w:t>On a more technical side, the standing issues are described in Water Quality IE GitHub (</w:t>
      </w:r>
      <w:hyperlink r:id="rId131">
        <w:r>
          <w:rPr>
            <w:color w:val="1155CC"/>
            <w:u w:val="single"/>
          </w:rPr>
          <w:t>https://github.com/opengeospatial/WaterQualityIE</w:t>
        </w:r>
      </w:hyperlink>
      <w:r>
        <w:t xml:space="preserve"> ).</w:t>
      </w:r>
    </w:p>
    <w:p w14:paraId="6567C722" w14:textId="0E333D10" w:rsidR="00AD5351" w:rsidRDefault="00FA5C26">
      <w:r>
        <w:t>Some of them can be put forward in this report such as the following.</w:t>
      </w:r>
    </w:p>
    <w:p w14:paraId="6567C723" w14:textId="125B1D81" w:rsidR="00AD5351" w:rsidRDefault="00FA5C26">
      <w:r>
        <w:t xml:space="preserve">Water vocabulary alignment &amp; sharing was not approached in the exercise. Indeed as demoed in </w:t>
      </w:r>
      <w:r w:rsidR="00AA6729">
        <w:t xml:space="preserve">section </w:t>
      </w:r>
      <w:r w:rsidR="00AA6729">
        <w:fldChar w:fldCharType="begin"/>
      </w:r>
      <w:r w:rsidR="00AA6729">
        <w:instrText xml:space="preserve"> REF _Ref193322072 \r \h </w:instrText>
      </w:r>
      <w:r w:rsidR="00AA6729">
        <w:fldChar w:fldCharType="separate"/>
      </w:r>
      <w:r w:rsidR="00884562">
        <w:t>11.6.1</w:t>
      </w:r>
      <w:r w:rsidR="00AA6729">
        <w:fldChar w:fldCharType="end"/>
      </w:r>
      <w:r w:rsidR="00AA6729">
        <w:t xml:space="preserve"> “</w:t>
      </w:r>
      <w:r w:rsidR="00AA6729">
        <w:fldChar w:fldCharType="begin"/>
      </w:r>
      <w:r w:rsidR="00AA6729">
        <w:instrText xml:space="preserve"> REF _Ref193322072 \h </w:instrText>
      </w:r>
      <w:r w:rsidR="00AA6729">
        <w:fldChar w:fldCharType="separate"/>
      </w:r>
      <w:r w:rsidR="00884562">
        <w:t>Across countries / organisations</w:t>
      </w:r>
      <w:r w:rsidR="00AA6729">
        <w:fldChar w:fldCharType="end"/>
      </w:r>
      <w:r w:rsidR="00AA6729">
        <w:t xml:space="preserve">” - </w:t>
      </w:r>
      <w:r>
        <w:t>“France-Germany test”, ultimate FAIR data sharing will only be achieved when it is feasible to query a water observation data endpoint using shared or aligned vocabularies.</w:t>
      </w:r>
      <w:r w:rsidR="005B6EE0">
        <w:t xml:space="preserve"> Advancing that topic was initiated during two I-ADOPT workshop early 2025. More details about this is available in </w:t>
      </w:r>
      <w:r w:rsidR="00600B6C">
        <w:t>“</w:t>
      </w:r>
      <w:r w:rsidR="00600B6C">
        <w:fldChar w:fldCharType="begin"/>
      </w:r>
      <w:r w:rsidR="00600B6C">
        <w:instrText xml:space="preserve"> REF _Ref195173674 \h </w:instrText>
      </w:r>
      <w:r w:rsidR="00600B6C">
        <w:fldChar w:fldCharType="separate"/>
      </w:r>
      <w:r w:rsidR="00884562">
        <w:t>Annex I: I-ADOPT Fresh Water Observable properties</w:t>
      </w:r>
      <w:r w:rsidR="00600B6C">
        <w:fldChar w:fldCharType="end"/>
      </w:r>
      <w:r w:rsidR="00600B6C">
        <w:t>”.</w:t>
      </w:r>
    </w:p>
    <w:p w14:paraId="6567C724" w14:textId="39A3D4A5" w:rsidR="00AD5351" w:rsidRDefault="00FA5C26">
      <w:r>
        <w:t xml:space="preserve">When it comes down to referencing the River, Lake, Aquifer that is being monitored, it turns out that several hydro standards from the WaterML2.0 line are missing in the OGC definitions server to support Hydro Features typing as described in </w:t>
      </w:r>
      <w:r w:rsidR="00A20DBF">
        <w:t xml:space="preserve">section </w:t>
      </w:r>
      <w:r w:rsidR="00F02A46">
        <w:fldChar w:fldCharType="begin"/>
      </w:r>
      <w:r w:rsidR="00F02A46">
        <w:instrText xml:space="preserve"> REF _Ref193324929 \r \h </w:instrText>
      </w:r>
      <w:r w:rsidR="00F02A46">
        <w:fldChar w:fldCharType="separate"/>
      </w:r>
      <w:r w:rsidR="00884562">
        <w:t>9.3</w:t>
      </w:r>
      <w:r w:rsidR="00F02A46">
        <w:fldChar w:fldCharType="end"/>
      </w:r>
      <w:r w:rsidR="00F02A46">
        <w:t xml:space="preserve"> “</w:t>
      </w:r>
      <w:r w:rsidR="00A20DBF">
        <w:fldChar w:fldCharType="begin"/>
      </w:r>
      <w:r w:rsidR="00A20DBF">
        <w:instrText xml:space="preserve"> REF _Ref193324929 \h </w:instrText>
      </w:r>
      <w:r w:rsidR="00A20DBF">
        <w:fldChar w:fldCharType="separate"/>
      </w:r>
      <w:r w:rsidR="00884562">
        <w:t>SensorThings API deployment recommendations</w:t>
      </w:r>
      <w:r w:rsidR="00A20DBF">
        <w:fldChar w:fldCharType="end"/>
      </w:r>
      <w:r w:rsidR="00F02A46">
        <w:t xml:space="preserve">” - </w:t>
      </w:r>
      <w:r>
        <w:t>”Reference to domain features”.</w:t>
      </w:r>
    </w:p>
    <w:p w14:paraId="6567C725" w14:textId="77777777" w:rsidR="00AD5351" w:rsidRDefault="00FA5C26">
      <w:r>
        <w:t>Several endpoints have extended the SensorThings API 1.1 + Water Quality IE extension model using the Properties (JSON Object) from the model which is perfectly valid. However, taking a closer look at the added properties, there is a need to define patterns on how to extend those properties so that the added key/value are also machine actionable. That topic was discussed but not with enough time to properly settle on the recommended mechanism.</w:t>
      </w:r>
    </w:p>
    <w:p w14:paraId="6567C728" w14:textId="77777777" w:rsidR="00AD5351" w:rsidRDefault="00FA5C26" w:rsidP="00C23D9B">
      <w:pPr>
        <w:pStyle w:val="Titre2"/>
        <w:numPr>
          <w:ilvl w:val="1"/>
          <w:numId w:val="11"/>
        </w:numPr>
        <w:spacing w:before="240" w:after="240"/>
      </w:pPr>
      <w:bookmarkStart w:id="185" w:name="_uuvg5htyf1x" w:colFirst="0" w:colLast="0"/>
      <w:bookmarkStart w:id="186" w:name="_Toc195265423"/>
      <w:bookmarkEnd w:id="185"/>
      <w:r>
        <w:lastRenderedPageBreak/>
        <w:t>Impact on external standards</w:t>
      </w:r>
      <w:bookmarkEnd w:id="186"/>
    </w:p>
    <w:p w14:paraId="6567C729" w14:textId="77777777" w:rsidR="00AD5351" w:rsidRDefault="00FA5C26">
      <w:r>
        <w:t>This Water Quality IE has impact on the following standards:</w:t>
      </w:r>
    </w:p>
    <w:p w14:paraId="6567C72A" w14:textId="69286730" w:rsidR="00AD5351" w:rsidRDefault="00FA5C26">
      <w:r>
        <w:t>Teaming up the OGC Geotech IE, that exercise help</w:t>
      </w:r>
      <w:r w:rsidR="005F1744">
        <w:t>ed</w:t>
      </w:r>
      <w:r>
        <w:t xml:space="preserve"> shape the current update of OGC SensorThings API 1.1 Part 1 into its draft V2. Allowing it to be Observations, Measurements and Samples compliant adds several important elements for the WaterQuality domain (ex: the entire Sampling, Sample part).</w:t>
      </w:r>
    </w:p>
    <w:p w14:paraId="6567C72B" w14:textId="096759F0" w:rsidR="00AD5351" w:rsidRDefault="00FA5C26">
      <w:r>
        <w:t xml:space="preserve">It also proves the feasibility of exchanging Water timeseries in an OMS compliant way using SensorThings API and simplifying the ingestion of this type of data into various system (ex:  WHOS in section </w:t>
      </w:r>
      <w:r w:rsidR="00D62278">
        <w:fldChar w:fldCharType="begin"/>
      </w:r>
      <w:r w:rsidR="00D62278">
        <w:instrText xml:space="preserve"> REF _Ref193322072 \r \h </w:instrText>
      </w:r>
      <w:r w:rsidR="00D62278">
        <w:fldChar w:fldCharType="separate"/>
      </w:r>
      <w:r w:rsidR="00884562">
        <w:t>11.6.1</w:t>
      </w:r>
      <w:r w:rsidR="00D62278">
        <w:fldChar w:fldCharType="end"/>
      </w:r>
      <w:r w:rsidR="00D62278">
        <w:t xml:space="preserve"> “</w:t>
      </w:r>
      <w:r w:rsidR="00D62278">
        <w:fldChar w:fldCharType="begin"/>
      </w:r>
      <w:r w:rsidR="00D62278">
        <w:instrText xml:space="preserve"> REF _Ref193322072 \h </w:instrText>
      </w:r>
      <w:r w:rsidR="00D62278">
        <w:fldChar w:fldCharType="separate"/>
      </w:r>
      <w:r w:rsidR="00884562">
        <w:t>Across countries / organisations</w:t>
      </w:r>
      <w:r w:rsidR="00D62278">
        <w:fldChar w:fldCharType="end"/>
      </w:r>
      <w:r w:rsidR="00D62278">
        <w:t xml:space="preserve">” - </w:t>
      </w:r>
      <w:r>
        <w:t>“National (France) to International Organization (WMO’s WHOS) “). This test is crucial as</w:t>
      </w:r>
      <w:r w:rsidR="002E1943">
        <w:t>,</w:t>
      </w:r>
      <w:r>
        <w:t xml:space="preserve"> since the original specification of OGC® WaterML 2.0: Part 1- Timeseries</w:t>
      </w:r>
      <w:r w:rsidR="002E1943">
        <w:t>,</w:t>
      </w:r>
      <w:r>
        <w:t xml:space="preserve"> many organizations have switched off the</w:t>
      </w:r>
      <w:r w:rsidR="001B67F6">
        <w:t>ir</w:t>
      </w:r>
      <w:r>
        <w:t xml:space="preserve"> OGC Sensor Observations Services and replaced them by OGC SensorThings API Part 1 compliant ones. </w:t>
      </w:r>
    </w:p>
    <w:p w14:paraId="6567C72C" w14:textId="6F7B5523" w:rsidR="00AD5351" w:rsidRDefault="00FA5C26">
      <w:r>
        <w:t xml:space="preserve">Along that same line, the revision of OGC “Timeseries Profile of Observations and Measurements” (OGC 15-043r3, a.k.a Timeseries ML) is necessary since that version of the standard is based on Observation &amp; Measurements and needs now to incorporate OMS. There is now a clear domain need to trigger that revision as, historically, OGC WaterML 2.0: Part 1- Timeseries was generalized into TimeseriesML. Now is the time </w:t>
      </w:r>
      <w:r w:rsidR="00D610AE">
        <w:t xml:space="preserve">for 1°/ </w:t>
      </w:r>
      <w:r>
        <w:t xml:space="preserve">an update and </w:t>
      </w:r>
      <w:r w:rsidR="007449CC">
        <w:t>cleanup</w:t>
      </w:r>
      <w:r>
        <w:t xml:space="preserve"> of the guidelines on how to share Timeseries data</w:t>
      </w:r>
      <w:r w:rsidR="00D610AE">
        <w:t xml:space="preserve"> </w:t>
      </w:r>
      <w:r w:rsidR="00A834A2">
        <w:t xml:space="preserve">in a domain neutral manner and </w:t>
      </w:r>
      <w:r>
        <w:t xml:space="preserve">2°/ </w:t>
      </w:r>
      <w:r w:rsidR="00A834A2">
        <w:t xml:space="preserve">clarify </w:t>
      </w:r>
      <w:r>
        <w:t xml:space="preserve">whether there is a need to document the necessary practice in the field of water. </w:t>
      </w:r>
    </w:p>
    <w:p w14:paraId="6567C72D" w14:textId="060CD054" w:rsidR="00AD5351" w:rsidRDefault="00AE7E98">
      <w:r>
        <w:t>W</w:t>
      </w:r>
      <w:r w:rsidR="00FA5C26">
        <w:t xml:space="preserve">hen the above work is done: </w:t>
      </w:r>
    </w:p>
    <w:p w14:paraId="6567C72E" w14:textId="77777777" w:rsidR="00AD5351" w:rsidRDefault="00FA5C26">
      <w:pPr>
        <w:numPr>
          <w:ilvl w:val="0"/>
          <w:numId w:val="5"/>
        </w:numPr>
        <w:spacing w:after="0"/>
      </w:pPr>
      <w:r>
        <w:t>Timeseries ML being OMS compliant,</w:t>
      </w:r>
    </w:p>
    <w:p w14:paraId="6567C72F" w14:textId="77777777" w:rsidR="00AD5351" w:rsidRDefault="00FA5C26">
      <w:pPr>
        <w:numPr>
          <w:ilvl w:val="0"/>
          <w:numId w:val="5"/>
        </w:numPr>
        <w:spacing w:after="0"/>
      </w:pPr>
      <w:r>
        <w:t xml:space="preserve">OGC WaterML 2.0: Part 1- Timeseries aligned with Timeseries ML revision </w:t>
      </w:r>
    </w:p>
    <w:p w14:paraId="6567C730" w14:textId="77777777" w:rsidR="00AD5351" w:rsidRDefault="00FA5C26">
      <w:pPr>
        <w:numPr>
          <w:ilvl w:val="0"/>
          <w:numId w:val="5"/>
        </w:numPr>
      </w:pPr>
      <w:r>
        <w:t>And SensorThings API 2.0 released</w:t>
      </w:r>
    </w:p>
    <w:p w14:paraId="6567C731" w14:textId="77777777" w:rsidR="00AD5351" w:rsidRDefault="00FA5C26">
      <w:r>
        <w:t>the current “WaterML-WQ – an O&amp;M and WaterML 2.0 profile for water quality data” will be able to be updated and a WaterML 2.0 Part 5 on water quality will be generated to officially stabilize water quality data exchange.</w:t>
      </w:r>
    </w:p>
    <w:p w14:paraId="1B19A877" w14:textId="25F8A1E2" w:rsidR="00576938" w:rsidRDefault="00AE7E98">
      <w:r>
        <w:t>Eventually, sharing the same data according to semantic web standards (W3C SSN/SOSA</w:t>
      </w:r>
      <w:r>
        <w:rPr>
          <w:rStyle w:val="Appelnotedebasdep"/>
        </w:rPr>
        <w:footnoteReference w:id="13"/>
      </w:r>
      <w:r>
        <w:t>) was also prototyped at the very end of the WQ IE between the WQ IE and SSN/SOSA teams members. This work is also shared on the Water Quality IE GitHub and should ultimately be also exposed as an example in the revised SSN/SOSA (ongoing work).</w:t>
      </w:r>
    </w:p>
    <w:p w14:paraId="4E6714DF" w14:textId="77777777" w:rsidR="00576938" w:rsidRDefault="00576938">
      <w:r>
        <w:br w:type="page"/>
      </w:r>
    </w:p>
    <w:p w14:paraId="10BFB7BE" w14:textId="77777777" w:rsidR="00AE7E98" w:rsidRDefault="00AE7E98"/>
    <w:p w14:paraId="6567C732" w14:textId="77777777" w:rsidR="00AD5351" w:rsidRDefault="00FA5C26" w:rsidP="00C23D9B">
      <w:pPr>
        <w:pStyle w:val="Titre1"/>
        <w:numPr>
          <w:ilvl w:val="0"/>
          <w:numId w:val="11"/>
        </w:numPr>
      </w:pPr>
      <w:bookmarkStart w:id="187" w:name="_p89wvm2maken" w:colFirst="0" w:colLast="0"/>
      <w:bookmarkStart w:id="188" w:name="_Toc195265424"/>
      <w:bookmarkEnd w:id="187"/>
      <w:r>
        <w:t>Conclusions</w:t>
      </w:r>
      <w:bookmarkEnd w:id="188"/>
    </w:p>
    <w:p w14:paraId="6567C733" w14:textId="77777777" w:rsidR="00AD5351" w:rsidRDefault="00FA5C26">
      <w:r>
        <w:t xml:space="preserve">This IE was long due for the Hydro Domain Working Group and the overall water community. </w:t>
      </w:r>
    </w:p>
    <w:p w14:paraId="6567C734" w14:textId="77777777" w:rsidR="00AD5351" w:rsidRDefault="00FA5C26">
      <w:r>
        <w:t xml:space="preserve">Building on the important momentum around water data exchange globally it allowed to make significant progress in that domain and, important finding, building mainly on the current OGC baseline (semantics and APIs). </w:t>
      </w:r>
    </w:p>
    <w:p w14:paraId="6567C735" w14:textId="77777777" w:rsidR="00AD5351" w:rsidRDefault="00FA5C26">
      <w:r>
        <w:t>Following the Water Quality IE recommendations, interoperability across various organizations, tools and within various use cases was tested and proved feasible and useful.</w:t>
      </w:r>
    </w:p>
    <w:p w14:paraId="6567C736" w14:textId="77777777" w:rsidR="00AD5351" w:rsidRDefault="00FA5C26">
      <w:r>
        <w:t>Some standing issues remain but when the identified standards evolutions are done, the water community will have a solid international foundation to build on. It is also important to mention that, at the time of writing that ER, the revision of “Timeseries ML” and “OGC WaterML 2.0: Part 1- Timeseries” have already started building on the momentum from the IE.</w:t>
      </w:r>
    </w:p>
    <w:p w14:paraId="6567C737" w14:textId="77777777" w:rsidR="00AD5351" w:rsidRDefault="00FA5C26">
      <w:r>
        <w:t>SensorThings API revision into its V2 is also well on its way. On the tooling side, several organizations involved in the field of water have already switched to SensorThings API in its current version (1.1). This means that when SensorThings 2.0 is available they will already be in a good situation to move to the practices explored and advised in that engineering report.</w:t>
      </w:r>
    </w:p>
    <w:p w14:paraId="6567C738" w14:textId="77777777" w:rsidR="00AD5351" w:rsidRDefault="00FA5C26">
      <w:r>
        <w:t xml:space="preserve">A clear standardisation and implementation roadmap is then delineated. </w:t>
      </w:r>
    </w:p>
    <w:p w14:paraId="6567C739" w14:textId="77777777" w:rsidR="00AD5351" w:rsidRPr="00266672" w:rsidRDefault="00FA5C26">
      <w:r w:rsidRPr="00266672">
        <w:t>Roadmap that also needs to take on-board the use cases that were not covered by the current exercise. A Water Quality IE n°2 could cover those extra use cases and also more work to happen on sharing vocabularies.</w:t>
      </w:r>
    </w:p>
    <w:p w14:paraId="6567C73A" w14:textId="159881C2" w:rsidR="00AD5351" w:rsidRDefault="00FA5C26" w:rsidP="00C23D9B">
      <w:pPr>
        <w:pStyle w:val="Titre1"/>
        <w:numPr>
          <w:ilvl w:val="0"/>
          <w:numId w:val="11"/>
        </w:numPr>
      </w:pPr>
      <w:bookmarkStart w:id="189" w:name="_6btrmkp9imyo" w:colFirst="0" w:colLast="0"/>
      <w:bookmarkStart w:id="190" w:name="_Toc195265425"/>
      <w:bookmarkEnd w:id="189"/>
      <w:r>
        <w:t>Acknowledgment</w:t>
      </w:r>
      <w:r w:rsidR="00740545">
        <w:t>s</w:t>
      </w:r>
      <w:bookmarkEnd w:id="190"/>
    </w:p>
    <w:p w14:paraId="6567C73B" w14:textId="77777777" w:rsidR="00AD5351" w:rsidRDefault="00FA5C26">
      <w:r>
        <w:t>BRGM contribution to the Water Quality IE was possible thanks to funding from the French OneWater National Water Research Programme (grant 22-PEXO-0009, France 2030) and EU  Water4All partnership programme.</w:t>
      </w:r>
    </w:p>
    <w:p w14:paraId="6567C73C" w14:textId="2CD89429" w:rsidR="00AD5351" w:rsidRDefault="00FA5C26">
      <w:r>
        <w:t>DataStream Initiative's participation in the Water Quality IE was made possible through support from The Gordon Foundation</w:t>
      </w:r>
      <w:r w:rsidR="00891BDE">
        <w:t>.</w:t>
      </w:r>
    </w:p>
    <w:p w14:paraId="6567C73E" w14:textId="756EC1AC" w:rsidR="00576938" w:rsidRDefault="00FA5C26">
      <w:r>
        <w:t>BMUV funding supported UNEPS-Gems Water Data Center participation</w:t>
      </w:r>
      <w:r w:rsidR="005E2AFF">
        <w:t xml:space="preserve"> in the WQ IE</w:t>
      </w:r>
      <w:r w:rsidR="00891BDE">
        <w:t>.</w:t>
      </w:r>
    </w:p>
    <w:p w14:paraId="3508C917" w14:textId="77777777" w:rsidR="00576938" w:rsidRDefault="00576938">
      <w:r>
        <w:br w:type="page"/>
      </w:r>
    </w:p>
    <w:p w14:paraId="5F9F1829" w14:textId="77777777" w:rsidR="00AD5351" w:rsidRDefault="00AD5351"/>
    <w:p w14:paraId="6567C740" w14:textId="77777777" w:rsidR="00AD5351" w:rsidRDefault="00FA5C26" w:rsidP="00C23D9B">
      <w:pPr>
        <w:pStyle w:val="Titre1"/>
        <w:numPr>
          <w:ilvl w:val="0"/>
          <w:numId w:val="11"/>
        </w:numPr>
      </w:pPr>
      <w:bookmarkStart w:id="191" w:name="_qzbs67x8dr67" w:colFirst="0" w:colLast="0"/>
      <w:bookmarkStart w:id="192" w:name="_Toc195265426"/>
      <w:bookmarkEnd w:id="191"/>
      <w:r>
        <w:t>Acronym table</w:t>
      </w:r>
      <w:bookmarkEnd w:id="192"/>
    </w:p>
    <w:tbl>
      <w:tblPr>
        <w:tblStyle w:val="Grilledutableau"/>
        <w:tblW w:w="0" w:type="auto"/>
        <w:tblLook w:val="04A0" w:firstRow="1" w:lastRow="0" w:firstColumn="1" w:lastColumn="0" w:noHBand="0" w:noVBand="1"/>
      </w:tblPr>
      <w:tblGrid>
        <w:gridCol w:w="4675"/>
        <w:gridCol w:w="4675"/>
      </w:tblGrid>
      <w:tr w:rsidR="00576938" w14:paraId="4D188AF1" w14:textId="77777777" w:rsidTr="00034218">
        <w:tc>
          <w:tcPr>
            <w:tcW w:w="4675" w:type="dxa"/>
          </w:tcPr>
          <w:p w14:paraId="75F76DAA" w14:textId="4954A9B8" w:rsidR="00576938" w:rsidRDefault="00576938" w:rsidP="00034218">
            <w:pPr>
              <w:jc w:val="center"/>
            </w:pPr>
            <w:r>
              <w:br w:type="page"/>
            </w:r>
            <w:r w:rsidRPr="00E442CE">
              <w:t>ADES</w:t>
            </w:r>
          </w:p>
        </w:tc>
        <w:tc>
          <w:tcPr>
            <w:tcW w:w="4675" w:type="dxa"/>
          </w:tcPr>
          <w:p w14:paraId="30371B21" w14:textId="77777777" w:rsidR="00576938" w:rsidRDefault="00576938" w:rsidP="00034218">
            <w:pPr>
              <w:jc w:val="center"/>
            </w:pPr>
            <w:r w:rsidRPr="00E442CE">
              <w:t>Accès aux Données sur les Eaux Souterraines</w:t>
            </w:r>
          </w:p>
        </w:tc>
      </w:tr>
      <w:tr w:rsidR="00576938" w14:paraId="622776C1" w14:textId="77777777" w:rsidTr="00034218">
        <w:tc>
          <w:tcPr>
            <w:tcW w:w="4675" w:type="dxa"/>
          </w:tcPr>
          <w:p w14:paraId="4197241B" w14:textId="77777777" w:rsidR="00576938" w:rsidRPr="00E442CE" w:rsidRDefault="00576938" w:rsidP="00034218">
            <w:pPr>
              <w:jc w:val="center"/>
            </w:pPr>
            <w:r>
              <w:t>API</w:t>
            </w:r>
          </w:p>
        </w:tc>
        <w:tc>
          <w:tcPr>
            <w:tcW w:w="4675" w:type="dxa"/>
          </w:tcPr>
          <w:p w14:paraId="5E50F081" w14:textId="77777777" w:rsidR="00576938" w:rsidRPr="00E442CE" w:rsidRDefault="00576938" w:rsidP="00034218">
            <w:pPr>
              <w:jc w:val="center"/>
            </w:pPr>
            <w:r>
              <w:t>Application Programming Interface</w:t>
            </w:r>
          </w:p>
        </w:tc>
      </w:tr>
      <w:tr w:rsidR="00576938" w14:paraId="23FB4635" w14:textId="77777777" w:rsidTr="00034218">
        <w:tc>
          <w:tcPr>
            <w:tcW w:w="4675" w:type="dxa"/>
          </w:tcPr>
          <w:p w14:paraId="1F03A78D" w14:textId="77777777" w:rsidR="00576938" w:rsidRDefault="00576938" w:rsidP="00034218">
            <w:pPr>
              <w:jc w:val="center"/>
            </w:pPr>
            <w:r>
              <w:t>BRGM</w:t>
            </w:r>
          </w:p>
        </w:tc>
        <w:tc>
          <w:tcPr>
            <w:tcW w:w="4675" w:type="dxa"/>
          </w:tcPr>
          <w:p w14:paraId="6A3F931A" w14:textId="77777777" w:rsidR="00576938" w:rsidRDefault="00576938" w:rsidP="00034218">
            <w:pPr>
              <w:jc w:val="center"/>
            </w:pPr>
            <w:r>
              <w:t>Bureau de Recherches Géologiques et Minières (French Geological Survey)</w:t>
            </w:r>
          </w:p>
        </w:tc>
      </w:tr>
      <w:tr w:rsidR="00576938" w14:paraId="3726797B" w14:textId="77777777" w:rsidTr="00034218">
        <w:tc>
          <w:tcPr>
            <w:tcW w:w="4675" w:type="dxa"/>
          </w:tcPr>
          <w:p w14:paraId="79C11918" w14:textId="77777777" w:rsidR="00576938" w:rsidRDefault="00576938" w:rsidP="00034218">
            <w:pPr>
              <w:jc w:val="center"/>
            </w:pPr>
            <w:r>
              <w:t>EEA</w:t>
            </w:r>
          </w:p>
        </w:tc>
        <w:tc>
          <w:tcPr>
            <w:tcW w:w="4675" w:type="dxa"/>
          </w:tcPr>
          <w:p w14:paraId="7FECB69C" w14:textId="77777777" w:rsidR="00576938" w:rsidRDefault="00576938" w:rsidP="00034218">
            <w:pPr>
              <w:jc w:val="center"/>
            </w:pPr>
            <w:r>
              <w:t>European Environment Agency</w:t>
            </w:r>
          </w:p>
        </w:tc>
      </w:tr>
      <w:tr w:rsidR="00576938" w14:paraId="107C9145" w14:textId="77777777" w:rsidTr="00034218">
        <w:tc>
          <w:tcPr>
            <w:tcW w:w="4675" w:type="dxa"/>
          </w:tcPr>
          <w:p w14:paraId="5A0F326F" w14:textId="77777777" w:rsidR="00576938" w:rsidRDefault="00576938" w:rsidP="00034218">
            <w:pPr>
              <w:jc w:val="center"/>
            </w:pPr>
            <w:r>
              <w:t>GEMS</w:t>
            </w:r>
          </w:p>
        </w:tc>
        <w:tc>
          <w:tcPr>
            <w:tcW w:w="4675" w:type="dxa"/>
          </w:tcPr>
          <w:p w14:paraId="140EA27F" w14:textId="77777777" w:rsidR="00576938" w:rsidRDefault="00576938" w:rsidP="00034218">
            <w:pPr>
              <w:jc w:val="center"/>
            </w:pPr>
            <w:r>
              <w:t>Global Environment Monitoring System (UNEP)</w:t>
            </w:r>
          </w:p>
        </w:tc>
      </w:tr>
      <w:tr w:rsidR="00576938" w14:paraId="6A9BA3E7" w14:textId="77777777" w:rsidTr="00034218">
        <w:tc>
          <w:tcPr>
            <w:tcW w:w="4675" w:type="dxa"/>
          </w:tcPr>
          <w:p w14:paraId="15DDC136" w14:textId="77777777" w:rsidR="00576938" w:rsidRDefault="00576938" w:rsidP="00034218">
            <w:pPr>
              <w:jc w:val="center"/>
            </w:pPr>
            <w:r>
              <w:t>IE</w:t>
            </w:r>
          </w:p>
        </w:tc>
        <w:tc>
          <w:tcPr>
            <w:tcW w:w="4675" w:type="dxa"/>
          </w:tcPr>
          <w:p w14:paraId="7749F07B" w14:textId="77777777" w:rsidR="00576938" w:rsidRDefault="00576938" w:rsidP="00034218">
            <w:pPr>
              <w:jc w:val="center"/>
            </w:pPr>
            <w:r>
              <w:t>Interoperability Experiment</w:t>
            </w:r>
          </w:p>
        </w:tc>
      </w:tr>
      <w:tr w:rsidR="00576938" w14:paraId="51F77F8D" w14:textId="77777777" w:rsidTr="00034218">
        <w:tc>
          <w:tcPr>
            <w:tcW w:w="4675" w:type="dxa"/>
          </w:tcPr>
          <w:p w14:paraId="6FEBD39E" w14:textId="77777777" w:rsidR="00576938" w:rsidRDefault="00576938" w:rsidP="00034218">
            <w:pPr>
              <w:jc w:val="center"/>
            </w:pPr>
            <w:r>
              <w:t>ISPRA</w:t>
            </w:r>
          </w:p>
        </w:tc>
        <w:tc>
          <w:tcPr>
            <w:tcW w:w="4675" w:type="dxa"/>
          </w:tcPr>
          <w:p w14:paraId="45225A85" w14:textId="77777777" w:rsidR="00576938" w:rsidRDefault="00576938" w:rsidP="00034218">
            <w:pPr>
              <w:jc w:val="center"/>
            </w:pPr>
            <w:r w:rsidRPr="00EB4148">
              <w:t>Istituto Superiore per la Protezione e la Ricerca Ambientale</w:t>
            </w:r>
          </w:p>
        </w:tc>
      </w:tr>
      <w:tr w:rsidR="00576938" w14:paraId="43E06CFB" w14:textId="77777777" w:rsidTr="00034218">
        <w:tc>
          <w:tcPr>
            <w:tcW w:w="4675" w:type="dxa"/>
          </w:tcPr>
          <w:p w14:paraId="1EE518E5" w14:textId="77777777" w:rsidR="00576938" w:rsidRDefault="00576938" w:rsidP="00034218">
            <w:pPr>
              <w:jc w:val="center"/>
            </w:pPr>
            <w:r>
              <w:t>OFB</w:t>
            </w:r>
          </w:p>
        </w:tc>
        <w:tc>
          <w:tcPr>
            <w:tcW w:w="4675" w:type="dxa"/>
          </w:tcPr>
          <w:p w14:paraId="55F8C668" w14:textId="77777777" w:rsidR="00576938" w:rsidRDefault="00576938" w:rsidP="00034218">
            <w:pPr>
              <w:jc w:val="center"/>
            </w:pPr>
            <w:r>
              <w:t>Office Français de la Biodiversité (French Biodiversity Office)</w:t>
            </w:r>
          </w:p>
        </w:tc>
      </w:tr>
      <w:tr w:rsidR="00576938" w14:paraId="34DC8146" w14:textId="77777777" w:rsidTr="00034218">
        <w:tc>
          <w:tcPr>
            <w:tcW w:w="4675" w:type="dxa"/>
          </w:tcPr>
          <w:p w14:paraId="13C1B3ED" w14:textId="77777777" w:rsidR="00576938" w:rsidRDefault="00576938" w:rsidP="00034218">
            <w:pPr>
              <w:jc w:val="center"/>
            </w:pPr>
            <w:r>
              <w:t>OMS</w:t>
            </w:r>
          </w:p>
        </w:tc>
        <w:tc>
          <w:tcPr>
            <w:tcW w:w="4675" w:type="dxa"/>
          </w:tcPr>
          <w:p w14:paraId="09203D4E" w14:textId="77777777" w:rsidR="00576938" w:rsidRDefault="00576938" w:rsidP="00034218">
            <w:pPr>
              <w:jc w:val="center"/>
            </w:pPr>
            <w:r w:rsidRPr="006501A2">
              <w:t>OGC/ISO ISO 19156:2023: Observations, Measurements and Samples</w:t>
            </w:r>
          </w:p>
        </w:tc>
      </w:tr>
      <w:tr w:rsidR="00576938" w14:paraId="00063C71" w14:textId="77777777" w:rsidTr="00034218">
        <w:tc>
          <w:tcPr>
            <w:tcW w:w="4675" w:type="dxa"/>
          </w:tcPr>
          <w:p w14:paraId="0A582D27" w14:textId="77777777" w:rsidR="00576938" w:rsidRDefault="00576938" w:rsidP="00034218">
            <w:pPr>
              <w:jc w:val="center"/>
            </w:pPr>
            <w:r>
              <w:t>O&amp;M</w:t>
            </w:r>
          </w:p>
        </w:tc>
        <w:tc>
          <w:tcPr>
            <w:tcW w:w="4675" w:type="dxa"/>
          </w:tcPr>
          <w:p w14:paraId="73C8F905" w14:textId="77777777" w:rsidR="00576938" w:rsidRPr="006501A2" w:rsidRDefault="00576938" w:rsidP="00034218">
            <w:pPr>
              <w:jc w:val="center"/>
            </w:pPr>
            <w:r>
              <w:t>OGC/ISO 19156:2011: Observations &amp; measurements</w:t>
            </w:r>
          </w:p>
        </w:tc>
      </w:tr>
      <w:tr w:rsidR="00576938" w14:paraId="41E71235" w14:textId="77777777" w:rsidTr="00034218">
        <w:tc>
          <w:tcPr>
            <w:tcW w:w="4675" w:type="dxa"/>
          </w:tcPr>
          <w:p w14:paraId="0A4965D7" w14:textId="77777777" w:rsidR="00576938" w:rsidRDefault="00576938" w:rsidP="00034218">
            <w:pPr>
              <w:jc w:val="center"/>
            </w:pPr>
            <w:r>
              <w:t>LUBW</w:t>
            </w:r>
          </w:p>
        </w:tc>
        <w:tc>
          <w:tcPr>
            <w:tcW w:w="4675" w:type="dxa"/>
          </w:tcPr>
          <w:p w14:paraId="3CD491B8" w14:textId="77777777" w:rsidR="00576938" w:rsidRDefault="00576938" w:rsidP="00034218">
            <w:pPr>
              <w:jc w:val="center"/>
            </w:pPr>
            <w:r>
              <w:t>Land Baden-Württemberg</w:t>
            </w:r>
          </w:p>
        </w:tc>
      </w:tr>
      <w:tr w:rsidR="00576938" w14:paraId="46709952" w14:textId="77777777" w:rsidTr="00034218">
        <w:tc>
          <w:tcPr>
            <w:tcW w:w="4675" w:type="dxa"/>
          </w:tcPr>
          <w:p w14:paraId="58B26520" w14:textId="77777777" w:rsidR="00576938" w:rsidRDefault="00576938" w:rsidP="00034218">
            <w:pPr>
              <w:jc w:val="center"/>
            </w:pPr>
            <w:r>
              <w:t>STA</w:t>
            </w:r>
          </w:p>
        </w:tc>
        <w:tc>
          <w:tcPr>
            <w:tcW w:w="4675" w:type="dxa"/>
          </w:tcPr>
          <w:p w14:paraId="4EDE6FB7" w14:textId="77777777" w:rsidR="00576938" w:rsidRDefault="00576938" w:rsidP="00034218">
            <w:pPr>
              <w:jc w:val="center"/>
            </w:pPr>
            <w:r>
              <w:t>OGC SensorThings API Part 1: Sensing Version 1.1” (OGC 18-088)</w:t>
            </w:r>
          </w:p>
        </w:tc>
      </w:tr>
      <w:tr w:rsidR="00576938" w14:paraId="64BE4A33" w14:textId="77777777" w:rsidTr="00034218">
        <w:tc>
          <w:tcPr>
            <w:tcW w:w="4675" w:type="dxa"/>
          </w:tcPr>
          <w:p w14:paraId="68B6B075" w14:textId="77777777" w:rsidR="00576938" w:rsidRDefault="00576938" w:rsidP="00034218">
            <w:pPr>
              <w:jc w:val="center"/>
            </w:pPr>
            <w:r>
              <w:t>SCHAPI</w:t>
            </w:r>
          </w:p>
        </w:tc>
        <w:tc>
          <w:tcPr>
            <w:tcW w:w="4675" w:type="dxa"/>
          </w:tcPr>
          <w:p w14:paraId="439C7842" w14:textId="77777777" w:rsidR="00576938" w:rsidRDefault="00576938" w:rsidP="00034218">
            <w:pPr>
              <w:jc w:val="center"/>
            </w:pPr>
            <w:r w:rsidRPr="00B32D93">
              <w:t>Service central d'hydrométéorologie et d'appui à la prévision des inondations (SCHAPI)</w:t>
            </w:r>
          </w:p>
        </w:tc>
      </w:tr>
      <w:tr w:rsidR="00576938" w14:paraId="08FEA168" w14:textId="77777777" w:rsidTr="00034218">
        <w:tc>
          <w:tcPr>
            <w:tcW w:w="4675" w:type="dxa"/>
          </w:tcPr>
          <w:p w14:paraId="733178A4" w14:textId="77777777" w:rsidR="00576938" w:rsidRDefault="00576938" w:rsidP="00034218">
            <w:pPr>
              <w:jc w:val="center"/>
            </w:pPr>
            <w:r>
              <w:t>UNEP</w:t>
            </w:r>
          </w:p>
        </w:tc>
        <w:tc>
          <w:tcPr>
            <w:tcW w:w="4675" w:type="dxa"/>
          </w:tcPr>
          <w:p w14:paraId="4BEE1DEB" w14:textId="77777777" w:rsidR="00576938" w:rsidRDefault="00576938" w:rsidP="00034218">
            <w:pPr>
              <w:jc w:val="center"/>
            </w:pPr>
            <w:r>
              <w:t>United Nations Environment Programme</w:t>
            </w:r>
          </w:p>
        </w:tc>
      </w:tr>
      <w:tr w:rsidR="00576938" w14:paraId="4AC0821F" w14:textId="77777777" w:rsidTr="00034218">
        <w:tc>
          <w:tcPr>
            <w:tcW w:w="4675" w:type="dxa"/>
          </w:tcPr>
          <w:p w14:paraId="2B82CEE0" w14:textId="77777777" w:rsidR="00576938" w:rsidRDefault="00576938" w:rsidP="00034218">
            <w:pPr>
              <w:jc w:val="center"/>
            </w:pPr>
            <w:r>
              <w:t>UNESCO</w:t>
            </w:r>
          </w:p>
        </w:tc>
        <w:tc>
          <w:tcPr>
            <w:tcW w:w="4675" w:type="dxa"/>
          </w:tcPr>
          <w:p w14:paraId="544734C6" w14:textId="77777777" w:rsidR="00576938" w:rsidRDefault="00576938" w:rsidP="00034218">
            <w:pPr>
              <w:jc w:val="center"/>
            </w:pPr>
            <w:r w:rsidRPr="00955E0E">
              <w:t>United Nations Educational, Scientific and Cultural Organization</w:t>
            </w:r>
          </w:p>
        </w:tc>
      </w:tr>
      <w:tr w:rsidR="00576938" w14:paraId="37D20659" w14:textId="77777777" w:rsidTr="00034218">
        <w:tc>
          <w:tcPr>
            <w:tcW w:w="4675" w:type="dxa"/>
          </w:tcPr>
          <w:p w14:paraId="564CB235" w14:textId="77777777" w:rsidR="00576938" w:rsidRDefault="00576938" w:rsidP="00034218">
            <w:pPr>
              <w:jc w:val="center"/>
            </w:pPr>
            <w:r>
              <w:t>USGS</w:t>
            </w:r>
          </w:p>
        </w:tc>
        <w:tc>
          <w:tcPr>
            <w:tcW w:w="4675" w:type="dxa"/>
          </w:tcPr>
          <w:p w14:paraId="575D7804" w14:textId="77777777" w:rsidR="00576938" w:rsidRPr="00955E0E" w:rsidRDefault="00576938" w:rsidP="00034218">
            <w:pPr>
              <w:jc w:val="center"/>
            </w:pPr>
            <w:r w:rsidRPr="00955E0E">
              <w:t>United States Geological Survey</w:t>
            </w:r>
          </w:p>
        </w:tc>
      </w:tr>
      <w:tr w:rsidR="00576938" w14:paraId="7F3E5EAE" w14:textId="77777777" w:rsidTr="00034218">
        <w:tc>
          <w:tcPr>
            <w:tcW w:w="4675" w:type="dxa"/>
          </w:tcPr>
          <w:p w14:paraId="0F4A5675" w14:textId="77777777" w:rsidR="00576938" w:rsidRDefault="00576938" w:rsidP="00034218">
            <w:pPr>
              <w:jc w:val="center"/>
            </w:pPr>
            <w:r>
              <w:t>WQ IE</w:t>
            </w:r>
          </w:p>
        </w:tc>
        <w:tc>
          <w:tcPr>
            <w:tcW w:w="4675" w:type="dxa"/>
          </w:tcPr>
          <w:p w14:paraId="31E37CFA" w14:textId="77777777" w:rsidR="00576938" w:rsidRPr="00F940D9" w:rsidRDefault="00576938" w:rsidP="00034218">
            <w:pPr>
              <w:jc w:val="center"/>
            </w:pPr>
            <w:r>
              <w:t>Water Quality IE</w:t>
            </w:r>
          </w:p>
        </w:tc>
      </w:tr>
      <w:tr w:rsidR="00576938" w14:paraId="2F23683F" w14:textId="77777777" w:rsidTr="00034218">
        <w:tc>
          <w:tcPr>
            <w:tcW w:w="4675" w:type="dxa"/>
          </w:tcPr>
          <w:p w14:paraId="16C32D94" w14:textId="77777777" w:rsidR="00576938" w:rsidRDefault="00576938" w:rsidP="00034218">
            <w:pPr>
              <w:jc w:val="center"/>
            </w:pPr>
            <w:r>
              <w:t>WHO</w:t>
            </w:r>
          </w:p>
        </w:tc>
        <w:tc>
          <w:tcPr>
            <w:tcW w:w="4675" w:type="dxa"/>
          </w:tcPr>
          <w:p w14:paraId="58B83DB0" w14:textId="77777777" w:rsidR="00576938" w:rsidRPr="00955E0E" w:rsidRDefault="00576938" w:rsidP="00034218">
            <w:pPr>
              <w:jc w:val="center"/>
            </w:pPr>
            <w:r w:rsidRPr="00F940D9">
              <w:t>World Health Organization</w:t>
            </w:r>
          </w:p>
        </w:tc>
      </w:tr>
      <w:tr w:rsidR="00576938" w14:paraId="15D18071" w14:textId="77777777" w:rsidTr="00034218">
        <w:tc>
          <w:tcPr>
            <w:tcW w:w="4675" w:type="dxa"/>
          </w:tcPr>
          <w:p w14:paraId="7C631485" w14:textId="77777777" w:rsidR="00576938" w:rsidRDefault="00576938" w:rsidP="00034218">
            <w:pPr>
              <w:jc w:val="center"/>
            </w:pPr>
            <w:r>
              <w:t>WHOS</w:t>
            </w:r>
          </w:p>
        </w:tc>
        <w:tc>
          <w:tcPr>
            <w:tcW w:w="4675" w:type="dxa"/>
          </w:tcPr>
          <w:p w14:paraId="00173824" w14:textId="77777777" w:rsidR="00576938" w:rsidRDefault="00576938" w:rsidP="00034218">
            <w:pPr>
              <w:jc w:val="center"/>
            </w:pPr>
          </w:p>
        </w:tc>
      </w:tr>
      <w:tr w:rsidR="00576938" w14:paraId="0D7BA9C6" w14:textId="77777777" w:rsidTr="00034218">
        <w:tc>
          <w:tcPr>
            <w:tcW w:w="4675" w:type="dxa"/>
          </w:tcPr>
          <w:p w14:paraId="21392DD8" w14:textId="77777777" w:rsidR="00576938" w:rsidRDefault="00576938" w:rsidP="00034218">
            <w:pPr>
              <w:jc w:val="center"/>
            </w:pPr>
            <w:r>
              <w:t>WISE</w:t>
            </w:r>
          </w:p>
        </w:tc>
        <w:tc>
          <w:tcPr>
            <w:tcW w:w="4675" w:type="dxa"/>
          </w:tcPr>
          <w:p w14:paraId="29A080D8" w14:textId="77777777" w:rsidR="00576938" w:rsidRPr="00F940D9" w:rsidRDefault="00576938" w:rsidP="00034218">
            <w:pPr>
              <w:jc w:val="center"/>
            </w:pPr>
            <w:r>
              <w:t>Water Information System for Europe</w:t>
            </w:r>
          </w:p>
        </w:tc>
      </w:tr>
      <w:tr w:rsidR="00576938" w14:paraId="5EDDC5CE" w14:textId="77777777" w:rsidTr="00034218">
        <w:tc>
          <w:tcPr>
            <w:tcW w:w="4675" w:type="dxa"/>
          </w:tcPr>
          <w:p w14:paraId="5C2CD975" w14:textId="77777777" w:rsidR="00576938" w:rsidRDefault="00576938" w:rsidP="00034218">
            <w:pPr>
              <w:jc w:val="center"/>
            </w:pPr>
            <w:r>
              <w:t>WMO</w:t>
            </w:r>
          </w:p>
        </w:tc>
        <w:tc>
          <w:tcPr>
            <w:tcW w:w="4675" w:type="dxa"/>
          </w:tcPr>
          <w:p w14:paraId="3F9F571D" w14:textId="77777777" w:rsidR="00576938" w:rsidRDefault="00576938" w:rsidP="00034218">
            <w:pPr>
              <w:jc w:val="center"/>
            </w:pPr>
            <w:r w:rsidRPr="00BF39C1">
              <w:t>World Meteorological Organization</w:t>
            </w:r>
          </w:p>
        </w:tc>
      </w:tr>
      <w:tr w:rsidR="00576938" w14:paraId="71F999FE" w14:textId="77777777" w:rsidTr="00034218">
        <w:tc>
          <w:tcPr>
            <w:tcW w:w="4675" w:type="dxa"/>
          </w:tcPr>
          <w:p w14:paraId="7CFA5A9B" w14:textId="77777777" w:rsidR="00576938" w:rsidRDefault="00576938" w:rsidP="00034218">
            <w:pPr>
              <w:jc w:val="center"/>
            </w:pPr>
            <w:r>
              <w:t>WQP</w:t>
            </w:r>
          </w:p>
        </w:tc>
        <w:tc>
          <w:tcPr>
            <w:tcW w:w="4675" w:type="dxa"/>
          </w:tcPr>
          <w:p w14:paraId="2B72E64B" w14:textId="77777777" w:rsidR="00576938" w:rsidRDefault="00576938" w:rsidP="00034218">
            <w:pPr>
              <w:jc w:val="center"/>
            </w:pPr>
            <w:r>
              <w:t>US Water Quality Portal</w:t>
            </w:r>
          </w:p>
        </w:tc>
      </w:tr>
      <w:tr w:rsidR="00576938" w14:paraId="4A1006C3" w14:textId="77777777" w:rsidTr="00034218">
        <w:tc>
          <w:tcPr>
            <w:tcW w:w="4675" w:type="dxa"/>
          </w:tcPr>
          <w:p w14:paraId="0F95A1CF" w14:textId="77777777" w:rsidR="00576938" w:rsidRDefault="00576938" w:rsidP="00034218">
            <w:pPr>
              <w:jc w:val="center"/>
            </w:pPr>
            <w:r>
              <w:t>WQX</w:t>
            </w:r>
          </w:p>
        </w:tc>
        <w:tc>
          <w:tcPr>
            <w:tcW w:w="4675" w:type="dxa"/>
          </w:tcPr>
          <w:p w14:paraId="7A6D317A" w14:textId="77777777" w:rsidR="00576938" w:rsidRPr="00BF39C1" w:rsidRDefault="00576938" w:rsidP="00034218">
            <w:pPr>
              <w:jc w:val="center"/>
            </w:pPr>
            <w:r>
              <w:t>Water Quality eXchange schema</w:t>
            </w:r>
          </w:p>
        </w:tc>
      </w:tr>
      <w:tr w:rsidR="00576938" w14:paraId="3193730E" w14:textId="77777777" w:rsidTr="00034218">
        <w:tc>
          <w:tcPr>
            <w:tcW w:w="4675" w:type="dxa"/>
          </w:tcPr>
          <w:p w14:paraId="63E040FA" w14:textId="77777777" w:rsidR="00576938" w:rsidRDefault="00576938" w:rsidP="00034218">
            <w:pPr>
              <w:jc w:val="center"/>
            </w:pPr>
            <w:r>
              <w:t>WWQA</w:t>
            </w:r>
          </w:p>
        </w:tc>
        <w:tc>
          <w:tcPr>
            <w:tcW w:w="4675" w:type="dxa"/>
          </w:tcPr>
          <w:p w14:paraId="2D29A45E" w14:textId="77777777" w:rsidR="00576938" w:rsidRDefault="00576938" w:rsidP="00034218">
            <w:pPr>
              <w:jc w:val="center"/>
            </w:pPr>
            <w:r>
              <w:t>World Water Quality Alliance</w:t>
            </w:r>
          </w:p>
        </w:tc>
      </w:tr>
    </w:tbl>
    <w:p w14:paraId="68642D8B" w14:textId="1FFF45E2" w:rsidR="00576938" w:rsidRDefault="00576938"/>
    <w:p w14:paraId="1604A793" w14:textId="77777777" w:rsidR="00576938" w:rsidRPr="00576938" w:rsidRDefault="00576938" w:rsidP="00576938"/>
    <w:p w14:paraId="5F15165C" w14:textId="4258D4CC" w:rsidR="005C01D7" w:rsidRDefault="00893410" w:rsidP="00C23D9B">
      <w:pPr>
        <w:pStyle w:val="Titre1"/>
        <w:numPr>
          <w:ilvl w:val="0"/>
          <w:numId w:val="11"/>
        </w:numPr>
      </w:pPr>
      <w:bookmarkStart w:id="193" w:name="_jheo6ypb67pl" w:colFirst="0" w:colLast="0"/>
      <w:bookmarkStart w:id="194" w:name="_Ref193315913"/>
      <w:bookmarkStart w:id="195" w:name="_Toc195265427"/>
      <w:bookmarkEnd w:id="193"/>
      <w:r>
        <w:lastRenderedPageBreak/>
        <w:t xml:space="preserve">Annex A: other examples of </w:t>
      </w:r>
      <w:r w:rsidR="005C01D7" w:rsidRPr="005C01D7">
        <w:t>Surface Water In-situ Quantity Use Case</w:t>
      </w:r>
      <w:bookmarkEnd w:id="194"/>
      <w:bookmarkEnd w:id="195"/>
    </w:p>
    <w:p w14:paraId="03A7D6AF" w14:textId="015EB8DA" w:rsidR="00E31BC7" w:rsidRDefault="001B36A7" w:rsidP="001B36A7">
      <w:r>
        <w:t>In-Sit</w:t>
      </w:r>
      <w:r w:rsidR="004A5A46">
        <w:t>u sensor</w:t>
      </w:r>
    </w:p>
    <w:tbl>
      <w:tblPr>
        <w:tblStyle w:val="Grilledutableau"/>
        <w:tblW w:w="9351" w:type="dxa"/>
        <w:tblLook w:val="04A0" w:firstRow="1" w:lastRow="0" w:firstColumn="1" w:lastColumn="0" w:noHBand="0" w:noVBand="1"/>
      </w:tblPr>
      <w:tblGrid>
        <w:gridCol w:w="5136"/>
        <w:gridCol w:w="4215"/>
      </w:tblGrid>
      <w:tr w:rsidR="00C15811" w14:paraId="342576CB" w14:textId="77777777" w:rsidTr="00C15811">
        <w:trPr>
          <w:trHeight w:val="3059"/>
        </w:trPr>
        <w:tc>
          <w:tcPr>
            <w:tcW w:w="5136" w:type="dxa"/>
          </w:tcPr>
          <w:p w14:paraId="0F4F257E" w14:textId="3758F43A" w:rsidR="00D26FED" w:rsidRDefault="00D26FED" w:rsidP="001B36A7">
            <w:r>
              <w:rPr>
                <w:noProof/>
              </w:rPr>
              <w:drawing>
                <wp:inline distT="0" distB="0" distL="0" distR="0" wp14:anchorId="6A9E17C1" wp14:editId="3C6A535B">
                  <wp:extent cx="3117900" cy="2337759"/>
                  <wp:effectExtent l="0" t="0" r="6350" b="5715"/>
                  <wp:docPr id="809536522" name="Image 11" descr="USGS stream gage 10242000 Coal Creek near Cedar City, Ut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GS stream gage 10242000 Coal Creek near Cedar City, Utah"/>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120568" cy="2339759"/>
                          </a:xfrm>
                          <a:prstGeom prst="rect">
                            <a:avLst/>
                          </a:prstGeom>
                          <a:noFill/>
                          <a:ln>
                            <a:noFill/>
                          </a:ln>
                        </pic:spPr>
                      </pic:pic>
                    </a:graphicData>
                  </a:graphic>
                </wp:inline>
              </w:drawing>
            </w:r>
          </w:p>
        </w:tc>
        <w:tc>
          <w:tcPr>
            <w:tcW w:w="4215" w:type="dxa"/>
          </w:tcPr>
          <w:p w14:paraId="1663FD5A" w14:textId="4DA74EE0" w:rsidR="00D26FED" w:rsidRDefault="00D26FED" w:rsidP="00D26FED">
            <w:hyperlink r:id="rId133">
              <w:r>
                <w:rPr>
                  <w:color w:val="1155CC"/>
                  <w:u w:val="single"/>
                </w:rPr>
                <w:t>USGS stream gage 10242000 Coal Creek near Cedar City, Utah | U.S. Geological Survey</w:t>
              </w:r>
            </w:hyperlink>
          </w:p>
          <w:p w14:paraId="6A5E0652" w14:textId="77777777" w:rsidR="00D26FED" w:rsidRDefault="00D26FED" w:rsidP="001B36A7"/>
        </w:tc>
      </w:tr>
      <w:tr w:rsidR="00C15811" w14:paraId="3A3C0051" w14:textId="77777777" w:rsidTr="00C15811">
        <w:trPr>
          <w:trHeight w:val="4684"/>
        </w:trPr>
        <w:tc>
          <w:tcPr>
            <w:tcW w:w="5136" w:type="dxa"/>
          </w:tcPr>
          <w:p w14:paraId="1C4B1F04" w14:textId="5ED9ADE2" w:rsidR="00D26FED" w:rsidRDefault="00041843" w:rsidP="001B36A7">
            <w:r>
              <w:rPr>
                <w:noProof/>
              </w:rPr>
              <w:drawing>
                <wp:inline distT="0" distB="0" distL="0" distR="0" wp14:anchorId="6194F0E0" wp14:editId="11C7E35E">
                  <wp:extent cx="2624409" cy="3579963"/>
                  <wp:effectExtent l="0" t="0" r="5080" b="1905"/>
                  <wp:docPr id="1627117343" name="Image 14" descr="A USGS hydrologic technician installs a Rapid-Deployment Gauge on a bridge in Norfolk, Virgin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USGS hydrologic technician installs a Rapid-Deployment Gauge on a bridge in Norfolk, Virginia. "/>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629592" cy="3587033"/>
                          </a:xfrm>
                          <a:prstGeom prst="rect">
                            <a:avLst/>
                          </a:prstGeom>
                          <a:noFill/>
                          <a:ln>
                            <a:noFill/>
                          </a:ln>
                        </pic:spPr>
                      </pic:pic>
                    </a:graphicData>
                  </a:graphic>
                </wp:inline>
              </w:drawing>
            </w:r>
          </w:p>
        </w:tc>
        <w:tc>
          <w:tcPr>
            <w:tcW w:w="4215" w:type="dxa"/>
          </w:tcPr>
          <w:p w14:paraId="589D1D12" w14:textId="0C7E7B66" w:rsidR="00041843" w:rsidRDefault="00041843" w:rsidP="00041843">
            <w:hyperlink r:id="rId135">
              <w:r>
                <w:rPr>
                  <w:color w:val="1155CC"/>
                  <w:u w:val="single"/>
                </w:rPr>
                <w:t>A USGS hydrologic technician installs a Rapid-Deployment Gauge | U.S. Geological Survey</w:t>
              </w:r>
            </w:hyperlink>
          </w:p>
          <w:p w14:paraId="08F1AB0E" w14:textId="77777777" w:rsidR="00D26FED" w:rsidRDefault="00D26FED" w:rsidP="001B36A7"/>
        </w:tc>
      </w:tr>
      <w:tr w:rsidR="00C15811" w14:paraId="42A41D94" w14:textId="77777777" w:rsidTr="00C15811">
        <w:trPr>
          <w:trHeight w:val="2708"/>
        </w:trPr>
        <w:tc>
          <w:tcPr>
            <w:tcW w:w="5136" w:type="dxa"/>
          </w:tcPr>
          <w:p w14:paraId="2AE5012A" w14:textId="5987E6C2" w:rsidR="00D26FED" w:rsidRDefault="00152B3C" w:rsidP="001B36A7">
            <w:r>
              <w:rPr>
                <w:noProof/>
              </w:rPr>
              <w:lastRenderedPageBreak/>
              <w:drawing>
                <wp:inline distT="0" distB="0" distL="0" distR="0" wp14:anchorId="76A33C28" wp14:editId="38CFAA5F">
                  <wp:extent cx="2760453" cy="2069750"/>
                  <wp:effectExtent l="0" t="0" r="1905" b="6985"/>
                  <wp:docPr id="870468586" name="Image 15" descr="View of Cement Creek from USGS gage 0935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ew of Cement Creek from USGS gage 0935855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779869" cy="2084308"/>
                          </a:xfrm>
                          <a:prstGeom prst="rect">
                            <a:avLst/>
                          </a:prstGeom>
                          <a:noFill/>
                          <a:ln>
                            <a:noFill/>
                          </a:ln>
                        </pic:spPr>
                      </pic:pic>
                    </a:graphicData>
                  </a:graphic>
                </wp:inline>
              </w:drawing>
            </w:r>
          </w:p>
        </w:tc>
        <w:tc>
          <w:tcPr>
            <w:tcW w:w="4215" w:type="dxa"/>
          </w:tcPr>
          <w:p w14:paraId="720171D5" w14:textId="122A4290" w:rsidR="00041843" w:rsidRDefault="00041843" w:rsidP="00041843">
            <w:hyperlink r:id="rId137">
              <w:r>
                <w:rPr>
                  <w:color w:val="1155CC"/>
                  <w:u w:val="single"/>
                </w:rPr>
                <w:t>Cement Creek near CC48 | U.S. Geological Survey (usgs.gov)</w:t>
              </w:r>
            </w:hyperlink>
          </w:p>
          <w:p w14:paraId="2E6A64A7" w14:textId="77777777" w:rsidR="00D26FED" w:rsidRDefault="00D26FED" w:rsidP="001B36A7"/>
        </w:tc>
      </w:tr>
      <w:tr w:rsidR="00C15811" w14:paraId="6EEA5E6A" w14:textId="77777777" w:rsidTr="00C15811">
        <w:trPr>
          <w:trHeight w:val="2708"/>
        </w:trPr>
        <w:tc>
          <w:tcPr>
            <w:tcW w:w="5136" w:type="dxa"/>
          </w:tcPr>
          <w:p w14:paraId="30529F71" w14:textId="30350869" w:rsidR="00C15811" w:rsidRDefault="00C15811" w:rsidP="00C15811">
            <w:pPr>
              <w:rPr>
                <w:noProof/>
              </w:rPr>
            </w:pPr>
            <w:r>
              <w:rPr>
                <w:noProof/>
              </w:rPr>
              <w:drawing>
                <wp:inline distT="0" distB="0" distL="0" distR="0" wp14:anchorId="7D908061" wp14:editId="32EFE923">
                  <wp:extent cx="2853280" cy="2139350"/>
                  <wp:effectExtent l="0" t="0" r="4445" b="0"/>
                  <wp:docPr id="1135645653" name="Image 16" descr="stream monitoring equipment in a small stream surrounded by w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tream monitoring equipment in a small stream surrounded by wood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865379" cy="2148422"/>
                          </a:xfrm>
                          <a:prstGeom prst="rect">
                            <a:avLst/>
                          </a:prstGeom>
                          <a:noFill/>
                          <a:ln>
                            <a:noFill/>
                          </a:ln>
                        </pic:spPr>
                      </pic:pic>
                    </a:graphicData>
                  </a:graphic>
                </wp:inline>
              </w:drawing>
            </w:r>
          </w:p>
        </w:tc>
        <w:tc>
          <w:tcPr>
            <w:tcW w:w="4215" w:type="dxa"/>
          </w:tcPr>
          <w:p w14:paraId="6CBB77A8" w14:textId="41A62D54" w:rsidR="00C15811" w:rsidRDefault="00C15811" w:rsidP="00C15811">
            <w:hyperlink r:id="rId139">
              <w:r>
                <w:rPr>
                  <w:color w:val="1155CC"/>
                  <w:u w:val="single"/>
                </w:rPr>
                <w:t>Buck Creek Watershed | U.S. Geological Survey (usgs.gov)</w:t>
              </w:r>
            </w:hyperlink>
          </w:p>
        </w:tc>
      </w:tr>
      <w:tr w:rsidR="00C15811" w14:paraId="30CF0B4C" w14:textId="77777777" w:rsidTr="00C15811">
        <w:trPr>
          <w:trHeight w:val="2708"/>
        </w:trPr>
        <w:tc>
          <w:tcPr>
            <w:tcW w:w="5136" w:type="dxa"/>
          </w:tcPr>
          <w:p w14:paraId="5CBE8D49" w14:textId="45254046" w:rsidR="00C15811" w:rsidRDefault="0034626F" w:rsidP="00C15811">
            <w:pPr>
              <w:rPr>
                <w:noProof/>
              </w:rPr>
            </w:pPr>
            <w:r>
              <w:rPr>
                <w:noProof/>
              </w:rPr>
              <w:drawing>
                <wp:inline distT="0" distB="0" distL="0" distR="0" wp14:anchorId="059AF7B4" wp14:editId="7EE504A3">
                  <wp:extent cx="2864787" cy="2147978"/>
                  <wp:effectExtent l="0" t="0" r="0" b="5080"/>
                  <wp:docPr id="120588990" name="Image 17" descr="Bridge, showing USGS bridge-mounted stream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ridge, showing USGS bridge-mounted stream sensors"/>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0680" cy="2159894"/>
                          </a:xfrm>
                          <a:prstGeom prst="rect">
                            <a:avLst/>
                          </a:prstGeom>
                          <a:noFill/>
                          <a:ln>
                            <a:noFill/>
                          </a:ln>
                        </pic:spPr>
                      </pic:pic>
                    </a:graphicData>
                  </a:graphic>
                </wp:inline>
              </w:drawing>
            </w:r>
          </w:p>
        </w:tc>
        <w:tc>
          <w:tcPr>
            <w:tcW w:w="4215" w:type="dxa"/>
          </w:tcPr>
          <w:p w14:paraId="153F19D7" w14:textId="0A005ED6" w:rsidR="00C15811" w:rsidRDefault="00C15811" w:rsidP="00C15811">
            <w:hyperlink r:id="rId141">
              <w:r>
                <w:rPr>
                  <w:color w:val="1155CC"/>
                  <w:u w:val="single"/>
                </w:rPr>
                <w:t>Streamgage at Trinity River near Rosser | U.S. Geological Survey (usgs.gov)</w:t>
              </w:r>
            </w:hyperlink>
          </w:p>
        </w:tc>
      </w:tr>
      <w:tr w:rsidR="009A136C" w14:paraId="1907EEE0" w14:textId="77777777" w:rsidTr="00C15811">
        <w:trPr>
          <w:trHeight w:val="2708"/>
        </w:trPr>
        <w:tc>
          <w:tcPr>
            <w:tcW w:w="5136" w:type="dxa"/>
          </w:tcPr>
          <w:p w14:paraId="13CCAC50" w14:textId="6CD87950" w:rsidR="009A136C" w:rsidRDefault="00446357" w:rsidP="009A136C">
            <w:pPr>
              <w:rPr>
                <w:noProof/>
              </w:rPr>
            </w:pPr>
            <w:r>
              <w:rPr>
                <w:noProof/>
              </w:rPr>
              <w:lastRenderedPageBreak/>
              <w:drawing>
                <wp:inline distT="0" distB="0" distL="0" distR="0" wp14:anchorId="01262203" wp14:editId="5EBC7518">
                  <wp:extent cx="2296415" cy="3062378"/>
                  <wp:effectExtent l="0" t="0" r="8890" b="5080"/>
                  <wp:docPr id="567130033" name="Image 18" descr="Image: Installing Water-Level Monitoring G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Installing Water-Level Monitoring Gage"/>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304506" cy="3073167"/>
                          </a:xfrm>
                          <a:prstGeom prst="rect">
                            <a:avLst/>
                          </a:prstGeom>
                          <a:noFill/>
                          <a:ln>
                            <a:noFill/>
                          </a:ln>
                        </pic:spPr>
                      </pic:pic>
                    </a:graphicData>
                  </a:graphic>
                </wp:inline>
              </w:drawing>
            </w:r>
          </w:p>
        </w:tc>
        <w:tc>
          <w:tcPr>
            <w:tcW w:w="4215" w:type="dxa"/>
          </w:tcPr>
          <w:p w14:paraId="41AF6114" w14:textId="5F3B6C8D" w:rsidR="009A136C" w:rsidRDefault="009A136C" w:rsidP="009A136C">
            <w:hyperlink r:id="rId143">
              <w:r>
                <w:rPr>
                  <w:color w:val="1155CC"/>
                  <w:u w:val="single"/>
                </w:rPr>
                <w:t>Installing Water-Level Monitoring Gage | U.S. Geological Survey (usgs.gov)</w:t>
              </w:r>
            </w:hyperlink>
          </w:p>
          <w:p w14:paraId="2DFB3408" w14:textId="77777777" w:rsidR="009A136C" w:rsidRDefault="009A136C" w:rsidP="00C15811"/>
        </w:tc>
      </w:tr>
      <w:tr w:rsidR="00446357" w14:paraId="79DC7C89" w14:textId="77777777" w:rsidTr="00C15811">
        <w:trPr>
          <w:trHeight w:val="2708"/>
        </w:trPr>
        <w:tc>
          <w:tcPr>
            <w:tcW w:w="5136" w:type="dxa"/>
          </w:tcPr>
          <w:p w14:paraId="3603C4E8" w14:textId="2B83FA4C" w:rsidR="00446357" w:rsidRDefault="002F162B" w:rsidP="009A136C">
            <w:pPr>
              <w:rPr>
                <w:noProof/>
              </w:rPr>
            </w:pPr>
            <w:r>
              <w:rPr>
                <w:noProof/>
              </w:rPr>
              <w:drawing>
                <wp:inline distT="0" distB="0" distL="0" distR="0" wp14:anchorId="0A03DBB5" wp14:editId="316DDCCD">
                  <wp:extent cx="2554146" cy="1915064"/>
                  <wp:effectExtent l="0" t="0" r="0" b="9525"/>
                  <wp:docPr id="2106683988" name="Image 19" descr="USGS stream gage 14314500 Clearwater River above Trap Creek near Toketee Falls, 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SGS stream gage 14314500 Clearwater River above Trap Creek near Toketee Falls, OR."/>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60539" cy="1919857"/>
                          </a:xfrm>
                          <a:prstGeom prst="rect">
                            <a:avLst/>
                          </a:prstGeom>
                          <a:noFill/>
                          <a:ln>
                            <a:noFill/>
                          </a:ln>
                        </pic:spPr>
                      </pic:pic>
                    </a:graphicData>
                  </a:graphic>
                </wp:inline>
              </w:drawing>
            </w:r>
          </w:p>
        </w:tc>
        <w:tc>
          <w:tcPr>
            <w:tcW w:w="4215" w:type="dxa"/>
          </w:tcPr>
          <w:p w14:paraId="14FECD6D" w14:textId="3D268ECA" w:rsidR="00446357" w:rsidRDefault="00446357" w:rsidP="00446357">
            <w:hyperlink r:id="rId145">
              <w:r>
                <w:rPr>
                  <w:color w:val="1155CC"/>
                  <w:u w:val="single"/>
                </w:rPr>
                <w:t>USGS stream gage 14314500 Clearwater River above Trap Creek, OR | U.S. Geological Survey</w:t>
              </w:r>
            </w:hyperlink>
          </w:p>
          <w:p w14:paraId="56899EF7" w14:textId="77777777" w:rsidR="00446357" w:rsidRDefault="00446357" w:rsidP="009A136C"/>
          <w:p w14:paraId="5447A11A" w14:textId="77777777" w:rsidR="002F162B" w:rsidRPr="002F162B" w:rsidRDefault="002F162B" w:rsidP="002F162B"/>
          <w:p w14:paraId="1B1CFD1F" w14:textId="77777777" w:rsidR="002F162B" w:rsidRPr="002F162B" w:rsidRDefault="002F162B" w:rsidP="002F162B"/>
          <w:p w14:paraId="7BB7CBCA" w14:textId="77777777" w:rsidR="002F162B" w:rsidRDefault="002F162B" w:rsidP="002F162B"/>
          <w:p w14:paraId="2C7DE050" w14:textId="77777777" w:rsidR="002F162B" w:rsidRPr="002F162B" w:rsidRDefault="002F162B" w:rsidP="002F162B"/>
          <w:p w14:paraId="1F173A23" w14:textId="77777777" w:rsidR="002F162B" w:rsidRDefault="002F162B" w:rsidP="002F162B"/>
          <w:p w14:paraId="71EF4250" w14:textId="77777777" w:rsidR="002F162B" w:rsidRDefault="002F162B" w:rsidP="002F162B"/>
          <w:p w14:paraId="49A5D4AB" w14:textId="77777777" w:rsidR="002F162B" w:rsidRPr="002F162B" w:rsidRDefault="002F162B" w:rsidP="002F162B"/>
        </w:tc>
      </w:tr>
      <w:tr w:rsidR="002F162B" w14:paraId="7A6589D5" w14:textId="77777777" w:rsidTr="00C15811">
        <w:trPr>
          <w:trHeight w:val="2708"/>
        </w:trPr>
        <w:tc>
          <w:tcPr>
            <w:tcW w:w="5136" w:type="dxa"/>
          </w:tcPr>
          <w:p w14:paraId="5056FF58" w14:textId="77777777" w:rsidR="002F162B" w:rsidRDefault="00BD7DCD" w:rsidP="009A136C">
            <w:pPr>
              <w:rPr>
                <w:noProof/>
              </w:rPr>
            </w:pPr>
            <w:r>
              <w:rPr>
                <w:noProof/>
              </w:rPr>
              <w:drawing>
                <wp:inline distT="0" distB="0" distL="0" distR="0" wp14:anchorId="23F55D23" wp14:editId="6D8CF68E">
                  <wp:extent cx="2290536" cy="1782501"/>
                  <wp:effectExtent l="0" t="0" r="0" b="8255"/>
                  <wp:docPr id="62772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2286" name=""/>
                          <pic:cNvPicPr/>
                        </pic:nvPicPr>
                        <pic:blipFill>
                          <a:blip r:embed="rId146"/>
                          <a:stretch>
                            <a:fillRect/>
                          </a:stretch>
                        </pic:blipFill>
                        <pic:spPr>
                          <a:xfrm>
                            <a:off x="0" y="0"/>
                            <a:ext cx="2294665" cy="1785714"/>
                          </a:xfrm>
                          <a:prstGeom prst="rect">
                            <a:avLst/>
                          </a:prstGeom>
                        </pic:spPr>
                      </pic:pic>
                    </a:graphicData>
                  </a:graphic>
                </wp:inline>
              </w:drawing>
            </w:r>
          </w:p>
          <w:p w14:paraId="1C18FD11" w14:textId="3F995A29" w:rsidR="00A861EB" w:rsidRDefault="00A861EB" w:rsidP="009A136C">
            <w:pPr>
              <w:rPr>
                <w:noProof/>
              </w:rPr>
            </w:pPr>
            <w:r>
              <w:rPr>
                <w:noProof/>
              </w:rPr>
              <w:lastRenderedPageBreak/>
              <w:drawing>
                <wp:inline distT="0" distB="0" distL="0" distR="0" wp14:anchorId="7924A98A" wp14:editId="5C283776">
                  <wp:extent cx="1855304" cy="1828800"/>
                  <wp:effectExtent l="0" t="0" r="0" b="0"/>
                  <wp:docPr id="440341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1235" name=""/>
                          <pic:cNvPicPr/>
                        </pic:nvPicPr>
                        <pic:blipFill>
                          <a:blip r:embed="rId147"/>
                          <a:stretch>
                            <a:fillRect/>
                          </a:stretch>
                        </pic:blipFill>
                        <pic:spPr>
                          <a:xfrm>
                            <a:off x="0" y="0"/>
                            <a:ext cx="1862290" cy="1835686"/>
                          </a:xfrm>
                          <a:prstGeom prst="rect">
                            <a:avLst/>
                          </a:prstGeom>
                        </pic:spPr>
                      </pic:pic>
                    </a:graphicData>
                  </a:graphic>
                </wp:inline>
              </w:drawing>
            </w:r>
          </w:p>
        </w:tc>
        <w:tc>
          <w:tcPr>
            <w:tcW w:w="4215" w:type="dxa"/>
          </w:tcPr>
          <w:p w14:paraId="05B135B1" w14:textId="01E30402" w:rsidR="002F162B" w:rsidRDefault="007438B5" w:rsidP="00446357">
            <w:r>
              <w:lastRenderedPageBreak/>
              <w:t>Site / Station / Sensor in the French Water Information System</w:t>
            </w:r>
          </w:p>
        </w:tc>
      </w:tr>
    </w:tbl>
    <w:p w14:paraId="27FAEA7C" w14:textId="77777777" w:rsidR="002F162B" w:rsidRDefault="002F162B" w:rsidP="001B36A7"/>
    <w:p w14:paraId="17EF6365" w14:textId="724289A3" w:rsidR="00414D2E" w:rsidRDefault="00414D2E" w:rsidP="00414D2E">
      <w:r>
        <w:t>Manual</w:t>
      </w:r>
      <w:r w:rsidR="004A5A46">
        <w:t xml:space="preserve"> </w:t>
      </w:r>
      <w:r w:rsidR="009E78A1">
        <w:t>measurement</w:t>
      </w:r>
    </w:p>
    <w:tbl>
      <w:tblPr>
        <w:tblStyle w:val="Grilledutableau"/>
        <w:tblW w:w="0" w:type="auto"/>
        <w:tblLook w:val="04A0" w:firstRow="1" w:lastRow="0" w:firstColumn="1" w:lastColumn="0" w:noHBand="0" w:noVBand="1"/>
      </w:tblPr>
      <w:tblGrid>
        <w:gridCol w:w="5046"/>
        <w:gridCol w:w="4304"/>
      </w:tblGrid>
      <w:tr w:rsidR="005F1F5F" w14:paraId="7830E8B1" w14:textId="77777777" w:rsidTr="00756951">
        <w:tc>
          <w:tcPr>
            <w:tcW w:w="5046" w:type="dxa"/>
          </w:tcPr>
          <w:p w14:paraId="27813BFE" w14:textId="31F13C54" w:rsidR="00610A4D" w:rsidRDefault="00BE24AB" w:rsidP="00414D2E">
            <w:r>
              <w:rPr>
                <w:noProof/>
              </w:rPr>
              <w:drawing>
                <wp:inline distT="0" distB="0" distL="0" distR="0" wp14:anchorId="3C9697A4" wp14:editId="1A51065D">
                  <wp:extent cx="2902817" cy="2048719"/>
                  <wp:effectExtent l="0" t="0" r="0" b="8890"/>
                  <wp:docPr id="1676416104" name="Image 20" descr="Hydrologic Technician Matt Bach measures discharge in Ashwaubenon Creek near Little Rapids, 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ydrologic Technician Matt Bach measures discharge in Ashwaubenon Creek near Little Rapids, WI"/>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29158" cy="2067310"/>
                          </a:xfrm>
                          <a:prstGeom prst="rect">
                            <a:avLst/>
                          </a:prstGeom>
                          <a:noFill/>
                          <a:ln>
                            <a:noFill/>
                          </a:ln>
                        </pic:spPr>
                      </pic:pic>
                    </a:graphicData>
                  </a:graphic>
                </wp:inline>
              </w:drawing>
            </w:r>
          </w:p>
        </w:tc>
        <w:tc>
          <w:tcPr>
            <w:tcW w:w="4304" w:type="dxa"/>
          </w:tcPr>
          <w:p w14:paraId="228A7388" w14:textId="4E6946E0" w:rsidR="00610A4D" w:rsidRDefault="00610A4D" w:rsidP="00610A4D">
            <w:hyperlink r:id="rId149">
              <w:r>
                <w:rPr>
                  <w:color w:val="1155CC"/>
                  <w:u w:val="single"/>
                </w:rPr>
                <w:t>Hydrologic Technician measures discharge in Ashwaubenon Creek, WI (2) | U.S. Geological Survey (usgs.gov)</w:t>
              </w:r>
            </w:hyperlink>
          </w:p>
          <w:p w14:paraId="23E736E0" w14:textId="77777777" w:rsidR="00610A4D" w:rsidRDefault="00610A4D" w:rsidP="00414D2E"/>
        </w:tc>
      </w:tr>
      <w:tr w:rsidR="005F1F5F" w14:paraId="34075505" w14:textId="77777777" w:rsidTr="00756951">
        <w:tc>
          <w:tcPr>
            <w:tcW w:w="5046" w:type="dxa"/>
          </w:tcPr>
          <w:p w14:paraId="7629B8B2" w14:textId="661E82E3" w:rsidR="00BE24AB" w:rsidRDefault="0027547B" w:rsidP="00414D2E">
            <w:pPr>
              <w:rPr>
                <w:noProof/>
              </w:rPr>
            </w:pPr>
            <w:r>
              <w:rPr>
                <w:noProof/>
              </w:rPr>
              <w:drawing>
                <wp:inline distT="0" distB="0" distL="0" distR="0" wp14:anchorId="6A225B8C" wp14:editId="685B72FF">
                  <wp:extent cx="2922608" cy="2192892"/>
                  <wp:effectExtent l="0" t="0" r="0" b="0"/>
                  <wp:docPr id="1754668447" name="Image 22" descr="Winter discharge at Fivemile Cr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inter discharge at Fivemile Creek"/>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30851" cy="2199077"/>
                          </a:xfrm>
                          <a:prstGeom prst="rect">
                            <a:avLst/>
                          </a:prstGeom>
                          <a:noFill/>
                          <a:ln>
                            <a:noFill/>
                          </a:ln>
                        </pic:spPr>
                      </pic:pic>
                    </a:graphicData>
                  </a:graphic>
                </wp:inline>
              </w:drawing>
            </w:r>
          </w:p>
        </w:tc>
        <w:tc>
          <w:tcPr>
            <w:tcW w:w="4304" w:type="dxa"/>
          </w:tcPr>
          <w:p w14:paraId="2B5BD7FB" w14:textId="63DED0FE" w:rsidR="0027547B" w:rsidRDefault="0027547B" w:rsidP="0027547B">
            <w:hyperlink r:id="rId151">
              <w:r>
                <w:rPr>
                  <w:color w:val="1155CC"/>
                  <w:u w:val="single"/>
                </w:rPr>
                <w:t>Winter discharge at Fivemile Creek | U.S. Geological Survey (usgs.gov)</w:t>
              </w:r>
            </w:hyperlink>
          </w:p>
          <w:p w14:paraId="399F6C37" w14:textId="77777777" w:rsidR="00BE24AB" w:rsidRDefault="00BE24AB" w:rsidP="00610A4D"/>
        </w:tc>
      </w:tr>
      <w:tr w:rsidR="0027547B" w14:paraId="7C083D50" w14:textId="77777777" w:rsidTr="00756951">
        <w:tc>
          <w:tcPr>
            <w:tcW w:w="5046" w:type="dxa"/>
          </w:tcPr>
          <w:p w14:paraId="35492B36" w14:textId="35AFD7B5" w:rsidR="0027547B" w:rsidRDefault="00990B4A" w:rsidP="00414D2E">
            <w:pPr>
              <w:rPr>
                <w:noProof/>
              </w:rPr>
            </w:pPr>
            <w:r>
              <w:rPr>
                <w:noProof/>
              </w:rPr>
              <w:lastRenderedPageBreak/>
              <w:drawing>
                <wp:inline distT="0" distB="0" distL="0" distR="0" wp14:anchorId="5730AC08" wp14:editId="06A8F1CD">
                  <wp:extent cx="3063678" cy="1724628"/>
                  <wp:effectExtent l="0" t="0" r="3810" b="9525"/>
                  <wp:docPr id="800030216" name="Image 23" descr="Hydrologic Technician admires the view while measuring discharge at the base of the South Cascade Glacier, 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ydrologic Technician admires the view while measuring discharge at the base of the South Cascade Glacier, WA"/>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073958" cy="1730415"/>
                          </a:xfrm>
                          <a:prstGeom prst="rect">
                            <a:avLst/>
                          </a:prstGeom>
                          <a:noFill/>
                          <a:ln>
                            <a:noFill/>
                          </a:ln>
                        </pic:spPr>
                      </pic:pic>
                    </a:graphicData>
                  </a:graphic>
                </wp:inline>
              </w:drawing>
            </w:r>
          </w:p>
        </w:tc>
        <w:tc>
          <w:tcPr>
            <w:tcW w:w="4304" w:type="dxa"/>
          </w:tcPr>
          <w:p w14:paraId="34D4590F" w14:textId="2899107F" w:rsidR="0027547B" w:rsidRDefault="0027547B" w:rsidP="0027547B">
            <w:hyperlink r:id="rId153">
              <w:r>
                <w:rPr>
                  <w:color w:val="1155CC"/>
                  <w:u w:val="single"/>
                </w:rPr>
                <w:t>Hydrologic Technician measuring discharge. South Cascade Glacier, WA. | U.S. Geological Survey (usgs.gov)</w:t>
              </w:r>
            </w:hyperlink>
          </w:p>
          <w:p w14:paraId="530B855E" w14:textId="77777777" w:rsidR="0027547B" w:rsidRDefault="0027547B" w:rsidP="0027547B"/>
        </w:tc>
      </w:tr>
      <w:tr w:rsidR="005C7A10" w14:paraId="609872DE" w14:textId="77777777" w:rsidTr="00756951">
        <w:tc>
          <w:tcPr>
            <w:tcW w:w="5046" w:type="dxa"/>
          </w:tcPr>
          <w:p w14:paraId="62A0FE79" w14:textId="5297D8C4" w:rsidR="005C7A10" w:rsidRDefault="005F1F5F" w:rsidP="00414D2E">
            <w:pPr>
              <w:rPr>
                <w:noProof/>
              </w:rPr>
            </w:pPr>
            <w:r>
              <w:rPr>
                <w:noProof/>
              </w:rPr>
              <w:drawing>
                <wp:inline distT="0" distB="0" distL="0" distR="0" wp14:anchorId="4587B88B" wp14:editId="49957B53">
                  <wp:extent cx="3038355" cy="2278442"/>
                  <wp:effectExtent l="0" t="0" r="0" b="7620"/>
                  <wp:docPr id="1324385724" name="Image 24" descr="at river's edge, a laptop displays graphs (foreground) while a hydrologist wades in the water with equipment (backgr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t river's edge, a laptop displays graphs (foreground) while a hydrologist wades in the water with equipment (background) "/>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3054127" cy="2290269"/>
                          </a:xfrm>
                          <a:prstGeom prst="rect">
                            <a:avLst/>
                          </a:prstGeom>
                          <a:noFill/>
                          <a:ln>
                            <a:noFill/>
                          </a:ln>
                        </pic:spPr>
                      </pic:pic>
                    </a:graphicData>
                  </a:graphic>
                </wp:inline>
              </w:drawing>
            </w:r>
          </w:p>
        </w:tc>
        <w:tc>
          <w:tcPr>
            <w:tcW w:w="4304" w:type="dxa"/>
          </w:tcPr>
          <w:p w14:paraId="554F5C65" w14:textId="00532AB5" w:rsidR="005C7A10" w:rsidRDefault="005C7A10" w:rsidP="0027547B">
            <w:hyperlink r:id="rId155">
              <w:r>
                <w:rPr>
                  <w:color w:val="1155CC"/>
                  <w:u w:val="single"/>
                </w:rPr>
                <w:t>Measuring Stream Discharge with Acoustic Doppler Current Profiler | U.S. Geological Survey (usgs.gov)</w:t>
              </w:r>
            </w:hyperlink>
          </w:p>
        </w:tc>
      </w:tr>
    </w:tbl>
    <w:p w14:paraId="5C5A74DB" w14:textId="77777777" w:rsidR="00610A4D" w:rsidRDefault="00610A4D" w:rsidP="00414D2E"/>
    <w:p w14:paraId="01993925" w14:textId="7BE7AE75" w:rsidR="001D7A0B" w:rsidRDefault="001D7A0B" w:rsidP="00C23D9B">
      <w:pPr>
        <w:pStyle w:val="Titre1"/>
        <w:numPr>
          <w:ilvl w:val="0"/>
          <w:numId w:val="11"/>
        </w:numPr>
      </w:pPr>
      <w:bookmarkStart w:id="196" w:name="_Ref193316275"/>
      <w:bookmarkStart w:id="197" w:name="_Toc195265428"/>
      <w:r>
        <w:t xml:space="preserve">Annex B: </w:t>
      </w:r>
      <w:r w:rsidRPr="001D7A0B">
        <w:t xml:space="preserve">other examples of Surface Water In-situ </w:t>
      </w:r>
      <w:r>
        <w:t xml:space="preserve">Quality </w:t>
      </w:r>
      <w:r w:rsidRPr="001D7A0B">
        <w:t>Use Case</w:t>
      </w:r>
      <w:bookmarkEnd w:id="196"/>
      <w:bookmarkEnd w:id="197"/>
    </w:p>
    <w:tbl>
      <w:tblPr>
        <w:tblStyle w:val="Grilledutableau"/>
        <w:tblW w:w="0" w:type="auto"/>
        <w:tblInd w:w="720" w:type="dxa"/>
        <w:tblLook w:val="04A0" w:firstRow="1" w:lastRow="0" w:firstColumn="1" w:lastColumn="0" w:noHBand="0" w:noVBand="1"/>
      </w:tblPr>
      <w:tblGrid>
        <w:gridCol w:w="4479"/>
        <w:gridCol w:w="4151"/>
      </w:tblGrid>
      <w:tr w:rsidR="00563654" w14:paraId="5DAE1845" w14:textId="77777777" w:rsidTr="00756951">
        <w:tc>
          <w:tcPr>
            <w:tcW w:w="4479" w:type="dxa"/>
          </w:tcPr>
          <w:p w14:paraId="5CEAB8F5" w14:textId="114A9E44" w:rsidR="000D535B" w:rsidRDefault="00AE490E" w:rsidP="00994AAB">
            <w:pPr>
              <w:pStyle w:val="Paragraphedeliste"/>
              <w:ind w:left="0"/>
            </w:pPr>
            <w:r>
              <w:rPr>
                <w:noProof/>
              </w:rPr>
              <w:drawing>
                <wp:inline distT="0" distB="0" distL="0" distR="0" wp14:anchorId="711896AE" wp14:editId="6747D3CE">
                  <wp:extent cx="1744167" cy="1307939"/>
                  <wp:effectExtent l="0" t="0" r="8890" b="6985"/>
                  <wp:docPr id="1580686721" name="Image 25" descr="Sensors are cleaned with an automatic wiper brush on the continuous water-quality monit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ensors are cleaned with an automatic wiper brush on the continuous water-quality monitors. "/>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748632" cy="1311287"/>
                          </a:xfrm>
                          <a:prstGeom prst="rect">
                            <a:avLst/>
                          </a:prstGeom>
                          <a:noFill/>
                          <a:ln>
                            <a:noFill/>
                          </a:ln>
                        </pic:spPr>
                      </pic:pic>
                    </a:graphicData>
                  </a:graphic>
                </wp:inline>
              </w:drawing>
            </w:r>
          </w:p>
        </w:tc>
        <w:tc>
          <w:tcPr>
            <w:tcW w:w="4151" w:type="dxa"/>
          </w:tcPr>
          <w:p w14:paraId="7ACC6F39" w14:textId="5CE8A43B" w:rsidR="000D535B" w:rsidRDefault="000D535B" w:rsidP="000D535B">
            <w:hyperlink r:id="rId157">
              <w:r w:rsidRPr="000D535B">
                <w:rPr>
                  <w:color w:val="1155CC"/>
                  <w:u w:val="single"/>
                </w:rPr>
                <w:t>Water-quality sensors kept clean for harmful algal bloom monitoring | U.S. Geological Survey (usgs.gov)</w:t>
              </w:r>
            </w:hyperlink>
          </w:p>
          <w:p w14:paraId="33C668C5" w14:textId="77777777" w:rsidR="000D535B" w:rsidRDefault="000D535B" w:rsidP="00994AAB">
            <w:pPr>
              <w:pStyle w:val="Paragraphedeliste"/>
              <w:ind w:left="0"/>
            </w:pPr>
          </w:p>
        </w:tc>
      </w:tr>
      <w:tr w:rsidR="000D535B" w14:paraId="3F602824" w14:textId="77777777" w:rsidTr="00756951">
        <w:tc>
          <w:tcPr>
            <w:tcW w:w="4479" w:type="dxa"/>
          </w:tcPr>
          <w:p w14:paraId="54793D19" w14:textId="5389FE63" w:rsidR="000D535B" w:rsidRDefault="00563654" w:rsidP="00994AAB">
            <w:pPr>
              <w:pStyle w:val="Paragraphedeliste"/>
              <w:ind w:left="0"/>
            </w:pPr>
            <w:r>
              <w:rPr>
                <w:noProof/>
              </w:rPr>
              <w:drawing>
                <wp:inline distT="0" distB="0" distL="0" distR="0" wp14:anchorId="25ED752A" wp14:editId="4DA2529B">
                  <wp:extent cx="2019782" cy="1514620"/>
                  <wp:effectExtent l="0" t="0" r="0" b="0"/>
                  <wp:docPr id="1983768611" name="Image 26" descr="Hydro techs inspecting water quality sensors at Cochiti 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ydro techs inspecting water quality sensors at Cochiti Dam"/>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2033821" cy="1525148"/>
                          </a:xfrm>
                          <a:prstGeom prst="rect">
                            <a:avLst/>
                          </a:prstGeom>
                          <a:noFill/>
                          <a:ln>
                            <a:noFill/>
                          </a:ln>
                        </pic:spPr>
                      </pic:pic>
                    </a:graphicData>
                  </a:graphic>
                </wp:inline>
              </w:drawing>
            </w:r>
          </w:p>
        </w:tc>
        <w:tc>
          <w:tcPr>
            <w:tcW w:w="4151" w:type="dxa"/>
          </w:tcPr>
          <w:p w14:paraId="0B7439CE" w14:textId="3A56A404" w:rsidR="000D535B" w:rsidRDefault="000D535B" w:rsidP="000D535B">
            <w:hyperlink r:id="rId159">
              <w:r w:rsidRPr="000D535B">
                <w:rPr>
                  <w:color w:val="1155CC"/>
                  <w:u w:val="single"/>
                </w:rPr>
                <w:t>Hydro techs inspect water quality sensors | U.S. Geological Survey (usgs.gov)</w:t>
              </w:r>
            </w:hyperlink>
          </w:p>
          <w:p w14:paraId="4A29C465" w14:textId="77777777" w:rsidR="000D535B" w:rsidRDefault="000D535B" w:rsidP="000D535B">
            <w:pPr>
              <w:pStyle w:val="Paragraphedeliste"/>
            </w:pPr>
          </w:p>
        </w:tc>
      </w:tr>
      <w:tr w:rsidR="00756951" w14:paraId="49793CB5" w14:textId="77777777" w:rsidTr="00756951">
        <w:tc>
          <w:tcPr>
            <w:tcW w:w="4479" w:type="dxa"/>
          </w:tcPr>
          <w:p w14:paraId="01CA6A71" w14:textId="484B0260" w:rsidR="00756951" w:rsidRDefault="00756951" w:rsidP="00756951">
            <w:pPr>
              <w:pStyle w:val="Paragraphedeliste"/>
              <w:ind w:left="0"/>
              <w:rPr>
                <w:noProof/>
              </w:rPr>
            </w:pPr>
            <w:r>
              <w:rPr>
                <w:noProof/>
              </w:rPr>
              <w:lastRenderedPageBreak/>
              <w:drawing>
                <wp:inline distT="0" distB="0" distL="0" distR="0" wp14:anchorId="00A6E87B" wp14:editId="7A59F32D">
                  <wp:extent cx="2456953" cy="2411833"/>
                  <wp:effectExtent l="0" t="0" r="635" b="7620"/>
                  <wp:docPr id="16958435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17144" b="9331"/>
                          <a:stretch/>
                        </pic:blipFill>
                        <pic:spPr bwMode="auto">
                          <a:xfrm>
                            <a:off x="0" y="0"/>
                            <a:ext cx="2469829" cy="2424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6A57C655" w14:textId="77777777" w:rsidR="00756951" w:rsidRDefault="00756951" w:rsidP="00756951">
            <w:r w:rsidRPr="00287494">
              <w:t xml:space="preserve">Surface water quality campaign, Dordogne watershed </w:t>
            </w:r>
            <w:r>
              <w:t xml:space="preserve">– River flow measurement </w:t>
            </w:r>
          </w:p>
          <w:p w14:paraId="4D6226D9" w14:textId="44608A26" w:rsidR="00756951" w:rsidRDefault="00756951" w:rsidP="00756951">
            <w:r>
              <w:t>©</w:t>
            </w:r>
            <w:r w:rsidRPr="00287494">
              <w:t xml:space="preserve"> Hélène Bressan, EPIDOR</w:t>
            </w:r>
          </w:p>
        </w:tc>
      </w:tr>
      <w:tr w:rsidR="00756951" w14:paraId="76E37A61" w14:textId="77777777" w:rsidTr="00756951">
        <w:tc>
          <w:tcPr>
            <w:tcW w:w="4479" w:type="dxa"/>
          </w:tcPr>
          <w:p w14:paraId="0F6114F4" w14:textId="0FDAC7F6" w:rsidR="00756951" w:rsidRDefault="00756951" w:rsidP="00756951">
            <w:pPr>
              <w:pStyle w:val="Paragraphedeliste"/>
              <w:ind w:left="0"/>
              <w:rPr>
                <w:noProof/>
              </w:rPr>
            </w:pPr>
            <w:r>
              <w:rPr>
                <w:noProof/>
              </w:rPr>
              <w:drawing>
                <wp:inline distT="0" distB="0" distL="0" distR="0" wp14:anchorId="5735F16C" wp14:editId="31789787">
                  <wp:extent cx="2552369" cy="1915274"/>
                  <wp:effectExtent l="0" t="0" r="635" b="8890"/>
                  <wp:docPr id="211529177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562781" cy="1923087"/>
                          </a:xfrm>
                          <a:prstGeom prst="rect">
                            <a:avLst/>
                          </a:prstGeom>
                          <a:noFill/>
                          <a:ln>
                            <a:noFill/>
                          </a:ln>
                        </pic:spPr>
                      </pic:pic>
                    </a:graphicData>
                  </a:graphic>
                </wp:inline>
              </w:drawing>
            </w:r>
          </w:p>
        </w:tc>
        <w:tc>
          <w:tcPr>
            <w:tcW w:w="4151" w:type="dxa"/>
          </w:tcPr>
          <w:p w14:paraId="5FCBC1FA" w14:textId="77777777" w:rsidR="00756951" w:rsidRDefault="00756951" w:rsidP="00756951">
            <w:r w:rsidRPr="00287494">
              <w:t>Surface water quality campaign, Dordogne watershed</w:t>
            </w:r>
            <w:r>
              <w:t xml:space="preserve"> – conductivity, pH, Dissolved Oxygen sensors along with water Temperature measurement. </w:t>
            </w:r>
          </w:p>
          <w:p w14:paraId="1A6D8712" w14:textId="26DD8138" w:rsidR="00756951" w:rsidRPr="00287494" w:rsidRDefault="00756951" w:rsidP="00756951">
            <w:r>
              <w:t>©</w:t>
            </w:r>
            <w:r w:rsidRPr="00287494">
              <w:t xml:space="preserve"> Hélène Bressan, EPIDOR</w:t>
            </w:r>
          </w:p>
        </w:tc>
      </w:tr>
    </w:tbl>
    <w:p w14:paraId="3656CC24" w14:textId="1D1DDB8C" w:rsidR="00994AAB" w:rsidRDefault="00994AAB" w:rsidP="00C23D9B">
      <w:pPr>
        <w:pStyle w:val="Titre1"/>
        <w:numPr>
          <w:ilvl w:val="0"/>
          <w:numId w:val="11"/>
        </w:numPr>
      </w:pPr>
      <w:bookmarkStart w:id="198" w:name="_Ref193316982"/>
      <w:bookmarkStart w:id="199" w:name="_Toc195265429"/>
      <w:r w:rsidRPr="00994AAB">
        <w:t xml:space="preserve">Annex </w:t>
      </w:r>
      <w:r>
        <w:t>C</w:t>
      </w:r>
      <w:r w:rsidRPr="00994AAB">
        <w:t xml:space="preserve">: other examples of Surface Water </w:t>
      </w:r>
      <w:r>
        <w:t>Ex</w:t>
      </w:r>
      <w:r w:rsidRPr="00994AAB">
        <w:t>-situ Quality Use Case</w:t>
      </w:r>
      <w:bookmarkEnd w:id="198"/>
      <w:bookmarkEnd w:id="199"/>
    </w:p>
    <w:tbl>
      <w:tblPr>
        <w:tblStyle w:val="Grilledutableau"/>
        <w:tblW w:w="0" w:type="auto"/>
        <w:tblLook w:val="04A0" w:firstRow="1" w:lastRow="0" w:firstColumn="1" w:lastColumn="0" w:noHBand="0" w:noVBand="1"/>
      </w:tblPr>
      <w:tblGrid>
        <w:gridCol w:w="4779"/>
        <w:gridCol w:w="4571"/>
      </w:tblGrid>
      <w:tr w:rsidR="00AA0131" w14:paraId="075458A8" w14:textId="77777777" w:rsidTr="00A25920">
        <w:tc>
          <w:tcPr>
            <w:tcW w:w="4779" w:type="dxa"/>
          </w:tcPr>
          <w:p w14:paraId="2B234B3B" w14:textId="15692554" w:rsidR="00F40029" w:rsidRDefault="00AC553E" w:rsidP="00F40029">
            <w:r>
              <w:rPr>
                <w:noProof/>
              </w:rPr>
              <w:drawing>
                <wp:inline distT="0" distB="0" distL="0" distR="0" wp14:anchorId="4C2F1043" wp14:editId="26D17C82">
                  <wp:extent cx="2240668" cy="2801074"/>
                  <wp:effectExtent l="0" t="0" r="7620" b="0"/>
                  <wp:docPr id="1860490850" name="Image 27" descr="Taking a w​​​​​ater sample in Green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aking a w​​​​​ater sample in Green River"/>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246381" cy="2808216"/>
                          </a:xfrm>
                          <a:prstGeom prst="rect">
                            <a:avLst/>
                          </a:prstGeom>
                          <a:noFill/>
                          <a:ln>
                            <a:noFill/>
                          </a:ln>
                        </pic:spPr>
                      </pic:pic>
                    </a:graphicData>
                  </a:graphic>
                </wp:inline>
              </w:drawing>
            </w:r>
          </w:p>
        </w:tc>
        <w:tc>
          <w:tcPr>
            <w:tcW w:w="4571" w:type="dxa"/>
          </w:tcPr>
          <w:p w14:paraId="3CC6F62B" w14:textId="0CFCD2E2" w:rsidR="00F40029" w:rsidRDefault="00F40029" w:rsidP="00F40029">
            <w:hyperlink r:id="rId163">
              <w:r w:rsidRPr="00E24949">
                <w:rPr>
                  <w:color w:val="1155CC"/>
                  <w:u w:val="single"/>
                </w:rPr>
                <w:t>Taking a w​​​​​ater sample in Green River | U.S. Geological Survey (usgs.gov)</w:t>
              </w:r>
            </w:hyperlink>
          </w:p>
          <w:p w14:paraId="0409CEEF" w14:textId="77777777" w:rsidR="00F40029" w:rsidRDefault="00F40029" w:rsidP="00F40029"/>
        </w:tc>
      </w:tr>
      <w:tr w:rsidR="00AA0131" w14:paraId="7DD88DC1" w14:textId="77777777" w:rsidTr="00A25920">
        <w:tc>
          <w:tcPr>
            <w:tcW w:w="4779" w:type="dxa"/>
          </w:tcPr>
          <w:p w14:paraId="4D28D759" w14:textId="5656ED25" w:rsidR="00F40029" w:rsidRDefault="004519E1" w:rsidP="00F40029">
            <w:r>
              <w:rPr>
                <w:noProof/>
              </w:rPr>
              <w:drawing>
                <wp:inline distT="0" distB="0" distL="0" distR="0" wp14:anchorId="6D270717" wp14:editId="63253E3C">
                  <wp:extent cx="2897601" cy="1932972"/>
                  <wp:effectExtent l="0" t="0" r="0" b="0"/>
                  <wp:docPr id="1682244534" name="Image 28" descr="The water quality sample is being taken at Saugatuck River near Westport, CT 0120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e water quality sample is being taken at Saugatuck River near Westport, CT 01209500"/>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904069" cy="1937287"/>
                          </a:xfrm>
                          <a:prstGeom prst="rect">
                            <a:avLst/>
                          </a:prstGeom>
                          <a:noFill/>
                          <a:ln>
                            <a:noFill/>
                          </a:ln>
                        </pic:spPr>
                      </pic:pic>
                    </a:graphicData>
                  </a:graphic>
                </wp:inline>
              </w:drawing>
            </w:r>
          </w:p>
        </w:tc>
        <w:tc>
          <w:tcPr>
            <w:tcW w:w="4571" w:type="dxa"/>
          </w:tcPr>
          <w:p w14:paraId="78B82721" w14:textId="6A8380EE" w:rsidR="00F40029" w:rsidRDefault="00F40029" w:rsidP="00F40029">
            <w:hyperlink r:id="rId165">
              <w:r w:rsidRPr="00E24949">
                <w:rPr>
                  <w:color w:val="1155CC"/>
                  <w:u w:val="single"/>
                </w:rPr>
                <w:t>Taking the water quality sample | U.S. Geological Survey (usgs.gov)</w:t>
              </w:r>
            </w:hyperlink>
          </w:p>
          <w:p w14:paraId="32DA5AC2" w14:textId="77777777" w:rsidR="00F40029" w:rsidRDefault="00F40029" w:rsidP="00F40029"/>
        </w:tc>
      </w:tr>
      <w:tr w:rsidR="00AA0131" w14:paraId="3544BF0B" w14:textId="77777777" w:rsidTr="00A25920">
        <w:tc>
          <w:tcPr>
            <w:tcW w:w="4779" w:type="dxa"/>
          </w:tcPr>
          <w:p w14:paraId="1CEC0E9A" w14:textId="2658F97B" w:rsidR="007D441B" w:rsidRDefault="00446EEF" w:rsidP="00F40029">
            <w:r>
              <w:rPr>
                <w:noProof/>
              </w:rPr>
              <w:drawing>
                <wp:inline distT="0" distB="0" distL="0" distR="0" wp14:anchorId="5EC092C6" wp14:editId="76F9AB15">
                  <wp:extent cx="2045198" cy="2725838"/>
                  <wp:effectExtent l="0" t="0" r="0" b="0"/>
                  <wp:docPr id="1689555838" name="Image 29" descr="​​​​​​​Adam Sperry sampling water at Pine Cr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dam Sperry sampling water at Pine Creek"/>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049748" cy="2731902"/>
                          </a:xfrm>
                          <a:prstGeom prst="rect">
                            <a:avLst/>
                          </a:prstGeom>
                          <a:noFill/>
                          <a:ln>
                            <a:noFill/>
                          </a:ln>
                        </pic:spPr>
                      </pic:pic>
                    </a:graphicData>
                  </a:graphic>
                </wp:inline>
              </w:drawing>
            </w:r>
          </w:p>
        </w:tc>
        <w:tc>
          <w:tcPr>
            <w:tcW w:w="4571" w:type="dxa"/>
          </w:tcPr>
          <w:p w14:paraId="56C16685" w14:textId="6812587E" w:rsidR="007D441B" w:rsidRDefault="007D441B" w:rsidP="007D441B">
            <w:hyperlink r:id="rId167">
              <w:r w:rsidRPr="007D441B">
                <w:rPr>
                  <w:color w:val="1155CC"/>
                  <w:u w:val="single"/>
                </w:rPr>
                <w:t>Adam Sperry sampling water at Pine Creek | U.S. Geological Survey (usgs.gov)</w:t>
              </w:r>
            </w:hyperlink>
          </w:p>
          <w:p w14:paraId="26F8E3B8" w14:textId="77777777" w:rsidR="007D441B" w:rsidRDefault="007D441B" w:rsidP="007D441B">
            <w:pPr>
              <w:pStyle w:val="Paragraphedeliste"/>
            </w:pPr>
          </w:p>
        </w:tc>
      </w:tr>
      <w:tr w:rsidR="00AA0131" w14:paraId="38BC7F6A" w14:textId="77777777" w:rsidTr="00A25920">
        <w:tc>
          <w:tcPr>
            <w:tcW w:w="4779" w:type="dxa"/>
          </w:tcPr>
          <w:p w14:paraId="0E67317F" w14:textId="56F7EC59" w:rsidR="00A32BBD" w:rsidRDefault="00AA0131" w:rsidP="00F40029">
            <w:pPr>
              <w:rPr>
                <w:noProof/>
              </w:rPr>
            </w:pPr>
            <w:r>
              <w:rPr>
                <w:noProof/>
              </w:rPr>
              <w:drawing>
                <wp:inline distT="0" distB="0" distL="0" distR="0" wp14:anchorId="17241E40" wp14:editId="7D4A9665">
                  <wp:extent cx="2826836" cy="2122998"/>
                  <wp:effectExtent l="8890" t="0" r="1905" b="1905"/>
                  <wp:docPr id="13272736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rot="5400000">
                            <a:off x="0" y="0"/>
                            <a:ext cx="2839564" cy="2132557"/>
                          </a:xfrm>
                          <a:prstGeom prst="rect">
                            <a:avLst/>
                          </a:prstGeom>
                          <a:noFill/>
                          <a:ln>
                            <a:noFill/>
                          </a:ln>
                        </pic:spPr>
                      </pic:pic>
                    </a:graphicData>
                  </a:graphic>
                </wp:inline>
              </w:drawing>
            </w:r>
          </w:p>
        </w:tc>
        <w:tc>
          <w:tcPr>
            <w:tcW w:w="4571" w:type="dxa"/>
          </w:tcPr>
          <w:p w14:paraId="2066B76D" w14:textId="70651E90" w:rsidR="003443F7" w:rsidRDefault="003443F7" w:rsidP="003443F7">
            <w:r>
              <w:t xml:space="preserve">Surface water quality campaign, Dordogne watershed – </w:t>
            </w:r>
            <w:r>
              <w:t>preparing samples in the boat</w:t>
            </w:r>
            <w:r w:rsidR="00924A72">
              <w:t xml:space="preserve"> some needing </w:t>
            </w:r>
            <w:r w:rsidR="00245504">
              <w:t>to be put in an insulated ice box (the blue one)</w:t>
            </w:r>
          </w:p>
          <w:p w14:paraId="10CC1636" w14:textId="77777777" w:rsidR="003443F7" w:rsidRDefault="003443F7" w:rsidP="003443F7"/>
          <w:p w14:paraId="27E2895D" w14:textId="1F97A665" w:rsidR="00A32BBD" w:rsidRDefault="003443F7" w:rsidP="003443F7">
            <w:r>
              <w:t>© Hélène Bressan, EPIDOR</w:t>
            </w:r>
          </w:p>
        </w:tc>
      </w:tr>
      <w:tr w:rsidR="008A67C3" w14:paraId="4CFE1AA9" w14:textId="77777777" w:rsidTr="00A25920">
        <w:tc>
          <w:tcPr>
            <w:tcW w:w="4779" w:type="dxa"/>
          </w:tcPr>
          <w:p w14:paraId="34C334A2" w14:textId="19F46079" w:rsidR="008A67C3" w:rsidRDefault="003443F7" w:rsidP="00F40029">
            <w:pPr>
              <w:rPr>
                <w:noProof/>
              </w:rPr>
            </w:pPr>
            <w:r>
              <w:rPr>
                <w:noProof/>
              </w:rPr>
              <w:drawing>
                <wp:inline distT="0" distB="0" distL="0" distR="0" wp14:anchorId="4F25BEF3" wp14:editId="7DB2E141">
                  <wp:extent cx="2281693" cy="1710047"/>
                  <wp:effectExtent l="0" t="0" r="4445" b="5080"/>
                  <wp:docPr id="13082528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290880" cy="1716933"/>
                          </a:xfrm>
                          <a:prstGeom prst="rect">
                            <a:avLst/>
                          </a:prstGeom>
                          <a:noFill/>
                          <a:ln>
                            <a:noFill/>
                          </a:ln>
                        </pic:spPr>
                      </pic:pic>
                    </a:graphicData>
                  </a:graphic>
                </wp:inline>
              </w:drawing>
            </w:r>
          </w:p>
        </w:tc>
        <w:tc>
          <w:tcPr>
            <w:tcW w:w="4571" w:type="dxa"/>
          </w:tcPr>
          <w:p w14:paraId="13A514E3" w14:textId="1FE1E91E" w:rsidR="00245504" w:rsidRDefault="00245504" w:rsidP="00245504">
            <w:r>
              <w:t xml:space="preserve">Surface water quality campaign, Dordogne watershed – </w:t>
            </w:r>
            <w:r w:rsidR="00BE67C0">
              <w:t>grabing sampling from the bridge</w:t>
            </w:r>
          </w:p>
          <w:p w14:paraId="3F1F0B27" w14:textId="77777777" w:rsidR="00245504" w:rsidRDefault="00245504" w:rsidP="00245504"/>
          <w:p w14:paraId="3FC6E9A4" w14:textId="24FBA3F9" w:rsidR="008A67C3" w:rsidRDefault="00245504" w:rsidP="00245504">
            <w:r>
              <w:t>© Hélène Bressan, EPIDOR</w:t>
            </w:r>
          </w:p>
        </w:tc>
      </w:tr>
      <w:tr w:rsidR="001702A6" w14:paraId="61AC1FB1" w14:textId="77777777" w:rsidTr="00A25920">
        <w:tc>
          <w:tcPr>
            <w:tcW w:w="4779" w:type="dxa"/>
          </w:tcPr>
          <w:p w14:paraId="4A4B123C" w14:textId="2028D2E1" w:rsidR="001702A6" w:rsidRDefault="001702A6" w:rsidP="00F40029">
            <w:pPr>
              <w:rPr>
                <w:noProof/>
              </w:rPr>
            </w:pPr>
            <w:r>
              <w:rPr>
                <w:noProof/>
              </w:rPr>
              <w:drawing>
                <wp:inline distT="0" distB="0" distL="0" distR="0" wp14:anchorId="77D763DC" wp14:editId="1D1EE8FC">
                  <wp:extent cx="2697028" cy="2018813"/>
                  <wp:effectExtent l="0" t="0" r="8255" b="635"/>
                  <wp:docPr id="6290802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704420" cy="2024346"/>
                          </a:xfrm>
                          <a:prstGeom prst="rect">
                            <a:avLst/>
                          </a:prstGeom>
                          <a:noFill/>
                          <a:ln>
                            <a:noFill/>
                          </a:ln>
                        </pic:spPr>
                      </pic:pic>
                    </a:graphicData>
                  </a:graphic>
                </wp:inline>
              </w:drawing>
            </w:r>
          </w:p>
        </w:tc>
        <w:tc>
          <w:tcPr>
            <w:tcW w:w="4571" w:type="dxa"/>
          </w:tcPr>
          <w:p w14:paraId="7028BD5B" w14:textId="3E1C7F9B" w:rsidR="00245504" w:rsidRDefault="00245504" w:rsidP="00245504">
            <w:r>
              <w:t xml:space="preserve">Surface water quality campaign, Dordogne watershed – </w:t>
            </w:r>
            <w:r w:rsidR="00BE67C0">
              <w:t xml:space="preserve">sample preparation on the </w:t>
            </w:r>
            <w:r w:rsidR="006F0ADB">
              <w:t>pier. On the bottom left corner are the 3 sensors</w:t>
            </w:r>
            <w:r w:rsidR="003A1404">
              <w:t xml:space="preserve"> pictured at the end of ‘</w:t>
            </w:r>
            <w:r w:rsidR="003A1404" w:rsidRPr="003A1404">
              <w:t>Annex B: other examples of Surface Water In-situ Quality Use Case</w:t>
            </w:r>
            <w:r w:rsidR="003A1404">
              <w:t>’</w:t>
            </w:r>
          </w:p>
          <w:p w14:paraId="65F53D20" w14:textId="77777777" w:rsidR="00245504" w:rsidRDefault="00245504" w:rsidP="00245504"/>
          <w:p w14:paraId="3D0771F9" w14:textId="0C36D237" w:rsidR="001702A6" w:rsidRDefault="00245504" w:rsidP="00245504">
            <w:r>
              <w:t>© Hélène Bressan, EPIDOR</w:t>
            </w:r>
          </w:p>
        </w:tc>
      </w:tr>
    </w:tbl>
    <w:p w14:paraId="2B8E352B" w14:textId="77777777" w:rsidR="00F40029" w:rsidRDefault="00F40029" w:rsidP="00F40029"/>
    <w:p w14:paraId="57086ADE" w14:textId="49EF3B74" w:rsidR="00994AAB" w:rsidRDefault="00362AA6" w:rsidP="00C23D9B">
      <w:pPr>
        <w:pStyle w:val="Titre1"/>
        <w:numPr>
          <w:ilvl w:val="0"/>
          <w:numId w:val="11"/>
        </w:numPr>
      </w:pPr>
      <w:bookmarkStart w:id="200" w:name="_Ref193317544"/>
      <w:bookmarkStart w:id="201" w:name="_Toc195265430"/>
      <w:r w:rsidRPr="00994AAB">
        <w:t xml:space="preserve">Annex </w:t>
      </w:r>
      <w:r w:rsidR="00A44921">
        <w:t>D</w:t>
      </w:r>
      <w:r w:rsidRPr="00994AAB">
        <w:t xml:space="preserve">: other examples of </w:t>
      </w:r>
      <w:r>
        <w:t>Ground</w:t>
      </w:r>
      <w:r w:rsidRPr="00994AAB">
        <w:t xml:space="preserve"> Water </w:t>
      </w:r>
      <w:r w:rsidR="00CD3662">
        <w:t>In</w:t>
      </w:r>
      <w:r w:rsidRPr="00994AAB">
        <w:t>-situ Quality Use Case</w:t>
      </w:r>
      <w:bookmarkEnd w:id="200"/>
      <w:bookmarkEnd w:id="201"/>
    </w:p>
    <w:tbl>
      <w:tblPr>
        <w:tblStyle w:val="Grilledutableau"/>
        <w:tblW w:w="0" w:type="auto"/>
        <w:tblLook w:val="04A0" w:firstRow="1" w:lastRow="0" w:firstColumn="1" w:lastColumn="0" w:noHBand="0" w:noVBand="1"/>
      </w:tblPr>
      <w:tblGrid>
        <w:gridCol w:w="5496"/>
        <w:gridCol w:w="3854"/>
      </w:tblGrid>
      <w:tr w:rsidR="00A23E8A" w14:paraId="7D63F31A" w14:textId="77777777" w:rsidTr="00A23E8A">
        <w:tc>
          <w:tcPr>
            <w:tcW w:w="4675" w:type="dxa"/>
          </w:tcPr>
          <w:p w14:paraId="76BC8BF5" w14:textId="6227B9BC" w:rsidR="00A23E8A" w:rsidRDefault="004E21C3" w:rsidP="00A23E8A">
            <w:r>
              <w:rPr>
                <w:noProof/>
              </w:rPr>
              <w:drawing>
                <wp:inline distT="0" distB="0" distL="0" distR="0" wp14:anchorId="2AF6C1EE" wp14:editId="30487FCC">
                  <wp:extent cx="3346593" cy="3389237"/>
                  <wp:effectExtent l="0" t="0" r="6350" b="1905"/>
                  <wp:docPr id="2068003503" name="Image 31" descr="Groundwater-Level Measurement at Ellsworth Air Forc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roundwater-Level Measurement at Ellsworth Air Force Base"/>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2977" r="12987"/>
                          <a:stretch/>
                        </pic:blipFill>
                        <pic:spPr bwMode="auto">
                          <a:xfrm>
                            <a:off x="0" y="0"/>
                            <a:ext cx="3347933" cy="3390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A5B6D38" w14:textId="192A8D67" w:rsidR="00A25920" w:rsidRDefault="00A25920" w:rsidP="00A25920">
            <w:hyperlink r:id="rId172">
              <w:r w:rsidRPr="00A25920">
                <w:rPr>
                  <w:color w:val="1155CC"/>
                  <w:u w:val="single"/>
                </w:rPr>
                <w:t>Groundwater-Level Measurement at Ellsworth Air Force Base | U.S. Geological Survey (usgs.gov)</w:t>
              </w:r>
            </w:hyperlink>
          </w:p>
          <w:p w14:paraId="3A522BB8" w14:textId="5CAE89F1" w:rsidR="00A23E8A" w:rsidRDefault="00A23E8A" w:rsidP="00A23E8A"/>
        </w:tc>
      </w:tr>
      <w:tr w:rsidR="00A25920" w14:paraId="4EC203BC" w14:textId="77777777" w:rsidTr="00A23E8A">
        <w:tc>
          <w:tcPr>
            <w:tcW w:w="4675" w:type="dxa"/>
          </w:tcPr>
          <w:p w14:paraId="46C462D6" w14:textId="2D92F1E3" w:rsidR="00A25920" w:rsidRDefault="00BD3481" w:rsidP="00A23E8A">
            <w:pPr>
              <w:rPr>
                <w:noProof/>
              </w:rPr>
            </w:pPr>
            <w:r>
              <w:rPr>
                <w:noProof/>
              </w:rPr>
              <w:lastRenderedPageBreak/>
              <w:drawing>
                <wp:inline distT="0" distB="0" distL="0" distR="0" wp14:anchorId="3BFFC9CD" wp14:editId="7EED76F6">
                  <wp:extent cx="3191774" cy="2393148"/>
                  <wp:effectExtent l="0" t="0" r="8890" b="7620"/>
                  <wp:docPr id="431067587" name="Image 32" descr="Groundwater site inspection, Petersham, Massachuset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roundwater site inspection, Petersham, Massachusetts"/>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3194945" cy="2395525"/>
                          </a:xfrm>
                          <a:prstGeom prst="rect">
                            <a:avLst/>
                          </a:prstGeom>
                          <a:noFill/>
                          <a:ln>
                            <a:noFill/>
                          </a:ln>
                        </pic:spPr>
                      </pic:pic>
                    </a:graphicData>
                  </a:graphic>
                </wp:inline>
              </w:drawing>
            </w:r>
          </w:p>
        </w:tc>
        <w:tc>
          <w:tcPr>
            <w:tcW w:w="4675" w:type="dxa"/>
          </w:tcPr>
          <w:p w14:paraId="56273158" w14:textId="021D448C" w:rsidR="00A25920" w:rsidRDefault="00A25920" w:rsidP="00A25920">
            <w:hyperlink r:id="rId174">
              <w:r w:rsidRPr="00A25920">
                <w:rPr>
                  <w:color w:val="1155CC"/>
                  <w:u w:val="single"/>
                </w:rPr>
                <w:t>Groundwater site inspection, Petersham, Massachusetts | U.S. Geological Survey (usgs.gov)</w:t>
              </w:r>
            </w:hyperlink>
          </w:p>
          <w:p w14:paraId="77107E16" w14:textId="77777777" w:rsidR="00A25920" w:rsidRDefault="00A25920" w:rsidP="00A23E8A"/>
        </w:tc>
      </w:tr>
    </w:tbl>
    <w:p w14:paraId="33C9BB41" w14:textId="3C03AD39" w:rsidR="00A30822" w:rsidRDefault="00A30822" w:rsidP="00C23D9B">
      <w:pPr>
        <w:pStyle w:val="Titre1"/>
        <w:numPr>
          <w:ilvl w:val="0"/>
          <w:numId w:val="11"/>
        </w:numPr>
      </w:pPr>
      <w:bookmarkStart w:id="202" w:name="_Ref193318165"/>
      <w:bookmarkStart w:id="203" w:name="_Toc195265431"/>
      <w:r w:rsidRPr="00994AAB">
        <w:t xml:space="preserve">Annex </w:t>
      </w:r>
      <w:r>
        <w:t>E</w:t>
      </w:r>
      <w:r w:rsidRPr="00994AAB">
        <w:t xml:space="preserve">: other examples of </w:t>
      </w:r>
      <w:r>
        <w:t>Ground</w:t>
      </w:r>
      <w:r w:rsidRPr="00994AAB">
        <w:t xml:space="preserve"> Water </w:t>
      </w:r>
      <w:r>
        <w:t>Ex</w:t>
      </w:r>
      <w:r w:rsidRPr="00994AAB">
        <w:t>-situ Quality Use Case</w:t>
      </w:r>
      <w:bookmarkEnd w:id="202"/>
      <w:bookmarkEnd w:id="203"/>
    </w:p>
    <w:p w14:paraId="41C9827F" w14:textId="77777777" w:rsidR="00CD3662" w:rsidRDefault="00CD3662" w:rsidP="00CD3662"/>
    <w:tbl>
      <w:tblPr>
        <w:tblStyle w:val="Grilledutableau"/>
        <w:tblW w:w="0" w:type="auto"/>
        <w:tblLook w:val="04A0" w:firstRow="1" w:lastRow="0" w:firstColumn="1" w:lastColumn="0" w:noHBand="0" w:noVBand="1"/>
      </w:tblPr>
      <w:tblGrid>
        <w:gridCol w:w="5269"/>
        <w:gridCol w:w="4081"/>
      </w:tblGrid>
      <w:tr w:rsidR="00BB7BC0" w14:paraId="57EC9B8C" w14:textId="77777777" w:rsidTr="00B15574">
        <w:tc>
          <w:tcPr>
            <w:tcW w:w="4675" w:type="dxa"/>
          </w:tcPr>
          <w:p w14:paraId="5978BDE3" w14:textId="77777777" w:rsidR="00A25920" w:rsidRDefault="00A25920" w:rsidP="00B15574">
            <w:r>
              <w:rPr>
                <w:noProof/>
              </w:rPr>
              <w:drawing>
                <wp:inline distT="0" distB="0" distL="0" distR="0" wp14:anchorId="0F4CC897" wp14:editId="0FB7F3B8">
                  <wp:extent cx="2564765" cy="3528204"/>
                  <wp:effectExtent l="0" t="0" r="6985" b="0"/>
                  <wp:docPr id="69736467" name="Image 30" descr="Purging a domestic well to be sampled for r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urging a domestic well to be sampled for radon"/>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2108" b="10502"/>
                          <a:stretch/>
                        </pic:blipFill>
                        <pic:spPr bwMode="auto">
                          <a:xfrm>
                            <a:off x="0" y="0"/>
                            <a:ext cx="2573602" cy="3540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0819916C" w14:textId="75E833F5" w:rsidR="00A25920" w:rsidRDefault="00A25920" w:rsidP="00B15574">
            <w:hyperlink r:id="rId176">
              <w:r w:rsidRPr="007D441B">
                <w:rPr>
                  <w:color w:val="1155CC"/>
                  <w:u w:val="single"/>
                </w:rPr>
                <w:t>Purging a domestic well to be sampled for radon | U.S. Geological Survey (usgs.gov)</w:t>
              </w:r>
            </w:hyperlink>
          </w:p>
        </w:tc>
      </w:tr>
      <w:tr w:rsidR="00BB7BC0" w14:paraId="622DBA31" w14:textId="77777777" w:rsidTr="00B15574">
        <w:tc>
          <w:tcPr>
            <w:tcW w:w="4675" w:type="dxa"/>
          </w:tcPr>
          <w:p w14:paraId="2B18365B" w14:textId="6B8C2F8D" w:rsidR="00A25920" w:rsidRDefault="00617FDE" w:rsidP="00B15574">
            <w:pPr>
              <w:rPr>
                <w:noProof/>
              </w:rPr>
            </w:pPr>
            <w:r>
              <w:rPr>
                <w:noProof/>
              </w:rPr>
              <w:lastRenderedPageBreak/>
              <w:t>e</w:t>
            </w:r>
            <w:r>
              <w:rPr>
                <w:noProof/>
              </w:rPr>
              <w:drawing>
                <wp:inline distT="0" distB="0" distL="0" distR="0" wp14:anchorId="55C6D78D" wp14:editId="586EDE06">
                  <wp:extent cx="2990833" cy="3666227"/>
                  <wp:effectExtent l="0" t="0" r="635" b="0"/>
                  <wp:docPr id="1325153202" name="Image 33" descr="USGS employee sampling a public supply well for water quality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SGS employee sampling a public supply well for water quality analysis"/>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t="2382" b="5615"/>
                          <a:stretch/>
                        </pic:blipFill>
                        <pic:spPr bwMode="auto">
                          <a:xfrm>
                            <a:off x="0" y="0"/>
                            <a:ext cx="2996162" cy="36727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57C15D26" w14:textId="69FD97BE" w:rsidR="00A1044C" w:rsidRDefault="00A1044C" w:rsidP="00A1044C">
            <w:hyperlink r:id="rId178">
              <w:r>
                <w:rPr>
                  <w:color w:val="1155CC"/>
                  <w:u w:val="single"/>
                </w:rPr>
                <w:t>USGS employee sampling a public supply well for water quality analysis | U.S. Geological Survey</w:t>
              </w:r>
            </w:hyperlink>
          </w:p>
          <w:p w14:paraId="5AEA1B7F" w14:textId="77777777" w:rsidR="00A25920" w:rsidRDefault="00A25920" w:rsidP="00B15574"/>
        </w:tc>
      </w:tr>
      <w:tr w:rsidR="00A1044C" w14:paraId="56643789" w14:textId="77777777" w:rsidTr="00B15574">
        <w:tc>
          <w:tcPr>
            <w:tcW w:w="4675" w:type="dxa"/>
          </w:tcPr>
          <w:p w14:paraId="363969A5" w14:textId="6DFFA36E" w:rsidR="00A1044C" w:rsidRDefault="00BB7BC0" w:rsidP="00B15574">
            <w:pPr>
              <w:rPr>
                <w:noProof/>
              </w:rPr>
            </w:pPr>
            <w:r>
              <w:rPr>
                <w:noProof/>
              </w:rPr>
              <w:drawing>
                <wp:inline distT="0" distB="0" distL="0" distR="0" wp14:anchorId="26176A40" wp14:editId="7137A623">
                  <wp:extent cx="3209027" cy="2145180"/>
                  <wp:effectExtent l="0" t="0" r="0" b="7620"/>
                  <wp:docPr id="1877945023" name="Image 34" descr="Groundwater Sampling, Glacial Ridge Ref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oundwater Sampling, Glacial Ridge Refuge"/>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213965" cy="2148481"/>
                          </a:xfrm>
                          <a:prstGeom prst="rect">
                            <a:avLst/>
                          </a:prstGeom>
                          <a:noFill/>
                          <a:ln>
                            <a:noFill/>
                          </a:ln>
                        </pic:spPr>
                      </pic:pic>
                    </a:graphicData>
                  </a:graphic>
                </wp:inline>
              </w:drawing>
            </w:r>
          </w:p>
        </w:tc>
        <w:tc>
          <w:tcPr>
            <w:tcW w:w="4675" w:type="dxa"/>
          </w:tcPr>
          <w:p w14:paraId="6E050981" w14:textId="37578D69" w:rsidR="00A1044C" w:rsidRDefault="00A1044C" w:rsidP="00A1044C">
            <w:hyperlink r:id="rId180">
              <w:r>
                <w:rPr>
                  <w:color w:val="1155CC"/>
                  <w:u w:val="single"/>
                </w:rPr>
                <w:t>Groundwater Sampling, Glacial Ridge National Wildlife Refuge | U.S. Geological Survey (usgs.gov)</w:t>
              </w:r>
            </w:hyperlink>
          </w:p>
          <w:p w14:paraId="5396AC7E" w14:textId="77777777" w:rsidR="00A1044C" w:rsidRDefault="00A1044C" w:rsidP="00A1044C"/>
        </w:tc>
      </w:tr>
    </w:tbl>
    <w:p w14:paraId="6567C750" w14:textId="5FAFDD95" w:rsidR="00AD5351" w:rsidRDefault="00FA5C26" w:rsidP="00C23D9B">
      <w:pPr>
        <w:pStyle w:val="Titre1"/>
        <w:numPr>
          <w:ilvl w:val="0"/>
          <w:numId w:val="11"/>
        </w:numPr>
      </w:pPr>
      <w:bookmarkStart w:id="204" w:name="_Ref193320665"/>
      <w:bookmarkStart w:id="205" w:name="_Toc195265432"/>
      <w:r>
        <w:t xml:space="preserve">Annex </w:t>
      </w:r>
      <w:r w:rsidR="00371E63">
        <w:t>F</w:t>
      </w:r>
      <w:r>
        <w:t>: WQX mapping to WQ IE</w:t>
      </w:r>
      <w:bookmarkEnd w:id="204"/>
      <w:bookmarkEnd w:id="205"/>
    </w:p>
    <w:p w14:paraId="58F4C278" w14:textId="7D27841A" w:rsidR="00121E56" w:rsidRPr="00121E56" w:rsidRDefault="00121E56" w:rsidP="00121E56">
      <w:r>
        <w:t>That document is available on the Water Quality IE Github</w:t>
      </w:r>
      <w:r w:rsidR="00B32C89">
        <w:rPr>
          <w:rStyle w:val="Marquedecommentaire"/>
        </w:rPr>
        <w:t>:</w:t>
      </w:r>
      <w:r w:rsidR="00E0157F">
        <w:t xml:space="preserve"> </w:t>
      </w:r>
      <w:hyperlink r:id="rId181" w:history="1">
        <w:r w:rsidR="00E0157F" w:rsidRPr="008D6E90">
          <w:rPr>
            <w:rStyle w:val="Lienhypertexte"/>
          </w:rPr>
          <w:t>https://github.com/opengeospatial/WaterQualityIE/tree/master/ER/AnnexF_WQX_mapping</w:t>
        </w:r>
      </w:hyperlink>
      <w:r w:rsidR="00E0157F">
        <w:t xml:space="preserve"> </w:t>
      </w:r>
    </w:p>
    <w:p w14:paraId="74495EF3" w14:textId="1A5D4D0E" w:rsidR="00F63198" w:rsidRDefault="00F63198" w:rsidP="00C23D9B">
      <w:pPr>
        <w:pStyle w:val="Titre1"/>
        <w:numPr>
          <w:ilvl w:val="0"/>
          <w:numId w:val="11"/>
        </w:numPr>
      </w:pPr>
      <w:bookmarkStart w:id="206" w:name="_ymd4v7awzy99" w:colFirst="0" w:colLast="0"/>
      <w:bookmarkStart w:id="207" w:name="_Ref193321398"/>
      <w:bookmarkStart w:id="208" w:name="_Toc195265433"/>
      <w:bookmarkEnd w:id="206"/>
      <w:r>
        <w:lastRenderedPageBreak/>
        <w:t xml:space="preserve">Annex G: SensorThings API </w:t>
      </w:r>
      <w:r w:rsidR="004F60CB">
        <w:t xml:space="preserve">1.1 + </w:t>
      </w:r>
      <w:r>
        <w:t>WQ IE extension payload example</w:t>
      </w:r>
      <w:bookmarkEnd w:id="207"/>
      <w:bookmarkEnd w:id="208"/>
    </w:p>
    <w:p w14:paraId="163A0438" w14:textId="4FEFDAFA" w:rsidR="00B26CAB" w:rsidRDefault="00F63198" w:rsidP="00F63198">
      <w:r>
        <w:t xml:space="preserve">The following payload corresponds to </w:t>
      </w:r>
      <w:r w:rsidR="00B26CAB">
        <w:t>su</w:t>
      </w:r>
      <w:r>
        <w:t xml:space="preserve">rface water quality data in the US </w:t>
      </w:r>
      <w:r w:rsidR="00B26CAB" w:rsidRPr="00D80723">
        <w:t>"YELLOWJACKET CANYON NEAR MOUTH"</w:t>
      </w:r>
      <w:r w:rsidR="00B26CAB">
        <w:t xml:space="preserve"> (</w:t>
      </w:r>
      <w:r w:rsidR="001C45C3" w:rsidRPr="001C45C3">
        <w:t>Colorado</w:t>
      </w:r>
      <w:r w:rsidR="00B26CAB">
        <w:t>)</w:t>
      </w:r>
      <w:r w:rsidR="001C45C3">
        <w:t>.</w:t>
      </w:r>
    </w:p>
    <w:p w14:paraId="5922590D" w14:textId="7003DCB8" w:rsidR="00B26CAB" w:rsidRDefault="00B26CAB" w:rsidP="00F63198">
      <w:r>
        <w:t xml:space="preserve">The complete payload and corresponding </w:t>
      </w:r>
      <w:r w:rsidR="00D1722A">
        <w:t>API query</w:t>
      </w:r>
      <w:r>
        <w:t xml:space="preserve"> is availab</w:t>
      </w:r>
      <w:r w:rsidR="00D1722A">
        <w:t xml:space="preserve">le the Water Quality IE Github: </w:t>
      </w:r>
      <w:hyperlink r:id="rId182" w:history="1">
        <w:r w:rsidR="00D1722A" w:rsidRPr="0024187B">
          <w:rPr>
            <w:rStyle w:val="Lienhypertexte"/>
          </w:rPr>
          <w:t>https://github.com/opengeospatial/WaterQualityIE/tree/master/ER/AnnexG_SensorThings_API_1.1_WQ%20IE_extension_payload_example</w:t>
        </w:r>
      </w:hyperlink>
      <w:r w:rsidR="00D1722A">
        <w:t xml:space="preserve"> </w:t>
      </w:r>
      <w:r w:rsidR="00D1722A">
        <w:rPr>
          <w:rStyle w:val="Marquedecommentaire"/>
        </w:rPr>
        <w:t xml:space="preserve">: </w:t>
      </w:r>
    </w:p>
    <w:p w14:paraId="79E916A7" w14:textId="5C874571" w:rsidR="00D80723" w:rsidRDefault="00D41FC9" w:rsidP="00D1722A">
      <w:pPr>
        <w:tabs>
          <w:tab w:val="left" w:pos="1139"/>
        </w:tabs>
      </w:pPr>
      <w:r>
        <w:rPr>
          <w:noProof/>
        </w:rPr>
        <w:drawing>
          <wp:inline distT="0" distB="0" distL="0" distR="0" wp14:anchorId="4C7FE308" wp14:editId="457641C8">
            <wp:extent cx="5943600" cy="4989830"/>
            <wp:effectExtent l="0" t="0" r="0" b="1270"/>
            <wp:docPr id="738849497"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49497" name="Image 1" descr="Une image contenant texte, capture d’écran&#10;&#10;Le contenu généré par l’IA peut être incorrect."/>
                    <pic:cNvPicPr/>
                  </pic:nvPicPr>
                  <pic:blipFill>
                    <a:blip r:embed="rId183"/>
                    <a:stretch>
                      <a:fillRect/>
                    </a:stretch>
                  </pic:blipFill>
                  <pic:spPr>
                    <a:xfrm>
                      <a:off x="0" y="0"/>
                      <a:ext cx="5943600" cy="4989830"/>
                    </a:xfrm>
                    <a:prstGeom prst="rect">
                      <a:avLst/>
                    </a:prstGeom>
                  </pic:spPr>
                </pic:pic>
              </a:graphicData>
            </a:graphic>
          </wp:inline>
        </w:drawing>
      </w:r>
    </w:p>
    <w:p w14:paraId="6C598A38" w14:textId="5F815BDF" w:rsidR="00F63198" w:rsidRDefault="00F63198" w:rsidP="00F63198"/>
    <w:p w14:paraId="42188712" w14:textId="250AC1CE" w:rsidR="00F63198" w:rsidRDefault="00881F61" w:rsidP="00F63198">
      <w:r>
        <w:rPr>
          <w:noProof/>
        </w:rPr>
        <w:lastRenderedPageBreak/>
        <w:drawing>
          <wp:inline distT="0" distB="0" distL="0" distR="0" wp14:anchorId="28B9CA83" wp14:editId="29C349C9">
            <wp:extent cx="5943600" cy="3925570"/>
            <wp:effectExtent l="0" t="0" r="0" b="0"/>
            <wp:docPr id="151097612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121" name="Image 1" descr="Une image contenant texte, capture d’écran, logiciel, Logiciel multimédia&#10;&#10;Le contenu généré par l’IA peut être incorrect."/>
                    <pic:cNvPicPr/>
                  </pic:nvPicPr>
                  <pic:blipFill>
                    <a:blip r:embed="rId184"/>
                    <a:stretch>
                      <a:fillRect/>
                    </a:stretch>
                  </pic:blipFill>
                  <pic:spPr>
                    <a:xfrm>
                      <a:off x="0" y="0"/>
                      <a:ext cx="5943600" cy="3925570"/>
                    </a:xfrm>
                    <a:prstGeom prst="rect">
                      <a:avLst/>
                    </a:prstGeom>
                  </pic:spPr>
                </pic:pic>
              </a:graphicData>
            </a:graphic>
          </wp:inline>
        </w:drawing>
      </w:r>
    </w:p>
    <w:p w14:paraId="6567C751" w14:textId="4FDAE836" w:rsidR="00AD5351" w:rsidRDefault="00FA5C26" w:rsidP="00CD3662">
      <w:r>
        <w:br w:type="page"/>
      </w:r>
    </w:p>
    <w:p w14:paraId="6567C752" w14:textId="013319C8" w:rsidR="00AD5351" w:rsidRDefault="00FA5C26" w:rsidP="00C23D9B">
      <w:pPr>
        <w:pStyle w:val="Titre1"/>
        <w:numPr>
          <w:ilvl w:val="0"/>
          <w:numId w:val="11"/>
        </w:numPr>
      </w:pPr>
      <w:bookmarkStart w:id="209" w:name="_mhh6cerjnzcy" w:colFirst="0" w:colLast="0"/>
      <w:bookmarkStart w:id="210" w:name="_Ref193321897"/>
      <w:bookmarkStart w:id="211" w:name="_Toc195265434"/>
      <w:bookmarkEnd w:id="209"/>
      <w:r>
        <w:lastRenderedPageBreak/>
        <w:t xml:space="preserve">Annex </w:t>
      </w:r>
      <w:r w:rsidR="00806EB9">
        <w:t>H</w:t>
      </w:r>
      <w:r>
        <w:t>: French Sandre mapping to WQ IE</w:t>
      </w:r>
      <w:bookmarkEnd w:id="210"/>
      <w:bookmarkEnd w:id="211"/>
    </w:p>
    <w:p w14:paraId="6567C753" w14:textId="17447C55" w:rsidR="00AD5351" w:rsidRDefault="003E435A" w:rsidP="00C23D9B">
      <w:pPr>
        <w:pStyle w:val="Titre2"/>
        <w:numPr>
          <w:ilvl w:val="1"/>
          <w:numId w:val="11"/>
        </w:numPr>
      </w:pPr>
      <w:bookmarkStart w:id="212" w:name="_2t9xwlmjn3rk" w:colFirst="0" w:colLast="0"/>
      <w:bookmarkStart w:id="213" w:name="_Toc195265435"/>
      <w:bookmarkEnd w:id="212"/>
      <w:r>
        <w:t>I</w:t>
      </w:r>
      <w:r w:rsidR="00FA5C26">
        <w:t xml:space="preserve">n-situ </w:t>
      </w:r>
      <w:r w:rsidR="00F53EBB">
        <w:t xml:space="preserve">surface water </w:t>
      </w:r>
      <w:r w:rsidR="00FA5C26">
        <w:t>quantity</w:t>
      </w:r>
      <w:bookmarkEnd w:id="213"/>
    </w:p>
    <w:p w14:paraId="6567C754" w14:textId="6AAAF3CD" w:rsidR="00AD5351" w:rsidRDefault="006978B9" w:rsidP="006978B9">
      <w:r>
        <w:t>That document is available on the Water Quality IE Github</w:t>
      </w:r>
      <w:r w:rsidR="00B32C89">
        <w:rPr>
          <w:rStyle w:val="Marquedecommentaire"/>
        </w:rPr>
        <w:t xml:space="preserve">: </w:t>
      </w:r>
      <w:r>
        <w:t xml:space="preserve"> </w:t>
      </w:r>
      <w:hyperlink r:id="rId185" w:history="1">
        <w:r w:rsidR="00B32C89" w:rsidRPr="008D6E90">
          <w:rPr>
            <w:rStyle w:val="Lienhypertexte"/>
          </w:rPr>
          <w:t>https://github.com/opengeospatial/WaterQualityIE/tree/master/ER/AnnexH_French_Sandre_mapping/In-situ_SurfaceWater_quantity</w:t>
        </w:r>
      </w:hyperlink>
      <w:r w:rsidR="00B32C89">
        <w:t xml:space="preserve"> </w:t>
      </w:r>
    </w:p>
    <w:p w14:paraId="6567C755" w14:textId="71E72A82" w:rsidR="00AD5351" w:rsidRDefault="00F53EBB" w:rsidP="00C23D9B">
      <w:pPr>
        <w:pStyle w:val="Titre2"/>
        <w:numPr>
          <w:ilvl w:val="1"/>
          <w:numId w:val="11"/>
        </w:numPr>
      </w:pPr>
      <w:bookmarkStart w:id="214" w:name="_2alvm5quj36l" w:colFirst="0" w:colLast="0"/>
      <w:bookmarkStart w:id="215" w:name="_Toc195265436"/>
      <w:bookmarkEnd w:id="214"/>
      <w:r>
        <w:t>E</w:t>
      </w:r>
      <w:r w:rsidR="00FA5C26">
        <w:t xml:space="preserve">x-situ </w:t>
      </w:r>
      <w:r>
        <w:t xml:space="preserve">surface water </w:t>
      </w:r>
      <w:r w:rsidR="00FA5C26">
        <w:t>quality</w:t>
      </w:r>
      <w:bookmarkEnd w:id="215"/>
    </w:p>
    <w:p w14:paraId="6567C756" w14:textId="35D3B13E" w:rsidR="00AD5351" w:rsidRDefault="00B32C89" w:rsidP="00B32C89">
      <w:r>
        <w:t>That document is available on the Water Quality IE Github:</w:t>
      </w:r>
      <w:r w:rsidR="00223915">
        <w:t xml:space="preserve"> </w:t>
      </w:r>
      <w:hyperlink r:id="rId186" w:history="1">
        <w:r w:rsidR="00223915" w:rsidRPr="008D6E90">
          <w:rPr>
            <w:rStyle w:val="Lienhypertexte"/>
          </w:rPr>
          <w:t>https://github.com/opengeospatial/WaterQualityIE/tree/master/ER/AnnexH_French_Sandre_mapping/Ex-situ_SurfaceWater_quality</w:t>
        </w:r>
      </w:hyperlink>
      <w:r w:rsidR="00223915">
        <w:t xml:space="preserve"> </w:t>
      </w:r>
    </w:p>
    <w:p w14:paraId="6567C757" w14:textId="293FC6B5" w:rsidR="00AD5351" w:rsidRDefault="00F53EBB" w:rsidP="00C23D9B">
      <w:pPr>
        <w:pStyle w:val="Titre2"/>
        <w:numPr>
          <w:ilvl w:val="1"/>
          <w:numId w:val="11"/>
        </w:numPr>
      </w:pPr>
      <w:bookmarkStart w:id="216" w:name="_vswj157s51u" w:colFirst="0" w:colLast="0"/>
      <w:bookmarkStart w:id="217" w:name="_Toc195265437"/>
      <w:bookmarkEnd w:id="216"/>
      <w:r>
        <w:t>I</w:t>
      </w:r>
      <w:r w:rsidR="00FA5C26">
        <w:t xml:space="preserve">n-situ </w:t>
      </w:r>
      <w:r w:rsidR="0032119B">
        <w:t xml:space="preserve">ground water </w:t>
      </w:r>
      <w:r w:rsidR="00FA5C26">
        <w:t>quantity/quality</w:t>
      </w:r>
      <w:bookmarkEnd w:id="217"/>
    </w:p>
    <w:p w14:paraId="6567C758" w14:textId="77777777" w:rsidR="00AD5351" w:rsidRDefault="00FA5C26" w:rsidP="00C23D9B">
      <w:pPr>
        <w:numPr>
          <w:ilvl w:val="2"/>
          <w:numId w:val="11"/>
        </w:numPr>
      </w:pPr>
      <w:r>
        <w:t>Ground Water Quantiy in-situ</w:t>
      </w:r>
    </w:p>
    <w:p w14:paraId="62ABBB9D" w14:textId="553BC728" w:rsidR="00A26551" w:rsidRPr="00121E56" w:rsidRDefault="00A26551" w:rsidP="00A26551">
      <w:r>
        <w:t>That document is available on the Water Quality IE Github</w:t>
      </w:r>
      <w:r w:rsidR="00223915">
        <w:t xml:space="preserve">: </w:t>
      </w:r>
      <w:hyperlink r:id="rId187" w:history="1">
        <w:r w:rsidR="00BB7D08" w:rsidRPr="008D6E90">
          <w:rPr>
            <w:rStyle w:val="Lienhypertexte"/>
          </w:rPr>
          <w:t>https://github.com/opengeospatial/WaterQualityIE/tree/master/ER/AnnexH_French_Sandre_mapping/In-situ_GroundWater_quantity_quality</w:t>
        </w:r>
      </w:hyperlink>
      <w:r w:rsidR="00BB7D08">
        <w:t xml:space="preserve"> </w:t>
      </w:r>
    </w:p>
    <w:p w14:paraId="6567C75A" w14:textId="77777777" w:rsidR="00AD5351" w:rsidRDefault="00FA5C26" w:rsidP="00C23D9B">
      <w:pPr>
        <w:numPr>
          <w:ilvl w:val="2"/>
          <w:numId w:val="11"/>
        </w:numPr>
      </w:pPr>
      <w:r>
        <w:t>Ground Water Quality in-situ</w:t>
      </w:r>
    </w:p>
    <w:p w14:paraId="6567C75B" w14:textId="77777777" w:rsidR="00AD5351" w:rsidRDefault="00FA5C26">
      <w:r>
        <w:t>Raw observations coming from GPRS sensors on the field are converted to an OMS compliant data structure which in turns feeds a SensorThings API server. Thus for raw in-situ quality data there is no mapping to be defined as already in the target semantic/structure.</w:t>
      </w:r>
    </w:p>
    <w:p w14:paraId="6567C75C" w14:textId="77777777" w:rsidR="00AD5351" w:rsidRDefault="00FA5C26">
      <w:r>
        <w:t>However, at the time of writing the present report, there is no national specification for validated in-situ quality observation, thus awaiting for that international exercise to be wrapped-up and turned into an international Best Practice, the Ground Water ex-situ quality structure has been hacked (with a fake sampling) to allow data storage and work for domain colleagues.</w:t>
      </w:r>
    </w:p>
    <w:p w14:paraId="6567C75E" w14:textId="424DEEDD" w:rsidR="00AD5351" w:rsidRDefault="0032119B" w:rsidP="00C23D9B">
      <w:pPr>
        <w:pStyle w:val="Titre2"/>
        <w:numPr>
          <w:ilvl w:val="1"/>
          <w:numId w:val="11"/>
        </w:numPr>
      </w:pPr>
      <w:bookmarkStart w:id="218" w:name="_75m6bl7m5ith" w:colFirst="0" w:colLast="0"/>
      <w:bookmarkStart w:id="219" w:name="_Toc195265438"/>
      <w:bookmarkEnd w:id="218"/>
      <w:r>
        <w:t xml:space="preserve">Ex-situ </w:t>
      </w:r>
      <w:r w:rsidR="00FA5C26">
        <w:t>Ground water quality</w:t>
      </w:r>
      <w:bookmarkEnd w:id="219"/>
      <w:r w:rsidR="002B7D4C">
        <w:tab/>
      </w:r>
    </w:p>
    <w:p w14:paraId="6567C762" w14:textId="46C643B0" w:rsidR="00AD5351" w:rsidRDefault="00CA6680">
      <w:r>
        <w:t>That document is available on the Water Quality IE Github</w:t>
      </w:r>
      <w:r w:rsidR="00BB7D08">
        <w:t xml:space="preserve">: </w:t>
      </w:r>
      <w:hyperlink r:id="rId188" w:history="1">
        <w:r w:rsidR="00967523" w:rsidRPr="008D6E90">
          <w:rPr>
            <w:rStyle w:val="Lienhypertexte"/>
          </w:rPr>
          <w:t>https://github.com/opengeospatial/WaterQualityIE/tree/master/ER/AnnexH_French_Sandre_mapping/Ex-situ_GroundWater_quality</w:t>
        </w:r>
      </w:hyperlink>
      <w:r w:rsidR="00967523">
        <w:t xml:space="preserve"> </w:t>
      </w:r>
      <w:r w:rsidR="00FA5C26">
        <w:br w:type="page"/>
      </w:r>
    </w:p>
    <w:p w14:paraId="6567C764" w14:textId="379C105B" w:rsidR="00AD5351" w:rsidRDefault="00FA5C26" w:rsidP="00C23D9B">
      <w:pPr>
        <w:pStyle w:val="Titre1"/>
        <w:numPr>
          <w:ilvl w:val="0"/>
          <w:numId w:val="11"/>
        </w:numPr>
      </w:pPr>
      <w:bookmarkStart w:id="220" w:name="_aju9tuxd8nbe" w:colFirst="0" w:colLast="0"/>
      <w:bookmarkStart w:id="221" w:name="_Ref193322844"/>
      <w:bookmarkStart w:id="222" w:name="_Toc195265439"/>
      <w:bookmarkEnd w:id="220"/>
      <w:r>
        <w:lastRenderedPageBreak/>
        <w:t xml:space="preserve">Annex </w:t>
      </w:r>
      <w:r w:rsidR="00914D71">
        <w:t>I</w:t>
      </w:r>
      <w:r>
        <w:t>: EEA WISE SoE mapping to WQ IE</w:t>
      </w:r>
      <w:bookmarkEnd w:id="221"/>
      <w:bookmarkEnd w:id="222"/>
    </w:p>
    <w:p w14:paraId="6567C97C" w14:textId="6CA210A1" w:rsidR="00AD5351" w:rsidRDefault="00796E98">
      <w:bookmarkStart w:id="223" w:name="_rqtchfhq59gp" w:colFirst="0" w:colLast="0"/>
      <w:bookmarkEnd w:id="223"/>
      <w:r>
        <w:t xml:space="preserve">That document is available on the Water Quality IE Github: </w:t>
      </w:r>
      <w:hyperlink r:id="rId189" w:history="1">
        <w:r w:rsidR="00A31DF0" w:rsidRPr="008D6E90">
          <w:rPr>
            <w:rStyle w:val="Lienhypertexte"/>
          </w:rPr>
          <w:t>https://github.com/opengeospatial/WaterQualityIE/tree/master/ER/AnnexI_EU_EEA_WISE_SoE_mapping</w:t>
        </w:r>
      </w:hyperlink>
      <w:r w:rsidR="00A31DF0">
        <w:t xml:space="preserve"> </w:t>
      </w:r>
    </w:p>
    <w:p w14:paraId="29BAF5CE" w14:textId="2FACEE2B" w:rsidR="00F2217C" w:rsidRDefault="00F2217C" w:rsidP="00C23D9B">
      <w:pPr>
        <w:pStyle w:val="Titre1"/>
        <w:numPr>
          <w:ilvl w:val="0"/>
          <w:numId w:val="11"/>
        </w:numPr>
      </w:pPr>
      <w:bookmarkStart w:id="224" w:name="_ytynav88igw2" w:colFirst="0" w:colLast="0"/>
      <w:bookmarkStart w:id="225" w:name="_Ref195173674"/>
      <w:bookmarkStart w:id="226" w:name="_Toc195265440"/>
      <w:bookmarkEnd w:id="224"/>
      <w:r>
        <w:t xml:space="preserve">Annex I: </w:t>
      </w:r>
      <w:r w:rsidR="006C7170">
        <w:t xml:space="preserve">I-ADOPT </w:t>
      </w:r>
      <w:r w:rsidR="00612C89">
        <w:t>Fresh Water Observable properties</w:t>
      </w:r>
      <w:bookmarkEnd w:id="225"/>
      <w:bookmarkEnd w:id="226"/>
    </w:p>
    <w:p w14:paraId="73A26349" w14:textId="26A0B6B8" w:rsidR="00751024" w:rsidRPr="00751024" w:rsidRDefault="00751024" w:rsidP="00751024">
      <w:r>
        <w:t>That document is available on the Water Quality IE Github:</w:t>
      </w:r>
      <w:r w:rsidR="00512A44">
        <w:t xml:space="preserve"> </w:t>
      </w:r>
      <w:hyperlink r:id="rId190" w:history="1">
        <w:r w:rsidR="00512A44" w:rsidRPr="0024187B">
          <w:rPr>
            <w:rStyle w:val="Lienhypertexte"/>
          </w:rPr>
          <w:t>https://github.com/opengeospatial/WaterQualityIE/tree/master/ER/AnnexJ_I-ADOPT_Freshwater_observable_properties</w:t>
        </w:r>
      </w:hyperlink>
      <w:r w:rsidR="00512A44">
        <w:t xml:space="preserve"> </w:t>
      </w:r>
    </w:p>
    <w:p w14:paraId="5B80DFCB" w14:textId="3F45EC9A" w:rsidR="008900EB" w:rsidRDefault="008900EB" w:rsidP="00C23D9B">
      <w:pPr>
        <w:pStyle w:val="Titre1"/>
        <w:numPr>
          <w:ilvl w:val="0"/>
          <w:numId w:val="11"/>
        </w:numPr>
      </w:pPr>
      <w:bookmarkStart w:id="227" w:name="_Ref195008141"/>
      <w:bookmarkStart w:id="228" w:name="_Toc195265441"/>
      <w:r w:rsidRPr="008900EB">
        <w:t>Annex K: Water Quality IE Deployment Documentation</w:t>
      </w:r>
      <w:bookmarkEnd w:id="228"/>
    </w:p>
    <w:bookmarkEnd w:id="227"/>
    <w:p w14:paraId="732D077F" w14:textId="3AC1EBE6" w:rsidR="00B34A1B" w:rsidRPr="00B34A1B" w:rsidRDefault="00B34A1B" w:rsidP="00B34A1B">
      <w:r>
        <w:t>That document is available on the Water Quality IE Github</w:t>
      </w:r>
      <w:r w:rsidR="00460FF5">
        <w:t xml:space="preserve">: </w:t>
      </w:r>
      <w:hyperlink r:id="rId191" w:history="1">
        <w:r w:rsidR="00460FF5" w:rsidRPr="008D6E90">
          <w:rPr>
            <w:rStyle w:val="Lienhypertexte"/>
          </w:rPr>
          <w:t>https://github.com/opengeospatial/WaterQualityIE/tree/master/ER/AnnexJ_DeploymentDocumentation</w:t>
        </w:r>
      </w:hyperlink>
      <w:r>
        <w:rPr>
          <w:rStyle w:val="Marquedecommentaire"/>
        </w:rPr>
        <w:t xml:space="preserve"> </w:t>
      </w:r>
    </w:p>
    <w:sectPr w:rsidR="00B34A1B" w:rsidRPr="00B34A1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AF04FD" w14:textId="77777777" w:rsidR="00D506EA" w:rsidRDefault="00D506EA">
      <w:pPr>
        <w:spacing w:after="0" w:line="240" w:lineRule="auto"/>
      </w:pPr>
      <w:r>
        <w:separator/>
      </w:r>
    </w:p>
  </w:endnote>
  <w:endnote w:type="continuationSeparator" w:id="0">
    <w:p w14:paraId="7D06A329" w14:textId="77777777" w:rsidR="00D506EA" w:rsidRDefault="00D50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12261AAC-A8AA-43D4-A176-FC7CA0FAB0A7}"/>
    <w:embedBold r:id="rId2" w:fontKey="{C39EC09D-5306-46B0-9E6B-89B8A1633A4D}"/>
  </w:font>
  <w:font w:name="Cambria">
    <w:panose1 w:val="02040503050406030204"/>
    <w:charset w:val="00"/>
    <w:family w:val="roman"/>
    <w:pitch w:val="variable"/>
    <w:sig w:usb0="E00006FF" w:usb1="420024FF" w:usb2="02000000" w:usb3="00000000" w:csb0="0000019F" w:csb1="00000000"/>
    <w:embedRegular r:id="rId3" w:fontKey="{40F79F22-9683-461B-B63D-F4330A7FE08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B8451D" w14:textId="77777777" w:rsidR="00D506EA" w:rsidRDefault="00D506EA">
      <w:pPr>
        <w:spacing w:after="0" w:line="240" w:lineRule="auto"/>
      </w:pPr>
      <w:r>
        <w:separator/>
      </w:r>
    </w:p>
  </w:footnote>
  <w:footnote w:type="continuationSeparator" w:id="0">
    <w:p w14:paraId="408A6756" w14:textId="77777777" w:rsidR="00D506EA" w:rsidRDefault="00D506EA">
      <w:pPr>
        <w:spacing w:after="0" w:line="240" w:lineRule="auto"/>
      </w:pPr>
      <w:r>
        <w:continuationSeparator/>
      </w:r>
    </w:p>
  </w:footnote>
  <w:footnote w:id="1">
    <w:p w14:paraId="6567CA84" w14:textId="77777777" w:rsidR="00AD5351" w:rsidRDefault="00FA5C26">
      <w:pPr>
        <w:spacing w:after="0" w:line="240" w:lineRule="auto"/>
        <w:rPr>
          <w:sz w:val="20"/>
          <w:szCs w:val="20"/>
        </w:rPr>
      </w:pPr>
      <w:r>
        <w:rPr>
          <w:vertAlign w:val="superscript"/>
        </w:rPr>
        <w:footnoteRef/>
      </w:r>
      <w:r>
        <w:rPr>
          <w:sz w:val="20"/>
          <w:szCs w:val="20"/>
        </w:rPr>
        <w:t xml:space="preserve"> </w:t>
      </w:r>
      <w:hyperlink r:id="rId1">
        <w:r>
          <w:rPr>
            <w:color w:val="1155CC"/>
            <w:sz w:val="20"/>
            <w:szCs w:val="20"/>
            <w:u w:val="single"/>
          </w:rPr>
          <w:t>https://www.unep.org/topics/sustainable-development-goals/why-do-sustainable-development-goals-matter/goal-6-clean-water</w:t>
        </w:r>
      </w:hyperlink>
      <w:r>
        <w:rPr>
          <w:sz w:val="20"/>
          <w:szCs w:val="20"/>
        </w:rPr>
        <w:t xml:space="preserve"> </w:t>
      </w:r>
    </w:p>
  </w:footnote>
  <w:footnote w:id="2">
    <w:p w14:paraId="6567CA85" w14:textId="77777777" w:rsidR="00AD5351" w:rsidRDefault="00FA5C26">
      <w:pPr>
        <w:spacing w:after="0" w:line="240" w:lineRule="auto"/>
        <w:rPr>
          <w:sz w:val="20"/>
          <w:szCs w:val="20"/>
        </w:rPr>
      </w:pPr>
      <w:r>
        <w:rPr>
          <w:vertAlign w:val="superscript"/>
        </w:rPr>
        <w:footnoteRef/>
      </w:r>
      <w:r>
        <w:rPr>
          <w:sz w:val="20"/>
          <w:szCs w:val="20"/>
        </w:rPr>
        <w:t xml:space="preserve"> </w:t>
      </w:r>
      <w:hyperlink r:id="rId2">
        <w:r>
          <w:rPr>
            <w:color w:val="1155CC"/>
            <w:sz w:val="20"/>
            <w:szCs w:val="20"/>
            <w:u w:val="single"/>
          </w:rPr>
          <w:t>https://github.com/opengeospatial/sensorthings/blob/23-019/sections/clause_06_overview.adoc</w:t>
        </w:r>
      </w:hyperlink>
      <w:r>
        <w:rPr>
          <w:sz w:val="20"/>
          <w:szCs w:val="20"/>
        </w:rPr>
        <w:t xml:space="preserve"> </w:t>
      </w:r>
    </w:p>
  </w:footnote>
  <w:footnote w:id="3">
    <w:p w14:paraId="7B68C02C" w14:textId="4AFD3401" w:rsidR="008F0BA6" w:rsidRPr="008F0BA6" w:rsidRDefault="008F0BA6">
      <w:pPr>
        <w:pStyle w:val="Notedebasdepage"/>
        <w:rPr>
          <w:lang w:val="fr-FR"/>
        </w:rPr>
      </w:pPr>
      <w:r>
        <w:rPr>
          <w:rStyle w:val="Appelnotedebasdep"/>
        </w:rPr>
        <w:footnoteRef/>
      </w:r>
      <w:r>
        <w:t xml:space="preserve"> </w:t>
      </w:r>
      <w:hyperlink r:id="rId3" w:history="1">
        <w:r w:rsidRPr="008F5ADF">
          <w:rPr>
            <w:rStyle w:val="Lienhypertexte"/>
          </w:rPr>
          <w:t>https://www.kisters.eu/product/wiski/</w:t>
        </w:r>
      </w:hyperlink>
      <w:r>
        <w:t xml:space="preserve"> </w:t>
      </w:r>
    </w:p>
  </w:footnote>
  <w:footnote w:id="4">
    <w:p w14:paraId="6567CA86" w14:textId="77777777" w:rsidR="00AD5351" w:rsidRDefault="00FA5C26">
      <w:pPr>
        <w:spacing w:after="0" w:line="240" w:lineRule="auto"/>
        <w:rPr>
          <w:sz w:val="20"/>
          <w:szCs w:val="20"/>
        </w:rPr>
      </w:pPr>
      <w:r>
        <w:rPr>
          <w:vertAlign w:val="superscript"/>
        </w:rPr>
        <w:footnoteRef/>
      </w:r>
      <w:r>
        <w:rPr>
          <w:sz w:val="20"/>
          <w:szCs w:val="20"/>
        </w:rPr>
        <w:t xml:space="preserve"> </w:t>
      </w:r>
      <w:hyperlink r:id="rId4">
        <w:r>
          <w:rPr>
            <w:color w:val="1155CC"/>
            <w:sz w:val="20"/>
            <w:szCs w:val="20"/>
            <w:u w:val="single"/>
          </w:rPr>
          <w:t>https://cdr.eionet.europa.eu/help/WISE_SoE/wise6</w:t>
        </w:r>
      </w:hyperlink>
      <w:r>
        <w:rPr>
          <w:sz w:val="20"/>
          <w:szCs w:val="20"/>
        </w:rPr>
        <w:t xml:space="preserve"> </w:t>
      </w:r>
    </w:p>
  </w:footnote>
  <w:footnote w:id="5">
    <w:p w14:paraId="6567CA87" w14:textId="77777777" w:rsidR="00AD5351" w:rsidRDefault="00FA5C26">
      <w:pPr>
        <w:spacing w:after="0" w:line="240" w:lineRule="auto"/>
        <w:rPr>
          <w:sz w:val="20"/>
          <w:szCs w:val="20"/>
        </w:rPr>
      </w:pPr>
      <w:r>
        <w:rPr>
          <w:vertAlign w:val="superscript"/>
        </w:rPr>
        <w:footnoteRef/>
      </w:r>
      <w:r>
        <w:rPr>
          <w:sz w:val="20"/>
          <w:szCs w:val="20"/>
        </w:rPr>
        <w:t xml:space="preserve"> </w:t>
      </w:r>
      <w:hyperlink r:id="rId5">
        <w:r>
          <w:rPr>
            <w:color w:val="1155CC"/>
            <w:sz w:val="20"/>
            <w:szCs w:val="20"/>
            <w:u w:val="single"/>
          </w:rPr>
          <w:t>https://dd.eionet.europa.eu/datasets/latest/WISE-SoE_WaterQualityICM</w:t>
        </w:r>
      </w:hyperlink>
      <w:r>
        <w:rPr>
          <w:sz w:val="20"/>
          <w:szCs w:val="20"/>
        </w:rPr>
        <w:t xml:space="preserve"> </w:t>
      </w:r>
    </w:p>
  </w:footnote>
  <w:footnote w:id="6">
    <w:p w14:paraId="6567CA88" w14:textId="77777777" w:rsidR="00AD5351" w:rsidRDefault="00FA5C26">
      <w:pPr>
        <w:spacing w:after="0" w:line="240" w:lineRule="auto"/>
        <w:rPr>
          <w:sz w:val="20"/>
          <w:szCs w:val="20"/>
        </w:rPr>
      </w:pPr>
      <w:r>
        <w:rPr>
          <w:vertAlign w:val="superscript"/>
        </w:rPr>
        <w:footnoteRef/>
      </w:r>
      <w:r>
        <w:rPr>
          <w:sz w:val="20"/>
          <w:szCs w:val="20"/>
        </w:rPr>
        <w:t xml:space="preserve"> </w:t>
      </w:r>
      <w:hyperlink r:id="rId6">
        <w:r>
          <w:rPr>
            <w:color w:val="1155CC"/>
            <w:sz w:val="20"/>
            <w:szCs w:val="20"/>
            <w:u w:val="single"/>
          </w:rPr>
          <w:t>https://www.water4all-partnership.eu/</w:t>
        </w:r>
      </w:hyperlink>
      <w:r>
        <w:rPr>
          <w:sz w:val="20"/>
          <w:szCs w:val="20"/>
        </w:rPr>
        <w:t xml:space="preserve"> </w:t>
      </w:r>
    </w:p>
  </w:footnote>
  <w:footnote w:id="7">
    <w:p w14:paraId="18760C6C" w14:textId="655DE1E7" w:rsidR="00070787" w:rsidRPr="00070787" w:rsidRDefault="00070787">
      <w:pPr>
        <w:pStyle w:val="Notedebasdepage"/>
        <w:rPr>
          <w:lang w:val="fr-FR"/>
        </w:rPr>
      </w:pPr>
      <w:r>
        <w:rPr>
          <w:rStyle w:val="Appelnotedebasdep"/>
        </w:rPr>
        <w:footnoteRef/>
      </w:r>
      <w:r>
        <w:t xml:space="preserve"> </w:t>
      </w:r>
      <w:hyperlink r:id="rId7">
        <w:r>
          <w:rPr>
            <w:color w:val="1155CC"/>
            <w:u w:val="single"/>
          </w:rPr>
          <w:t>https://wmo.int/activities/wmo-hydrological-observing-system-whos</w:t>
        </w:r>
      </w:hyperlink>
    </w:p>
  </w:footnote>
  <w:footnote w:id="8">
    <w:p w14:paraId="6567CA89" w14:textId="77777777" w:rsidR="00AD5351" w:rsidRDefault="00FA5C26">
      <w:pPr>
        <w:spacing w:after="0" w:line="240" w:lineRule="auto"/>
        <w:rPr>
          <w:sz w:val="20"/>
          <w:szCs w:val="20"/>
        </w:rPr>
      </w:pPr>
      <w:r>
        <w:rPr>
          <w:vertAlign w:val="superscript"/>
        </w:rPr>
        <w:footnoteRef/>
      </w:r>
      <w:r>
        <w:rPr>
          <w:sz w:val="20"/>
          <w:szCs w:val="20"/>
        </w:rPr>
        <w:t xml:space="preserve"> </w:t>
      </w:r>
      <w:hyperlink r:id="rId8">
        <w:r>
          <w:rPr>
            <w:color w:val="1155CC"/>
            <w:sz w:val="20"/>
            <w:szCs w:val="20"/>
            <w:u w:val="single"/>
          </w:rPr>
          <w:t>https://www.iosb.fraunhofer.de/en/projects-and-products/webgenesis.html</w:t>
        </w:r>
      </w:hyperlink>
      <w:r>
        <w:rPr>
          <w:sz w:val="20"/>
          <w:szCs w:val="20"/>
        </w:rPr>
        <w:t xml:space="preserve"> </w:t>
      </w:r>
    </w:p>
  </w:footnote>
  <w:footnote w:id="9">
    <w:p w14:paraId="431474C3" w14:textId="7685D5E4" w:rsidR="000E461B" w:rsidRPr="000E461B" w:rsidRDefault="000E461B">
      <w:pPr>
        <w:pStyle w:val="Notedebasdepage"/>
        <w:rPr>
          <w:lang w:val="fr-FR"/>
        </w:rPr>
      </w:pPr>
      <w:r>
        <w:rPr>
          <w:rStyle w:val="Appelnotedebasdep"/>
        </w:rPr>
        <w:footnoteRef/>
      </w:r>
      <w:r>
        <w:t xml:space="preserve"> </w:t>
      </w:r>
      <w:hyperlink r:id="rId9" w:anchor="sensorthings-data-provider" w:history="1">
        <w:r w:rsidR="00B87D00" w:rsidRPr="005F6177">
          <w:rPr>
            <w:rStyle w:val="Lienhypertexte"/>
          </w:rPr>
          <w:t>https://changelog.qgis.org/en/qgis/version/3.36/#sensorthings-data-provider</w:t>
        </w:r>
      </w:hyperlink>
      <w:r w:rsidR="00B87D00">
        <w:t xml:space="preserve"> </w:t>
      </w:r>
    </w:p>
  </w:footnote>
  <w:footnote w:id="10">
    <w:p w14:paraId="58DB03D4" w14:textId="7909A9CA" w:rsidR="00A32822" w:rsidRPr="00A32822" w:rsidRDefault="00A32822">
      <w:pPr>
        <w:pStyle w:val="Notedebasdepage"/>
        <w:rPr>
          <w:lang w:val="fr-FR"/>
        </w:rPr>
      </w:pPr>
      <w:r>
        <w:rPr>
          <w:rStyle w:val="Appelnotedebasdep"/>
        </w:rPr>
        <w:footnoteRef/>
      </w:r>
      <w:r>
        <w:t xml:space="preserve"> </w:t>
      </w:r>
      <w:hyperlink r:id="rId10" w:history="1">
        <w:r w:rsidR="00FA5BF8" w:rsidRPr="005F6177">
          <w:rPr>
            <w:rStyle w:val="Lienhypertexte"/>
          </w:rPr>
          <w:t>https://www.onewater.fr/en/projects/targeted-projects</w:t>
        </w:r>
      </w:hyperlink>
      <w:r w:rsidR="00FA5BF8">
        <w:t xml:space="preserve"> </w:t>
      </w:r>
    </w:p>
  </w:footnote>
  <w:footnote w:id="11">
    <w:p w14:paraId="6567CA8A" w14:textId="77777777" w:rsidR="00AD5351" w:rsidRDefault="00FA5C26">
      <w:pPr>
        <w:spacing w:after="0" w:line="240" w:lineRule="auto"/>
        <w:rPr>
          <w:sz w:val="20"/>
          <w:szCs w:val="20"/>
        </w:rPr>
      </w:pPr>
      <w:r>
        <w:rPr>
          <w:vertAlign w:val="superscript"/>
        </w:rPr>
        <w:footnoteRef/>
      </w:r>
      <w:r>
        <w:rPr>
          <w:sz w:val="20"/>
          <w:szCs w:val="20"/>
        </w:rPr>
        <w:t xml:space="preserve"> </w:t>
      </w:r>
      <w:hyperlink r:id="rId11">
        <w:r>
          <w:rPr>
            <w:color w:val="1155CC"/>
            <w:sz w:val="20"/>
            <w:szCs w:val="20"/>
            <w:u w:val="single"/>
          </w:rPr>
          <w:t>https://plugins.qgis.org/plugins/SensorThingsAPI/</w:t>
        </w:r>
      </w:hyperlink>
      <w:r>
        <w:rPr>
          <w:sz w:val="20"/>
          <w:szCs w:val="20"/>
        </w:rPr>
        <w:t xml:space="preserve"> </w:t>
      </w:r>
    </w:p>
  </w:footnote>
  <w:footnote w:id="12">
    <w:p w14:paraId="6567CA8B" w14:textId="77777777" w:rsidR="00AD5351" w:rsidRDefault="00FA5C26">
      <w:pPr>
        <w:spacing w:after="0" w:line="240" w:lineRule="auto"/>
        <w:rPr>
          <w:sz w:val="20"/>
          <w:szCs w:val="20"/>
        </w:rPr>
      </w:pPr>
      <w:r>
        <w:rPr>
          <w:vertAlign w:val="superscript"/>
        </w:rPr>
        <w:footnoteRef/>
      </w:r>
      <w:r>
        <w:rPr>
          <w:sz w:val="20"/>
          <w:szCs w:val="20"/>
        </w:rPr>
        <w:t xml:space="preserve"> </w:t>
      </w:r>
      <w:hyperlink r:id="rId12">
        <w:r>
          <w:rPr>
            <w:color w:val="1155CC"/>
            <w:sz w:val="20"/>
            <w:szCs w:val="20"/>
            <w:u w:val="single"/>
          </w:rPr>
          <w:t>https://en.wikipedia.org/wiki/RStudio</w:t>
        </w:r>
      </w:hyperlink>
      <w:r>
        <w:rPr>
          <w:sz w:val="20"/>
          <w:szCs w:val="20"/>
        </w:rPr>
        <w:t xml:space="preserve"> </w:t>
      </w:r>
    </w:p>
  </w:footnote>
  <w:footnote w:id="13">
    <w:p w14:paraId="0D5D0446" w14:textId="77777777" w:rsidR="00AE7E98" w:rsidRPr="00157508" w:rsidRDefault="00AE7E98" w:rsidP="00AE7E98">
      <w:pPr>
        <w:pStyle w:val="Notedebasdepage"/>
        <w:rPr>
          <w:lang w:val="fr-FR"/>
        </w:rPr>
      </w:pPr>
      <w:r>
        <w:rPr>
          <w:rStyle w:val="Appelnotedebasdep"/>
        </w:rPr>
        <w:footnoteRef/>
      </w:r>
      <w:r>
        <w:t xml:space="preserve"> </w:t>
      </w:r>
      <w:hyperlink r:id="rId13" w:history="1">
        <w:r w:rsidRPr="008F5ADF">
          <w:rPr>
            <w:rStyle w:val="Lienhypertexte"/>
          </w:rPr>
          <w:t>https://www.w3.org/TR/vocab-ssn/</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A19FB"/>
    <w:multiLevelType w:val="multilevel"/>
    <w:tmpl w:val="B7EED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7A6111"/>
    <w:multiLevelType w:val="multilevel"/>
    <w:tmpl w:val="37A4E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CA218F"/>
    <w:multiLevelType w:val="hybridMultilevel"/>
    <w:tmpl w:val="FC2CD356"/>
    <w:lvl w:ilvl="0" w:tplc="B02C2014">
      <w:start w:val="3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1D17EC"/>
    <w:multiLevelType w:val="multilevel"/>
    <w:tmpl w:val="F454C5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02D3EB9"/>
    <w:multiLevelType w:val="hybridMultilevel"/>
    <w:tmpl w:val="7D107230"/>
    <w:lvl w:ilvl="0" w:tplc="314A491E">
      <w:start w:val="3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8D0CD2"/>
    <w:multiLevelType w:val="multilevel"/>
    <w:tmpl w:val="F454C5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17402B38"/>
    <w:multiLevelType w:val="multilevel"/>
    <w:tmpl w:val="88D00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DA55CE"/>
    <w:multiLevelType w:val="multilevel"/>
    <w:tmpl w:val="FF8E7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070FB6"/>
    <w:multiLevelType w:val="multilevel"/>
    <w:tmpl w:val="F454C5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2F8778BC"/>
    <w:multiLevelType w:val="multilevel"/>
    <w:tmpl w:val="F454C5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33C66DC2"/>
    <w:multiLevelType w:val="multilevel"/>
    <w:tmpl w:val="EEC6B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5913D8"/>
    <w:multiLevelType w:val="multilevel"/>
    <w:tmpl w:val="E138E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A66076"/>
    <w:multiLevelType w:val="multilevel"/>
    <w:tmpl w:val="A52E8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DA76B5"/>
    <w:multiLevelType w:val="multilevel"/>
    <w:tmpl w:val="A2D08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9811D7"/>
    <w:multiLevelType w:val="multilevel"/>
    <w:tmpl w:val="240AD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B23903"/>
    <w:multiLevelType w:val="multilevel"/>
    <w:tmpl w:val="EAEE3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5B0DCC"/>
    <w:multiLevelType w:val="multilevel"/>
    <w:tmpl w:val="004A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0A0BEB"/>
    <w:multiLevelType w:val="multilevel"/>
    <w:tmpl w:val="EE748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91E7BCC"/>
    <w:multiLevelType w:val="multilevel"/>
    <w:tmpl w:val="2DF8E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B33A44"/>
    <w:multiLevelType w:val="multilevel"/>
    <w:tmpl w:val="1E340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B7830BB"/>
    <w:multiLevelType w:val="multilevel"/>
    <w:tmpl w:val="47480D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088521F"/>
    <w:multiLevelType w:val="multilevel"/>
    <w:tmpl w:val="88B4C40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2" w15:restartNumberingAfterBreak="0">
    <w:nsid w:val="73863C94"/>
    <w:multiLevelType w:val="multilevel"/>
    <w:tmpl w:val="72500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38C11F6"/>
    <w:multiLevelType w:val="multilevel"/>
    <w:tmpl w:val="729C3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5647F0"/>
    <w:multiLevelType w:val="multilevel"/>
    <w:tmpl w:val="2542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9041E6"/>
    <w:multiLevelType w:val="multilevel"/>
    <w:tmpl w:val="9950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D25548F"/>
    <w:multiLevelType w:val="multilevel"/>
    <w:tmpl w:val="8174A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136017"/>
    <w:multiLevelType w:val="multilevel"/>
    <w:tmpl w:val="45764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82990569">
    <w:abstractNumId w:val="13"/>
  </w:num>
  <w:num w:numId="2" w16cid:durableId="20061116">
    <w:abstractNumId w:val="20"/>
  </w:num>
  <w:num w:numId="3" w16cid:durableId="47841902">
    <w:abstractNumId w:val="19"/>
  </w:num>
  <w:num w:numId="4" w16cid:durableId="923952790">
    <w:abstractNumId w:val="12"/>
  </w:num>
  <w:num w:numId="5" w16cid:durableId="820851513">
    <w:abstractNumId w:val="11"/>
  </w:num>
  <w:num w:numId="6" w16cid:durableId="30229795">
    <w:abstractNumId w:val="23"/>
  </w:num>
  <w:num w:numId="7" w16cid:durableId="1118795575">
    <w:abstractNumId w:val="6"/>
  </w:num>
  <w:num w:numId="8" w16cid:durableId="990405074">
    <w:abstractNumId w:val="26"/>
  </w:num>
  <w:num w:numId="9" w16cid:durableId="1469981501">
    <w:abstractNumId w:val="1"/>
  </w:num>
  <w:num w:numId="10" w16cid:durableId="1462385372">
    <w:abstractNumId w:val="7"/>
  </w:num>
  <w:num w:numId="11" w16cid:durableId="1494369951">
    <w:abstractNumId w:val="3"/>
  </w:num>
  <w:num w:numId="12" w16cid:durableId="2101216193">
    <w:abstractNumId w:val="22"/>
  </w:num>
  <w:num w:numId="13" w16cid:durableId="1743865479">
    <w:abstractNumId w:val="16"/>
  </w:num>
  <w:num w:numId="14" w16cid:durableId="272978744">
    <w:abstractNumId w:val="14"/>
  </w:num>
  <w:num w:numId="15" w16cid:durableId="1057432878">
    <w:abstractNumId w:val="18"/>
  </w:num>
  <w:num w:numId="16" w16cid:durableId="797995960">
    <w:abstractNumId w:val="0"/>
  </w:num>
  <w:num w:numId="17" w16cid:durableId="2061442668">
    <w:abstractNumId w:val="17"/>
  </w:num>
  <w:num w:numId="18" w16cid:durableId="1014038933">
    <w:abstractNumId w:val="10"/>
  </w:num>
  <w:num w:numId="19" w16cid:durableId="1823547711">
    <w:abstractNumId w:val="15"/>
  </w:num>
  <w:num w:numId="20" w16cid:durableId="634525846">
    <w:abstractNumId w:val="24"/>
  </w:num>
  <w:num w:numId="21" w16cid:durableId="1852908867">
    <w:abstractNumId w:val="25"/>
  </w:num>
  <w:num w:numId="22" w16cid:durableId="1930653511">
    <w:abstractNumId w:val="27"/>
  </w:num>
  <w:num w:numId="23" w16cid:durableId="1564828274">
    <w:abstractNumId w:val="21"/>
  </w:num>
  <w:num w:numId="24" w16cid:durableId="1553687064">
    <w:abstractNumId w:val="8"/>
  </w:num>
  <w:num w:numId="25" w16cid:durableId="481624654">
    <w:abstractNumId w:val="9"/>
  </w:num>
  <w:num w:numId="26" w16cid:durableId="2059935949">
    <w:abstractNumId w:val="5"/>
  </w:num>
  <w:num w:numId="27" w16cid:durableId="541945845">
    <w:abstractNumId w:val="2"/>
  </w:num>
  <w:num w:numId="28" w16cid:durableId="3699148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5351"/>
    <w:rsid w:val="00001485"/>
    <w:rsid w:val="00003391"/>
    <w:rsid w:val="0001080E"/>
    <w:rsid w:val="0001201A"/>
    <w:rsid w:val="0001581C"/>
    <w:rsid w:val="00020C7B"/>
    <w:rsid w:val="00030128"/>
    <w:rsid w:val="0003260C"/>
    <w:rsid w:val="00033C63"/>
    <w:rsid w:val="0003432A"/>
    <w:rsid w:val="00041843"/>
    <w:rsid w:val="00042C02"/>
    <w:rsid w:val="00043242"/>
    <w:rsid w:val="00044DB1"/>
    <w:rsid w:val="00050696"/>
    <w:rsid w:val="00050865"/>
    <w:rsid w:val="00052913"/>
    <w:rsid w:val="00054E0F"/>
    <w:rsid w:val="000566C0"/>
    <w:rsid w:val="00056B05"/>
    <w:rsid w:val="00056E6B"/>
    <w:rsid w:val="000672BD"/>
    <w:rsid w:val="00070787"/>
    <w:rsid w:val="00071582"/>
    <w:rsid w:val="0007319F"/>
    <w:rsid w:val="00073A41"/>
    <w:rsid w:val="00075E6B"/>
    <w:rsid w:val="000763DF"/>
    <w:rsid w:val="0008766A"/>
    <w:rsid w:val="000919C4"/>
    <w:rsid w:val="00095D2E"/>
    <w:rsid w:val="00095E1A"/>
    <w:rsid w:val="00097161"/>
    <w:rsid w:val="000977A2"/>
    <w:rsid w:val="00097D43"/>
    <w:rsid w:val="000A696B"/>
    <w:rsid w:val="000A6DE5"/>
    <w:rsid w:val="000A7BA6"/>
    <w:rsid w:val="000C252A"/>
    <w:rsid w:val="000C7047"/>
    <w:rsid w:val="000D20AD"/>
    <w:rsid w:val="000D43B8"/>
    <w:rsid w:val="000D5353"/>
    <w:rsid w:val="000D535B"/>
    <w:rsid w:val="000E461B"/>
    <w:rsid w:val="000E50D6"/>
    <w:rsid w:val="000E597A"/>
    <w:rsid w:val="000E7C4E"/>
    <w:rsid w:val="000F1BA5"/>
    <w:rsid w:val="000F71F6"/>
    <w:rsid w:val="00102E13"/>
    <w:rsid w:val="00104D6D"/>
    <w:rsid w:val="00116B29"/>
    <w:rsid w:val="00121E56"/>
    <w:rsid w:val="0013060D"/>
    <w:rsid w:val="00133BED"/>
    <w:rsid w:val="001379FE"/>
    <w:rsid w:val="00152874"/>
    <w:rsid w:val="00152B3C"/>
    <w:rsid w:val="00154D68"/>
    <w:rsid w:val="00157508"/>
    <w:rsid w:val="00157F7E"/>
    <w:rsid w:val="0016013A"/>
    <w:rsid w:val="00160BC4"/>
    <w:rsid w:val="00161A43"/>
    <w:rsid w:val="00164E49"/>
    <w:rsid w:val="001702A6"/>
    <w:rsid w:val="0017693B"/>
    <w:rsid w:val="001778BF"/>
    <w:rsid w:val="001829D9"/>
    <w:rsid w:val="00193340"/>
    <w:rsid w:val="001A1BC8"/>
    <w:rsid w:val="001A3010"/>
    <w:rsid w:val="001A6F1B"/>
    <w:rsid w:val="001B36A7"/>
    <w:rsid w:val="001B44BB"/>
    <w:rsid w:val="001B67F6"/>
    <w:rsid w:val="001B7584"/>
    <w:rsid w:val="001C45C3"/>
    <w:rsid w:val="001D5217"/>
    <w:rsid w:val="001D7A0B"/>
    <w:rsid w:val="001E7D2D"/>
    <w:rsid w:val="001F1F47"/>
    <w:rsid w:val="001F4B5A"/>
    <w:rsid w:val="001F7884"/>
    <w:rsid w:val="002036F1"/>
    <w:rsid w:val="00203850"/>
    <w:rsid w:val="00205A9E"/>
    <w:rsid w:val="00207EB2"/>
    <w:rsid w:val="00210C8B"/>
    <w:rsid w:val="0021306E"/>
    <w:rsid w:val="0021595C"/>
    <w:rsid w:val="002206B2"/>
    <w:rsid w:val="00223915"/>
    <w:rsid w:val="00234C1B"/>
    <w:rsid w:val="00245504"/>
    <w:rsid w:val="00246DAF"/>
    <w:rsid w:val="002503B4"/>
    <w:rsid w:val="00254862"/>
    <w:rsid w:val="00255E02"/>
    <w:rsid w:val="0026206F"/>
    <w:rsid w:val="00265ABF"/>
    <w:rsid w:val="00266672"/>
    <w:rsid w:val="00267C08"/>
    <w:rsid w:val="0027434C"/>
    <w:rsid w:val="0027547B"/>
    <w:rsid w:val="00287494"/>
    <w:rsid w:val="00291BCB"/>
    <w:rsid w:val="002947E1"/>
    <w:rsid w:val="002A19CB"/>
    <w:rsid w:val="002A5158"/>
    <w:rsid w:val="002B7D4C"/>
    <w:rsid w:val="002C5FEC"/>
    <w:rsid w:val="002D0F1C"/>
    <w:rsid w:val="002D4B92"/>
    <w:rsid w:val="002E1943"/>
    <w:rsid w:val="002E60A6"/>
    <w:rsid w:val="002E6502"/>
    <w:rsid w:val="002F162B"/>
    <w:rsid w:val="002F79B9"/>
    <w:rsid w:val="002F79DC"/>
    <w:rsid w:val="00312A5A"/>
    <w:rsid w:val="00314A46"/>
    <w:rsid w:val="00317AE0"/>
    <w:rsid w:val="00317F2B"/>
    <w:rsid w:val="0032119B"/>
    <w:rsid w:val="00322A20"/>
    <w:rsid w:val="00324E22"/>
    <w:rsid w:val="003250F8"/>
    <w:rsid w:val="00331FE5"/>
    <w:rsid w:val="00332869"/>
    <w:rsid w:val="0034075C"/>
    <w:rsid w:val="00340E4D"/>
    <w:rsid w:val="003443F7"/>
    <w:rsid w:val="0034626F"/>
    <w:rsid w:val="00362AA6"/>
    <w:rsid w:val="0036458A"/>
    <w:rsid w:val="00365718"/>
    <w:rsid w:val="0037043C"/>
    <w:rsid w:val="003712C4"/>
    <w:rsid w:val="00371E63"/>
    <w:rsid w:val="0037223F"/>
    <w:rsid w:val="0037235B"/>
    <w:rsid w:val="003724DE"/>
    <w:rsid w:val="003761E4"/>
    <w:rsid w:val="00390072"/>
    <w:rsid w:val="00390EE8"/>
    <w:rsid w:val="00391E8E"/>
    <w:rsid w:val="00394B7C"/>
    <w:rsid w:val="003A0504"/>
    <w:rsid w:val="003A1404"/>
    <w:rsid w:val="003A1BCD"/>
    <w:rsid w:val="003A56A0"/>
    <w:rsid w:val="003B140C"/>
    <w:rsid w:val="003B30D9"/>
    <w:rsid w:val="003B3593"/>
    <w:rsid w:val="003C5F79"/>
    <w:rsid w:val="003C6964"/>
    <w:rsid w:val="003D470B"/>
    <w:rsid w:val="003E0C4C"/>
    <w:rsid w:val="003E435A"/>
    <w:rsid w:val="003F434C"/>
    <w:rsid w:val="003F66D8"/>
    <w:rsid w:val="00405E1E"/>
    <w:rsid w:val="0041299B"/>
    <w:rsid w:val="0041462F"/>
    <w:rsid w:val="00414D2E"/>
    <w:rsid w:val="00422FC3"/>
    <w:rsid w:val="00423CA2"/>
    <w:rsid w:val="00423F66"/>
    <w:rsid w:val="0042628C"/>
    <w:rsid w:val="00445F18"/>
    <w:rsid w:val="00446357"/>
    <w:rsid w:val="00446EEF"/>
    <w:rsid w:val="004519E1"/>
    <w:rsid w:val="00460FF5"/>
    <w:rsid w:val="00463D20"/>
    <w:rsid w:val="00465CA6"/>
    <w:rsid w:val="004A5A46"/>
    <w:rsid w:val="004C484A"/>
    <w:rsid w:val="004C72B7"/>
    <w:rsid w:val="004E161F"/>
    <w:rsid w:val="004E21C3"/>
    <w:rsid w:val="004E2B25"/>
    <w:rsid w:val="004E4D12"/>
    <w:rsid w:val="004F4FDF"/>
    <w:rsid w:val="004F60CB"/>
    <w:rsid w:val="00507396"/>
    <w:rsid w:val="00512A44"/>
    <w:rsid w:val="00515BFE"/>
    <w:rsid w:val="00522331"/>
    <w:rsid w:val="00532B5B"/>
    <w:rsid w:val="00535291"/>
    <w:rsid w:val="005402F7"/>
    <w:rsid w:val="005407B0"/>
    <w:rsid w:val="005421E5"/>
    <w:rsid w:val="005427A3"/>
    <w:rsid w:val="00545270"/>
    <w:rsid w:val="005512D6"/>
    <w:rsid w:val="00552935"/>
    <w:rsid w:val="005532EC"/>
    <w:rsid w:val="005540BF"/>
    <w:rsid w:val="005576A5"/>
    <w:rsid w:val="00560244"/>
    <w:rsid w:val="00561865"/>
    <w:rsid w:val="00561CDE"/>
    <w:rsid w:val="00563654"/>
    <w:rsid w:val="00570143"/>
    <w:rsid w:val="00576938"/>
    <w:rsid w:val="005945EF"/>
    <w:rsid w:val="00597AB4"/>
    <w:rsid w:val="005A6727"/>
    <w:rsid w:val="005B2027"/>
    <w:rsid w:val="005B6EE0"/>
    <w:rsid w:val="005C01D7"/>
    <w:rsid w:val="005C0583"/>
    <w:rsid w:val="005C0F42"/>
    <w:rsid w:val="005C2246"/>
    <w:rsid w:val="005C3908"/>
    <w:rsid w:val="005C76C8"/>
    <w:rsid w:val="005C7A10"/>
    <w:rsid w:val="005D213E"/>
    <w:rsid w:val="005E1F4D"/>
    <w:rsid w:val="005E2AFF"/>
    <w:rsid w:val="005E5699"/>
    <w:rsid w:val="005F1744"/>
    <w:rsid w:val="005F1F5F"/>
    <w:rsid w:val="005F4CFD"/>
    <w:rsid w:val="00600B6C"/>
    <w:rsid w:val="006057D8"/>
    <w:rsid w:val="00610A4D"/>
    <w:rsid w:val="00612C89"/>
    <w:rsid w:val="00616C27"/>
    <w:rsid w:val="00617FDE"/>
    <w:rsid w:val="00623953"/>
    <w:rsid w:val="00625C66"/>
    <w:rsid w:val="0064044F"/>
    <w:rsid w:val="00643040"/>
    <w:rsid w:val="00644E74"/>
    <w:rsid w:val="00646C59"/>
    <w:rsid w:val="006501A2"/>
    <w:rsid w:val="00651F87"/>
    <w:rsid w:val="00670C02"/>
    <w:rsid w:val="006750EE"/>
    <w:rsid w:val="00682175"/>
    <w:rsid w:val="006871C5"/>
    <w:rsid w:val="00691186"/>
    <w:rsid w:val="00691281"/>
    <w:rsid w:val="006930AF"/>
    <w:rsid w:val="0069337F"/>
    <w:rsid w:val="006978B9"/>
    <w:rsid w:val="006A0F58"/>
    <w:rsid w:val="006A17DD"/>
    <w:rsid w:val="006B332A"/>
    <w:rsid w:val="006B4225"/>
    <w:rsid w:val="006B6ABA"/>
    <w:rsid w:val="006B7AFD"/>
    <w:rsid w:val="006C35E7"/>
    <w:rsid w:val="006C7170"/>
    <w:rsid w:val="006D0EEC"/>
    <w:rsid w:val="006E7F53"/>
    <w:rsid w:val="006F0ADB"/>
    <w:rsid w:val="006F6359"/>
    <w:rsid w:val="00700194"/>
    <w:rsid w:val="00714071"/>
    <w:rsid w:val="00716504"/>
    <w:rsid w:val="00740545"/>
    <w:rsid w:val="007438B5"/>
    <w:rsid w:val="00744547"/>
    <w:rsid w:val="007449CC"/>
    <w:rsid w:val="00751024"/>
    <w:rsid w:val="00756951"/>
    <w:rsid w:val="00765775"/>
    <w:rsid w:val="007672C6"/>
    <w:rsid w:val="007674C9"/>
    <w:rsid w:val="00772BC4"/>
    <w:rsid w:val="00793E1B"/>
    <w:rsid w:val="00796E98"/>
    <w:rsid w:val="007A6998"/>
    <w:rsid w:val="007B14F7"/>
    <w:rsid w:val="007B5BDA"/>
    <w:rsid w:val="007B72C1"/>
    <w:rsid w:val="007D01F8"/>
    <w:rsid w:val="007D13F9"/>
    <w:rsid w:val="007D441B"/>
    <w:rsid w:val="007D75D6"/>
    <w:rsid w:val="007D76E8"/>
    <w:rsid w:val="007F167C"/>
    <w:rsid w:val="0080064E"/>
    <w:rsid w:val="00806EB9"/>
    <w:rsid w:val="00816AC9"/>
    <w:rsid w:val="00816DE5"/>
    <w:rsid w:val="008175CA"/>
    <w:rsid w:val="00827FEE"/>
    <w:rsid w:val="00854970"/>
    <w:rsid w:val="008606A1"/>
    <w:rsid w:val="00860C0E"/>
    <w:rsid w:val="008622C7"/>
    <w:rsid w:val="0087085F"/>
    <w:rsid w:val="0087287C"/>
    <w:rsid w:val="00873323"/>
    <w:rsid w:val="00881F61"/>
    <w:rsid w:val="008834EB"/>
    <w:rsid w:val="00884562"/>
    <w:rsid w:val="008900EB"/>
    <w:rsid w:val="00891BDE"/>
    <w:rsid w:val="00893410"/>
    <w:rsid w:val="008A041A"/>
    <w:rsid w:val="008A2E09"/>
    <w:rsid w:val="008A67C3"/>
    <w:rsid w:val="008B05A2"/>
    <w:rsid w:val="008C01C8"/>
    <w:rsid w:val="008C1806"/>
    <w:rsid w:val="008C3D4B"/>
    <w:rsid w:val="008D5DDC"/>
    <w:rsid w:val="008E5E85"/>
    <w:rsid w:val="008E6E69"/>
    <w:rsid w:val="008E71AB"/>
    <w:rsid w:val="008F0BA6"/>
    <w:rsid w:val="008F25FF"/>
    <w:rsid w:val="008F2E65"/>
    <w:rsid w:val="008F7B0D"/>
    <w:rsid w:val="00905E42"/>
    <w:rsid w:val="0091099B"/>
    <w:rsid w:val="00913489"/>
    <w:rsid w:val="00914D71"/>
    <w:rsid w:val="009150F7"/>
    <w:rsid w:val="00921C09"/>
    <w:rsid w:val="0092240F"/>
    <w:rsid w:val="00924A72"/>
    <w:rsid w:val="00924E35"/>
    <w:rsid w:val="00927311"/>
    <w:rsid w:val="009273F7"/>
    <w:rsid w:val="00936FE5"/>
    <w:rsid w:val="00946523"/>
    <w:rsid w:val="0095100D"/>
    <w:rsid w:val="009523A8"/>
    <w:rsid w:val="009544C9"/>
    <w:rsid w:val="00955E0E"/>
    <w:rsid w:val="00966824"/>
    <w:rsid w:val="00967523"/>
    <w:rsid w:val="00973BF6"/>
    <w:rsid w:val="00981F77"/>
    <w:rsid w:val="009908ED"/>
    <w:rsid w:val="00990B4A"/>
    <w:rsid w:val="00994AAB"/>
    <w:rsid w:val="009A136C"/>
    <w:rsid w:val="009C0660"/>
    <w:rsid w:val="009C1ABD"/>
    <w:rsid w:val="009C1EF7"/>
    <w:rsid w:val="009C4AC4"/>
    <w:rsid w:val="009C74F1"/>
    <w:rsid w:val="009C7A93"/>
    <w:rsid w:val="009E51B1"/>
    <w:rsid w:val="009E6F11"/>
    <w:rsid w:val="009E78A1"/>
    <w:rsid w:val="009F0AAF"/>
    <w:rsid w:val="009F2B49"/>
    <w:rsid w:val="009F618D"/>
    <w:rsid w:val="009F6F05"/>
    <w:rsid w:val="00A0192D"/>
    <w:rsid w:val="00A1044C"/>
    <w:rsid w:val="00A20DBF"/>
    <w:rsid w:val="00A2104F"/>
    <w:rsid w:val="00A23E8A"/>
    <w:rsid w:val="00A25920"/>
    <w:rsid w:val="00A26551"/>
    <w:rsid w:val="00A30822"/>
    <w:rsid w:val="00A31DF0"/>
    <w:rsid w:val="00A32822"/>
    <w:rsid w:val="00A32BBD"/>
    <w:rsid w:val="00A35729"/>
    <w:rsid w:val="00A40F54"/>
    <w:rsid w:val="00A41DB5"/>
    <w:rsid w:val="00A428BB"/>
    <w:rsid w:val="00A44921"/>
    <w:rsid w:val="00A54246"/>
    <w:rsid w:val="00A56611"/>
    <w:rsid w:val="00A60189"/>
    <w:rsid w:val="00A63A5E"/>
    <w:rsid w:val="00A66930"/>
    <w:rsid w:val="00A66C62"/>
    <w:rsid w:val="00A834A2"/>
    <w:rsid w:val="00A84CF7"/>
    <w:rsid w:val="00A861EB"/>
    <w:rsid w:val="00A87E6C"/>
    <w:rsid w:val="00A95821"/>
    <w:rsid w:val="00AA0131"/>
    <w:rsid w:val="00AA6729"/>
    <w:rsid w:val="00AB21B2"/>
    <w:rsid w:val="00AB5202"/>
    <w:rsid w:val="00AB63C7"/>
    <w:rsid w:val="00AC5044"/>
    <w:rsid w:val="00AC553E"/>
    <w:rsid w:val="00AD087B"/>
    <w:rsid w:val="00AD241E"/>
    <w:rsid w:val="00AD5351"/>
    <w:rsid w:val="00AE490E"/>
    <w:rsid w:val="00AE7E98"/>
    <w:rsid w:val="00AF1D5E"/>
    <w:rsid w:val="00AF4E2F"/>
    <w:rsid w:val="00B056E2"/>
    <w:rsid w:val="00B06194"/>
    <w:rsid w:val="00B079B5"/>
    <w:rsid w:val="00B108FA"/>
    <w:rsid w:val="00B170E4"/>
    <w:rsid w:val="00B243F5"/>
    <w:rsid w:val="00B26747"/>
    <w:rsid w:val="00B26CAB"/>
    <w:rsid w:val="00B32C89"/>
    <w:rsid w:val="00B32D93"/>
    <w:rsid w:val="00B34A1B"/>
    <w:rsid w:val="00B3727A"/>
    <w:rsid w:val="00B5214E"/>
    <w:rsid w:val="00B55A02"/>
    <w:rsid w:val="00B6206A"/>
    <w:rsid w:val="00B74603"/>
    <w:rsid w:val="00B8542E"/>
    <w:rsid w:val="00B87146"/>
    <w:rsid w:val="00B87D00"/>
    <w:rsid w:val="00B90F02"/>
    <w:rsid w:val="00B929B9"/>
    <w:rsid w:val="00BA437F"/>
    <w:rsid w:val="00BA6709"/>
    <w:rsid w:val="00BB5D2E"/>
    <w:rsid w:val="00BB7BC0"/>
    <w:rsid w:val="00BB7D08"/>
    <w:rsid w:val="00BC301A"/>
    <w:rsid w:val="00BC4653"/>
    <w:rsid w:val="00BC7238"/>
    <w:rsid w:val="00BD255F"/>
    <w:rsid w:val="00BD3481"/>
    <w:rsid w:val="00BD4ED6"/>
    <w:rsid w:val="00BD5A3B"/>
    <w:rsid w:val="00BD6872"/>
    <w:rsid w:val="00BD68BA"/>
    <w:rsid w:val="00BD6B53"/>
    <w:rsid w:val="00BD7DCD"/>
    <w:rsid w:val="00BE0E8F"/>
    <w:rsid w:val="00BE24AB"/>
    <w:rsid w:val="00BE2C7A"/>
    <w:rsid w:val="00BE67C0"/>
    <w:rsid w:val="00BE7400"/>
    <w:rsid w:val="00BF0C5A"/>
    <w:rsid w:val="00BF2A64"/>
    <w:rsid w:val="00BF39C1"/>
    <w:rsid w:val="00C01FE0"/>
    <w:rsid w:val="00C14189"/>
    <w:rsid w:val="00C149E2"/>
    <w:rsid w:val="00C15811"/>
    <w:rsid w:val="00C16294"/>
    <w:rsid w:val="00C1664A"/>
    <w:rsid w:val="00C177B6"/>
    <w:rsid w:val="00C202A5"/>
    <w:rsid w:val="00C206FB"/>
    <w:rsid w:val="00C23D9B"/>
    <w:rsid w:val="00C25166"/>
    <w:rsid w:val="00C26622"/>
    <w:rsid w:val="00C26D5F"/>
    <w:rsid w:val="00C46791"/>
    <w:rsid w:val="00C5290E"/>
    <w:rsid w:val="00C529E3"/>
    <w:rsid w:val="00C62EE1"/>
    <w:rsid w:val="00C642F4"/>
    <w:rsid w:val="00C64AA0"/>
    <w:rsid w:val="00C6602E"/>
    <w:rsid w:val="00C67ABD"/>
    <w:rsid w:val="00C7466C"/>
    <w:rsid w:val="00C74D65"/>
    <w:rsid w:val="00C77E6C"/>
    <w:rsid w:val="00C77F2B"/>
    <w:rsid w:val="00C838B6"/>
    <w:rsid w:val="00C92208"/>
    <w:rsid w:val="00C97D98"/>
    <w:rsid w:val="00CA0E2A"/>
    <w:rsid w:val="00CA6680"/>
    <w:rsid w:val="00CB2DC9"/>
    <w:rsid w:val="00CB6A64"/>
    <w:rsid w:val="00CC00D6"/>
    <w:rsid w:val="00CC2020"/>
    <w:rsid w:val="00CC71C3"/>
    <w:rsid w:val="00CD3662"/>
    <w:rsid w:val="00CD4E93"/>
    <w:rsid w:val="00CD734E"/>
    <w:rsid w:val="00CE6638"/>
    <w:rsid w:val="00CE6BCE"/>
    <w:rsid w:val="00D0611E"/>
    <w:rsid w:val="00D0721B"/>
    <w:rsid w:val="00D136B4"/>
    <w:rsid w:val="00D1524A"/>
    <w:rsid w:val="00D1722A"/>
    <w:rsid w:val="00D26FED"/>
    <w:rsid w:val="00D27F31"/>
    <w:rsid w:val="00D37D1F"/>
    <w:rsid w:val="00D41FC9"/>
    <w:rsid w:val="00D448A8"/>
    <w:rsid w:val="00D506EA"/>
    <w:rsid w:val="00D52528"/>
    <w:rsid w:val="00D55E38"/>
    <w:rsid w:val="00D610AE"/>
    <w:rsid w:val="00D62278"/>
    <w:rsid w:val="00D633B6"/>
    <w:rsid w:val="00D63685"/>
    <w:rsid w:val="00D675EF"/>
    <w:rsid w:val="00D80723"/>
    <w:rsid w:val="00D82F38"/>
    <w:rsid w:val="00D8337A"/>
    <w:rsid w:val="00D92DBC"/>
    <w:rsid w:val="00D9653E"/>
    <w:rsid w:val="00DA2428"/>
    <w:rsid w:val="00DA248B"/>
    <w:rsid w:val="00DA7F84"/>
    <w:rsid w:val="00DB3B2E"/>
    <w:rsid w:val="00DB5654"/>
    <w:rsid w:val="00DB5DC0"/>
    <w:rsid w:val="00DB5FB9"/>
    <w:rsid w:val="00DC3392"/>
    <w:rsid w:val="00DC7870"/>
    <w:rsid w:val="00DD728D"/>
    <w:rsid w:val="00DF51E5"/>
    <w:rsid w:val="00E0157F"/>
    <w:rsid w:val="00E12296"/>
    <w:rsid w:val="00E20BDE"/>
    <w:rsid w:val="00E24949"/>
    <w:rsid w:val="00E31214"/>
    <w:rsid w:val="00E31BC7"/>
    <w:rsid w:val="00E360AC"/>
    <w:rsid w:val="00E442CE"/>
    <w:rsid w:val="00E446F4"/>
    <w:rsid w:val="00E46DB8"/>
    <w:rsid w:val="00E47310"/>
    <w:rsid w:val="00E507DA"/>
    <w:rsid w:val="00E71BDE"/>
    <w:rsid w:val="00E730F0"/>
    <w:rsid w:val="00E744D5"/>
    <w:rsid w:val="00E75790"/>
    <w:rsid w:val="00E7654E"/>
    <w:rsid w:val="00E83564"/>
    <w:rsid w:val="00E86624"/>
    <w:rsid w:val="00EB0003"/>
    <w:rsid w:val="00EB4148"/>
    <w:rsid w:val="00EB6006"/>
    <w:rsid w:val="00EC4037"/>
    <w:rsid w:val="00EC5D1F"/>
    <w:rsid w:val="00EC6D6D"/>
    <w:rsid w:val="00ED5B33"/>
    <w:rsid w:val="00EE4020"/>
    <w:rsid w:val="00EE472E"/>
    <w:rsid w:val="00F02A46"/>
    <w:rsid w:val="00F140C9"/>
    <w:rsid w:val="00F2217C"/>
    <w:rsid w:val="00F24A54"/>
    <w:rsid w:val="00F26DF1"/>
    <w:rsid w:val="00F33DCC"/>
    <w:rsid w:val="00F35848"/>
    <w:rsid w:val="00F40029"/>
    <w:rsid w:val="00F4300B"/>
    <w:rsid w:val="00F501B5"/>
    <w:rsid w:val="00F5310B"/>
    <w:rsid w:val="00F53EBB"/>
    <w:rsid w:val="00F566FD"/>
    <w:rsid w:val="00F62068"/>
    <w:rsid w:val="00F63198"/>
    <w:rsid w:val="00F64C0D"/>
    <w:rsid w:val="00F763B5"/>
    <w:rsid w:val="00F808C7"/>
    <w:rsid w:val="00F8257E"/>
    <w:rsid w:val="00F855DF"/>
    <w:rsid w:val="00F9081D"/>
    <w:rsid w:val="00F940BB"/>
    <w:rsid w:val="00F940D9"/>
    <w:rsid w:val="00F94452"/>
    <w:rsid w:val="00F96632"/>
    <w:rsid w:val="00F97BC9"/>
    <w:rsid w:val="00FA5A5C"/>
    <w:rsid w:val="00FA5BF8"/>
    <w:rsid w:val="00FA5C26"/>
    <w:rsid w:val="00FB2104"/>
    <w:rsid w:val="00FB584E"/>
    <w:rsid w:val="00FB63C3"/>
    <w:rsid w:val="00FB732F"/>
    <w:rsid w:val="00FC0654"/>
    <w:rsid w:val="00FD1623"/>
    <w:rsid w:val="00FF0ED5"/>
    <w:rsid w:val="00FF4A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7C41D"/>
  <w15:docId w15:val="{09CB2940-24A1-4945-B3B5-347A9D565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fr-F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Commentaire">
    <w:name w:val="annotation text"/>
    <w:basedOn w:val="Normal"/>
    <w:link w:val="CommentaireCar"/>
    <w:uiPriority w:val="99"/>
    <w:unhideWhenUsed/>
    <w:pPr>
      <w:spacing w:line="240" w:lineRule="auto"/>
    </w:pPr>
    <w:rPr>
      <w:sz w:val="20"/>
      <w:szCs w:val="20"/>
    </w:rPr>
  </w:style>
  <w:style w:type="character" w:customStyle="1" w:styleId="CommentaireCar">
    <w:name w:val="Commentaire Car"/>
    <w:basedOn w:val="Policepardfaut"/>
    <w:link w:val="Commentaire"/>
    <w:uiPriority w:val="99"/>
    <w:rPr>
      <w:sz w:val="20"/>
      <w:szCs w:val="20"/>
    </w:rPr>
  </w:style>
  <w:style w:type="character" w:styleId="Marquedecommentaire">
    <w:name w:val="annotation reference"/>
    <w:basedOn w:val="Policepardfaut"/>
    <w:uiPriority w:val="99"/>
    <w:semiHidden/>
    <w:unhideWhenUsed/>
    <w:rPr>
      <w:sz w:val="16"/>
      <w:szCs w:val="16"/>
    </w:rPr>
  </w:style>
  <w:style w:type="paragraph" w:styleId="Lgende">
    <w:name w:val="caption"/>
    <w:basedOn w:val="Normal"/>
    <w:next w:val="Normal"/>
    <w:uiPriority w:val="35"/>
    <w:unhideWhenUsed/>
    <w:qFormat/>
    <w:rsid w:val="00C14189"/>
    <w:pPr>
      <w:spacing w:line="240" w:lineRule="auto"/>
    </w:pPr>
    <w:rPr>
      <w:i/>
      <w:iCs/>
      <w:color w:val="1F497D" w:themeColor="text2"/>
      <w:sz w:val="18"/>
      <w:szCs w:val="18"/>
    </w:rPr>
  </w:style>
  <w:style w:type="table" w:styleId="Grilledutableau">
    <w:name w:val="Table Grid"/>
    <w:basedOn w:val="TableauNormal"/>
    <w:uiPriority w:val="39"/>
    <w:rsid w:val="00F97B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E442CE"/>
    <w:pPr>
      <w:ind w:left="720"/>
      <w:contextualSpacing/>
    </w:pPr>
  </w:style>
  <w:style w:type="character" w:styleId="Lienhypertexte">
    <w:name w:val="Hyperlink"/>
    <w:basedOn w:val="Policepardfaut"/>
    <w:uiPriority w:val="99"/>
    <w:unhideWhenUsed/>
    <w:rsid w:val="00AB5202"/>
    <w:rPr>
      <w:color w:val="0000FF" w:themeColor="hyperlink"/>
      <w:u w:val="single"/>
    </w:rPr>
  </w:style>
  <w:style w:type="character" w:styleId="Mentionnonrsolue">
    <w:name w:val="Unresolved Mention"/>
    <w:basedOn w:val="Policepardfaut"/>
    <w:uiPriority w:val="99"/>
    <w:semiHidden/>
    <w:unhideWhenUsed/>
    <w:rsid w:val="00AB5202"/>
    <w:rPr>
      <w:color w:val="605E5C"/>
      <w:shd w:val="clear" w:color="auto" w:fill="E1DFDD"/>
    </w:rPr>
  </w:style>
  <w:style w:type="paragraph" w:styleId="Objetducommentaire">
    <w:name w:val="annotation subject"/>
    <w:basedOn w:val="Commentaire"/>
    <w:next w:val="Commentaire"/>
    <w:link w:val="ObjetducommentaireCar"/>
    <w:uiPriority w:val="99"/>
    <w:semiHidden/>
    <w:unhideWhenUsed/>
    <w:rsid w:val="009F618D"/>
    <w:rPr>
      <w:b/>
      <w:bCs/>
    </w:rPr>
  </w:style>
  <w:style w:type="character" w:customStyle="1" w:styleId="ObjetducommentaireCar">
    <w:name w:val="Objet du commentaire Car"/>
    <w:basedOn w:val="CommentaireCar"/>
    <w:link w:val="Objetducommentaire"/>
    <w:uiPriority w:val="99"/>
    <w:semiHidden/>
    <w:rsid w:val="009F618D"/>
    <w:rPr>
      <w:b/>
      <w:bCs/>
      <w:sz w:val="20"/>
      <w:szCs w:val="20"/>
    </w:rPr>
  </w:style>
  <w:style w:type="paragraph" w:styleId="Notedebasdepage">
    <w:name w:val="footnote text"/>
    <w:basedOn w:val="Normal"/>
    <w:link w:val="NotedebasdepageCar"/>
    <w:uiPriority w:val="99"/>
    <w:semiHidden/>
    <w:unhideWhenUsed/>
    <w:rsid w:val="0007078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070787"/>
    <w:rPr>
      <w:sz w:val="20"/>
      <w:szCs w:val="20"/>
    </w:rPr>
  </w:style>
  <w:style w:type="character" w:styleId="Appelnotedebasdep">
    <w:name w:val="footnote reference"/>
    <w:basedOn w:val="Policepardfaut"/>
    <w:uiPriority w:val="99"/>
    <w:semiHidden/>
    <w:unhideWhenUsed/>
    <w:rsid w:val="00070787"/>
    <w:rPr>
      <w:vertAlign w:val="superscript"/>
    </w:rPr>
  </w:style>
  <w:style w:type="character" w:customStyle="1" w:styleId="Titre1Car">
    <w:name w:val="Titre 1 Car"/>
    <w:basedOn w:val="Policepardfaut"/>
    <w:link w:val="Titre1"/>
    <w:uiPriority w:val="9"/>
    <w:rsid w:val="000A6DE5"/>
    <w:rPr>
      <w:sz w:val="40"/>
      <w:szCs w:val="40"/>
    </w:rPr>
  </w:style>
  <w:style w:type="paragraph" w:styleId="En-ttedetabledesmatires">
    <w:name w:val="TOC Heading"/>
    <w:basedOn w:val="Titre1"/>
    <w:next w:val="Normal"/>
    <w:uiPriority w:val="39"/>
    <w:unhideWhenUsed/>
    <w:qFormat/>
    <w:rsid w:val="00001485"/>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fr-FR"/>
    </w:rPr>
  </w:style>
  <w:style w:type="paragraph" w:styleId="TM1">
    <w:name w:val="toc 1"/>
    <w:basedOn w:val="Normal"/>
    <w:next w:val="Normal"/>
    <w:autoRedefine/>
    <w:uiPriority w:val="39"/>
    <w:unhideWhenUsed/>
    <w:rsid w:val="00001485"/>
    <w:pPr>
      <w:spacing w:after="100"/>
    </w:pPr>
  </w:style>
  <w:style w:type="paragraph" w:styleId="TM2">
    <w:name w:val="toc 2"/>
    <w:basedOn w:val="Normal"/>
    <w:next w:val="Normal"/>
    <w:autoRedefine/>
    <w:uiPriority w:val="39"/>
    <w:unhideWhenUsed/>
    <w:rsid w:val="00001485"/>
    <w:pPr>
      <w:spacing w:after="100"/>
      <w:ind w:left="220"/>
    </w:pPr>
  </w:style>
  <w:style w:type="paragraph" w:styleId="TM3">
    <w:name w:val="toc 3"/>
    <w:basedOn w:val="Normal"/>
    <w:next w:val="Normal"/>
    <w:autoRedefine/>
    <w:uiPriority w:val="39"/>
    <w:unhideWhenUsed/>
    <w:rsid w:val="00001485"/>
    <w:pPr>
      <w:spacing w:after="100"/>
      <w:ind w:left="440"/>
    </w:pPr>
  </w:style>
  <w:style w:type="paragraph" w:styleId="Tabledesillustrations">
    <w:name w:val="table of figures"/>
    <w:basedOn w:val="Normal"/>
    <w:next w:val="Normal"/>
    <w:uiPriority w:val="99"/>
    <w:unhideWhenUsed/>
    <w:rsid w:val="005C224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006406">
      <w:bodyDiv w:val="1"/>
      <w:marLeft w:val="0"/>
      <w:marRight w:val="0"/>
      <w:marTop w:val="0"/>
      <w:marBottom w:val="0"/>
      <w:divBdr>
        <w:top w:val="none" w:sz="0" w:space="0" w:color="auto"/>
        <w:left w:val="none" w:sz="0" w:space="0" w:color="auto"/>
        <w:bottom w:val="none" w:sz="0" w:space="0" w:color="auto"/>
        <w:right w:val="none" w:sz="0" w:space="0" w:color="auto"/>
      </w:divBdr>
    </w:div>
    <w:div w:id="618684710">
      <w:bodyDiv w:val="1"/>
      <w:marLeft w:val="0"/>
      <w:marRight w:val="0"/>
      <w:marTop w:val="0"/>
      <w:marBottom w:val="0"/>
      <w:divBdr>
        <w:top w:val="none" w:sz="0" w:space="0" w:color="auto"/>
        <w:left w:val="none" w:sz="0" w:space="0" w:color="auto"/>
        <w:bottom w:val="none" w:sz="0" w:space="0" w:color="auto"/>
        <w:right w:val="none" w:sz="0" w:space="0" w:color="auto"/>
      </w:divBdr>
      <w:divsChild>
        <w:div w:id="155339060">
          <w:marLeft w:val="-14318"/>
          <w:marRight w:val="0"/>
          <w:marTop w:val="0"/>
          <w:marBottom w:val="0"/>
          <w:divBdr>
            <w:top w:val="none" w:sz="0" w:space="0" w:color="auto"/>
            <w:left w:val="none" w:sz="0" w:space="0" w:color="auto"/>
            <w:bottom w:val="none" w:sz="0" w:space="0" w:color="auto"/>
            <w:right w:val="none" w:sz="0" w:space="0" w:color="auto"/>
          </w:divBdr>
          <w:divsChild>
            <w:div w:id="1026298785">
              <w:marLeft w:val="0"/>
              <w:marRight w:val="0"/>
              <w:marTop w:val="0"/>
              <w:marBottom w:val="0"/>
              <w:divBdr>
                <w:top w:val="none" w:sz="0" w:space="0" w:color="auto"/>
                <w:left w:val="none" w:sz="0" w:space="0" w:color="auto"/>
                <w:bottom w:val="none" w:sz="0" w:space="0" w:color="auto"/>
                <w:right w:val="none" w:sz="0" w:space="0" w:color="auto"/>
              </w:divBdr>
              <w:divsChild>
                <w:div w:id="973369500">
                  <w:marLeft w:val="0"/>
                  <w:marRight w:val="0"/>
                  <w:marTop w:val="0"/>
                  <w:marBottom w:val="0"/>
                  <w:divBdr>
                    <w:top w:val="none" w:sz="0" w:space="0" w:color="auto"/>
                    <w:left w:val="none" w:sz="0" w:space="0" w:color="auto"/>
                    <w:bottom w:val="none" w:sz="0" w:space="0" w:color="auto"/>
                    <w:right w:val="none" w:sz="0" w:space="0" w:color="auto"/>
                  </w:divBdr>
                  <w:divsChild>
                    <w:div w:id="1755081333">
                      <w:marLeft w:val="0"/>
                      <w:marRight w:val="0"/>
                      <w:marTop w:val="0"/>
                      <w:marBottom w:val="0"/>
                      <w:divBdr>
                        <w:top w:val="none" w:sz="0" w:space="0" w:color="auto"/>
                        <w:left w:val="none" w:sz="0" w:space="0" w:color="auto"/>
                        <w:bottom w:val="none" w:sz="0" w:space="0" w:color="auto"/>
                        <w:right w:val="none" w:sz="0" w:space="0" w:color="auto"/>
                      </w:divBdr>
                      <w:divsChild>
                        <w:div w:id="1340229413">
                          <w:marLeft w:val="0"/>
                          <w:marRight w:val="0"/>
                          <w:marTop w:val="0"/>
                          <w:marBottom w:val="0"/>
                          <w:divBdr>
                            <w:top w:val="none" w:sz="0" w:space="0" w:color="auto"/>
                            <w:left w:val="none" w:sz="0" w:space="0" w:color="auto"/>
                            <w:bottom w:val="none" w:sz="0" w:space="0" w:color="auto"/>
                            <w:right w:val="none" w:sz="0" w:space="0" w:color="auto"/>
                          </w:divBdr>
                          <w:divsChild>
                            <w:div w:id="1628124900">
                              <w:marLeft w:val="0"/>
                              <w:marRight w:val="0"/>
                              <w:marTop w:val="0"/>
                              <w:marBottom w:val="0"/>
                              <w:divBdr>
                                <w:top w:val="none" w:sz="0" w:space="0" w:color="auto"/>
                                <w:left w:val="none" w:sz="0" w:space="0" w:color="auto"/>
                                <w:bottom w:val="none" w:sz="0" w:space="0" w:color="auto"/>
                                <w:right w:val="none" w:sz="0" w:space="0" w:color="auto"/>
                              </w:divBdr>
                              <w:divsChild>
                                <w:div w:id="103615875">
                                  <w:marLeft w:val="0"/>
                                  <w:marRight w:val="0"/>
                                  <w:marTop w:val="0"/>
                                  <w:marBottom w:val="0"/>
                                  <w:divBdr>
                                    <w:top w:val="none" w:sz="0" w:space="0" w:color="auto"/>
                                    <w:left w:val="none" w:sz="0" w:space="0" w:color="auto"/>
                                    <w:bottom w:val="none" w:sz="0" w:space="0" w:color="auto"/>
                                    <w:right w:val="none" w:sz="0" w:space="0" w:color="auto"/>
                                  </w:divBdr>
                                  <w:divsChild>
                                    <w:div w:id="1861315118">
                                      <w:marLeft w:val="0"/>
                                      <w:marRight w:val="0"/>
                                      <w:marTop w:val="0"/>
                                      <w:marBottom w:val="0"/>
                                      <w:divBdr>
                                        <w:top w:val="none" w:sz="0" w:space="0" w:color="auto"/>
                                        <w:left w:val="none" w:sz="0" w:space="0" w:color="auto"/>
                                        <w:bottom w:val="none" w:sz="0" w:space="0" w:color="auto"/>
                                        <w:right w:val="none" w:sz="0" w:space="0" w:color="auto"/>
                                      </w:divBdr>
                                      <w:divsChild>
                                        <w:div w:id="472867873">
                                          <w:marLeft w:val="0"/>
                                          <w:marRight w:val="0"/>
                                          <w:marTop w:val="0"/>
                                          <w:marBottom w:val="0"/>
                                          <w:divBdr>
                                            <w:top w:val="none" w:sz="0" w:space="0" w:color="auto"/>
                                            <w:left w:val="none" w:sz="0" w:space="0" w:color="auto"/>
                                            <w:bottom w:val="none" w:sz="0" w:space="0" w:color="auto"/>
                                            <w:right w:val="none" w:sz="0" w:space="0" w:color="auto"/>
                                          </w:divBdr>
                                          <w:divsChild>
                                            <w:div w:id="1442185240">
                                              <w:marLeft w:val="0"/>
                                              <w:marRight w:val="0"/>
                                              <w:marTop w:val="0"/>
                                              <w:marBottom w:val="0"/>
                                              <w:divBdr>
                                                <w:top w:val="none" w:sz="0" w:space="0" w:color="auto"/>
                                                <w:left w:val="none" w:sz="0" w:space="0" w:color="auto"/>
                                                <w:bottom w:val="none" w:sz="0" w:space="0" w:color="auto"/>
                                                <w:right w:val="none" w:sz="0" w:space="0" w:color="auto"/>
                                              </w:divBdr>
                                              <w:divsChild>
                                                <w:div w:id="343627491">
                                                  <w:marLeft w:val="0"/>
                                                  <w:marRight w:val="0"/>
                                                  <w:marTop w:val="0"/>
                                                  <w:marBottom w:val="0"/>
                                                  <w:divBdr>
                                                    <w:top w:val="none" w:sz="0" w:space="0" w:color="auto"/>
                                                    <w:left w:val="none" w:sz="0" w:space="0" w:color="auto"/>
                                                    <w:bottom w:val="none" w:sz="0" w:space="0" w:color="auto"/>
                                                    <w:right w:val="none" w:sz="0" w:space="0" w:color="auto"/>
                                                  </w:divBdr>
                                                  <w:divsChild>
                                                    <w:div w:id="11349216">
                                                      <w:marLeft w:val="0"/>
                                                      <w:marRight w:val="0"/>
                                                      <w:marTop w:val="0"/>
                                                      <w:marBottom w:val="0"/>
                                                      <w:divBdr>
                                                        <w:top w:val="none" w:sz="0" w:space="0" w:color="auto"/>
                                                        <w:left w:val="none" w:sz="0" w:space="0" w:color="auto"/>
                                                        <w:bottom w:val="none" w:sz="0" w:space="0" w:color="auto"/>
                                                        <w:right w:val="none" w:sz="0" w:space="0" w:color="auto"/>
                                                      </w:divBdr>
                                                      <w:divsChild>
                                                        <w:div w:id="692799962">
                                                          <w:marLeft w:val="0"/>
                                                          <w:marRight w:val="0"/>
                                                          <w:marTop w:val="0"/>
                                                          <w:marBottom w:val="0"/>
                                                          <w:divBdr>
                                                            <w:top w:val="none" w:sz="0" w:space="0" w:color="auto"/>
                                                            <w:left w:val="none" w:sz="0" w:space="0" w:color="auto"/>
                                                            <w:bottom w:val="none" w:sz="0" w:space="0" w:color="auto"/>
                                                            <w:right w:val="none" w:sz="0" w:space="0" w:color="auto"/>
                                                          </w:divBdr>
                                                          <w:divsChild>
                                                            <w:div w:id="294720361">
                                                              <w:marLeft w:val="0"/>
                                                              <w:marRight w:val="0"/>
                                                              <w:marTop w:val="0"/>
                                                              <w:marBottom w:val="0"/>
                                                              <w:divBdr>
                                                                <w:top w:val="single" w:sz="2" w:space="0" w:color="3E3E3E"/>
                                                                <w:left w:val="single" w:sz="2" w:space="0" w:color="3E3E3E"/>
                                                                <w:bottom w:val="single" w:sz="2" w:space="0" w:color="3E3E3E"/>
                                                                <w:right w:val="single" w:sz="2" w:space="0" w:color="3E3E3E"/>
                                                              </w:divBdr>
                                                              <w:divsChild>
                                                                <w:div w:id="1664581114">
                                                                  <w:marLeft w:val="0"/>
                                                                  <w:marRight w:val="0"/>
                                                                  <w:marTop w:val="0"/>
                                                                  <w:marBottom w:val="0"/>
                                                                  <w:divBdr>
                                                                    <w:top w:val="none" w:sz="0" w:space="0" w:color="auto"/>
                                                                    <w:left w:val="none" w:sz="0" w:space="0" w:color="auto"/>
                                                                    <w:bottom w:val="none" w:sz="0" w:space="0" w:color="auto"/>
                                                                    <w:right w:val="none" w:sz="0" w:space="0" w:color="auto"/>
                                                                  </w:divBdr>
                                                                  <w:divsChild>
                                                                    <w:div w:id="1305893091">
                                                                      <w:marLeft w:val="0"/>
                                                                      <w:marRight w:val="0"/>
                                                                      <w:marTop w:val="0"/>
                                                                      <w:marBottom w:val="0"/>
                                                                      <w:divBdr>
                                                                        <w:top w:val="none" w:sz="0" w:space="0" w:color="auto"/>
                                                                        <w:left w:val="none" w:sz="0" w:space="0" w:color="auto"/>
                                                                        <w:bottom w:val="none" w:sz="0" w:space="0" w:color="auto"/>
                                                                        <w:right w:val="none" w:sz="0" w:space="0" w:color="auto"/>
                                                                      </w:divBdr>
                                                                      <w:divsChild>
                                                                        <w:div w:id="313800993">
                                                                          <w:marLeft w:val="0"/>
                                                                          <w:marRight w:val="0"/>
                                                                          <w:marTop w:val="0"/>
                                                                          <w:marBottom w:val="0"/>
                                                                          <w:divBdr>
                                                                            <w:top w:val="none" w:sz="0" w:space="0" w:color="auto"/>
                                                                            <w:left w:val="none" w:sz="0" w:space="0" w:color="auto"/>
                                                                            <w:bottom w:val="none" w:sz="0" w:space="0" w:color="auto"/>
                                                                            <w:right w:val="none" w:sz="0" w:space="0" w:color="auto"/>
                                                                          </w:divBdr>
                                                                          <w:divsChild>
                                                                            <w:div w:id="1354960404">
                                                                              <w:marLeft w:val="0"/>
                                                                              <w:marRight w:val="0"/>
                                                                              <w:marTop w:val="0"/>
                                                                              <w:marBottom w:val="0"/>
                                                                              <w:divBdr>
                                                                                <w:top w:val="none" w:sz="0" w:space="0" w:color="auto"/>
                                                                                <w:left w:val="none" w:sz="0" w:space="0" w:color="auto"/>
                                                                                <w:bottom w:val="none" w:sz="0" w:space="0" w:color="auto"/>
                                                                                <w:right w:val="none" w:sz="0" w:space="0" w:color="auto"/>
                                                                              </w:divBdr>
                                                                              <w:divsChild>
                                                                                <w:div w:id="1004698144">
                                                                                  <w:marLeft w:val="0"/>
                                                                                  <w:marRight w:val="0"/>
                                                                                  <w:marTop w:val="0"/>
                                                                                  <w:marBottom w:val="0"/>
                                                                                  <w:divBdr>
                                                                                    <w:top w:val="none" w:sz="0" w:space="0" w:color="auto"/>
                                                                                    <w:left w:val="none" w:sz="0" w:space="0" w:color="auto"/>
                                                                                    <w:bottom w:val="none" w:sz="0" w:space="0" w:color="auto"/>
                                                                                    <w:right w:val="none" w:sz="0" w:space="0" w:color="auto"/>
                                                                                  </w:divBdr>
                                                                                  <w:divsChild>
                                                                                    <w:div w:id="1092093430">
                                                                                      <w:marLeft w:val="0"/>
                                                                                      <w:marRight w:val="0"/>
                                                                                      <w:marTop w:val="0"/>
                                                                                      <w:marBottom w:val="0"/>
                                                                                      <w:divBdr>
                                                                                        <w:top w:val="none" w:sz="0" w:space="0" w:color="auto"/>
                                                                                        <w:left w:val="none" w:sz="0" w:space="0" w:color="auto"/>
                                                                                        <w:bottom w:val="none" w:sz="0" w:space="0" w:color="auto"/>
                                                                                        <w:right w:val="none" w:sz="0" w:space="0" w:color="auto"/>
                                                                                      </w:divBdr>
                                                                                      <w:divsChild>
                                                                                        <w:div w:id="1827626102">
                                                                                          <w:marLeft w:val="-150"/>
                                                                                          <w:marRight w:val="-150"/>
                                                                                          <w:marTop w:val="0"/>
                                                                                          <w:marBottom w:val="0"/>
                                                                                          <w:divBdr>
                                                                                            <w:top w:val="none" w:sz="0" w:space="0" w:color="auto"/>
                                                                                            <w:left w:val="none" w:sz="0" w:space="0" w:color="auto"/>
                                                                                            <w:bottom w:val="none" w:sz="0" w:space="0" w:color="auto"/>
                                                                                            <w:right w:val="none" w:sz="0" w:space="0" w:color="auto"/>
                                                                                          </w:divBdr>
                                                                                          <w:divsChild>
                                                                                            <w:div w:id="1692682111">
                                                                                              <w:marLeft w:val="150"/>
                                                                                              <w:marRight w:val="150"/>
                                                                                              <w:marTop w:val="150"/>
                                                                                              <w:marBottom w:val="150"/>
                                                                                              <w:divBdr>
                                                                                                <w:top w:val="none" w:sz="0" w:space="0" w:color="auto"/>
                                                                                                <w:left w:val="none" w:sz="0" w:space="0" w:color="auto"/>
                                                                                                <w:bottom w:val="none" w:sz="0" w:space="0" w:color="auto"/>
                                                                                                <w:right w:val="none" w:sz="0" w:space="0" w:color="auto"/>
                                                                                              </w:divBdr>
                                                                                              <w:divsChild>
                                                                                                <w:div w:id="2136872874">
                                                                                                  <w:marLeft w:val="0"/>
                                                                                                  <w:marRight w:val="0"/>
                                                                                                  <w:marTop w:val="0"/>
                                                                                                  <w:marBottom w:val="0"/>
                                                                                                  <w:divBdr>
                                                                                                    <w:top w:val="none" w:sz="0" w:space="0" w:color="auto"/>
                                                                                                    <w:left w:val="none" w:sz="0" w:space="0" w:color="auto"/>
                                                                                                    <w:bottom w:val="none" w:sz="0" w:space="0" w:color="auto"/>
                                                                                                    <w:right w:val="none" w:sz="0" w:space="0" w:color="auto"/>
                                                                                                  </w:divBdr>
                                                                                                  <w:divsChild>
                                                                                                    <w:div w:id="1230379807">
                                                                                                      <w:marLeft w:val="0"/>
                                                                                                      <w:marRight w:val="0"/>
                                                                                                      <w:marTop w:val="0"/>
                                                                                                      <w:marBottom w:val="0"/>
                                                                                                      <w:divBdr>
                                                                                                        <w:top w:val="none" w:sz="0" w:space="0" w:color="auto"/>
                                                                                                        <w:left w:val="none" w:sz="0" w:space="0" w:color="auto"/>
                                                                                                        <w:bottom w:val="none" w:sz="0" w:space="0" w:color="auto"/>
                                                                                                        <w:right w:val="none" w:sz="0" w:space="0" w:color="auto"/>
                                                                                                      </w:divBdr>
                                                                                                      <w:divsChild>
                                                                                                        <w:div w:id="1465932024">
                                                                                                          <w:marLeft w:val="0"/>
                                                                                                          <w:marRight w:val="0"/>
                                                                                                          <w:marTop w:val="0"/>
                                                                                                          <w:marBottom w:val="0"/>
                                                                                                          <w:divBdr>
                                                                                                            <w:top w:val="none" w:sz="0" w:space="0" w:color="auto"/>
                                                                                                            <w:left w:val="none" w:sz="0" w:space="0" w:color="auto"/>
                                                                                                            <w:bottom w:val="none" w:sz="0" w:space="0" w:color="auto"/>
                                                                                                            <w:right w:val="none" w:sz="0" w:space="0" w:color="auto"/>
                                                                                                          </w:divBdr>
                                                                                                          <w:divsChild>
                                                                                                            <w:div w:id="19169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4220334">
                                                                      <w:marLeft w:val="0"/>
                                                                      <w:marRight w:val="0"/>
                                                                      <w:marTop w:val="0"/>
                                                                      <w:marBottom w:val="0"/>
                                                                      <w:divBdr>
                                                                        <w:top w:val="none" w:sz="0" w:space="0" w:color="auto"/>
                                                                        <w:left w:val="none" w:sz="0" w:space="0" w:color="auto"/>
                                                                        <w:bottom w:val="none" w:sz="0" w:space="0" w:color="auto"/>
                                                                        <w:right w:val="none" w:sz="0" w:space="0" w:color="auto"/>
                                                                      </w:divBdr>
                                                                    </w:div>
                                                                    <w:div w:id="99187506">
                                                                      <w:marLeft w:val="0"/>
                                                                      <w:marRight w:val="0"/>
                                                                      <w:marTop w:val="0"/>
                                                                      <w:marBottom w:val="0"/>
                                                                      <w:divBdr>
                                                                        <w:top w:val="none" w:sz="0" w:space="0" w:color="auto"/>
                                                                        <w:left w:val="none" w:sz="0" w:space="0" w:color="auto"/>
                                                                        <w:bottom w:val="none" w:sz="0" w:space="0" w:color="auto"/>
                                                                        <w:right w:val="none" w:sz="0" w:space="0" w:color="auto"/>
                                                                      </w:divBdr>
                                                                      <w:divsChild>
                                                                        <w:div w:id="1171263965">
                                                                          <w:marLeft w:val="0"/>
                                                                          <w:marRight w:val="0"/>
                                                                          <w:marTop w:val="0"/>
                                                                          <w:marBottom w:val="0"/>
                                                                          <w:divBdr>
                                                                            <w:top w:val="none" w:sz="0" w:space="0" w:color="auto"/>
                                                                            <w:left w:val="none" w:sz="0" w:space="0" w:color="auto"/>
                                                                            <w:bottom w:val="none" w:sz="0" w:space="0" w:color="auto"/>
                                                                            <w:right w:val="none" w:sz="0" w:space="0" w:color="auto"/>
                                                                          </w:divBdr>
                                                                        </w:div>
                                                                        <w:div w:id="1660767695">
                                                                          <w:marLeft w:val="0"/>
                                                                          <w:marRight w:val="0"/>
                                                                          <w:marTop w:val="0"/>
                                                                          <w:marBottom w:val="0"/>
                                                                          <w:divBdr>
                                                                            <w:top w:val="none" w:sz="0" w:space="0" w:color="auto"/>
                                                                            <w:left w:val="none" w:sz="0" w:space="0" w:color="auto"/>
                                                                            <w:bottom w:val="none" w:sz="0" w:space="0" w:color="auto"/>
                                                                            <w:right w:val="none" w:sz="0" w:space="0" w:color="auto"/>
                                                                          </w:divBdr>
                                                                        </w:div>
                                                                        <w:div w:id="3001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438345">
                                                          <w:marLeft w:val="0"/>
                                                          <w:marRight w:val="0"/>
                                                          <w:marTop w:val="0"/>
                                                          <w:marBottom w:val="0"/>
                                                          <w:divBdr>
                                                            <w:top w:val="none" w:sz="0" w:space="0" w:color="auto"/>
                                                            <w:left w:val="none" w:sz="0" w:space="0" w:color="auto"/>
                                                            <w:bottom w:val="none" w:sz="0" w:space="0" w:color="auto"/>
                                                            <w:right w:val="none" w:sz="0" w:space="0" w:color="auto"/>
                                                          </w:divBdr>
                                                          <w:divsChild>
                                                            <w:div w:id="1245578081">
                                                              <w:marLeft w:val="225"/>
                                                              <w:marRight w:val="0"/>
                                                              <w:marTop w:val="0"/>
                                                              <w:marBottom w:val="0"/>
                                                              <w:divBdr>
                                                                <w:top w:val="none" w:sz="0" w:space="0" w:color="auto"/>
                                                                <w:left w:val="none" w:sz="0" w:space="0" w:color="auto"/>
                                                                <w:bottom w:val="none" w:sz="0" w:space="0" w:color="auto"/>
                                                                <w:right w:val="none" w:sz="0" w:space="0" w:color="auto"/>
                                                              </w:divBdr>
                                                            </w:div>
                                                          </w:divsChild>
                                                        </w:div>
                                                        <w:div w:id="758134801">
                                                          <w:marLeft w:val="0"/>
                                                          <w:marRight w:val="0"/>
                                                          <w:marTop w:val="0"/>
                                                          <w:marBottom w:val="0"/>
                                                          <w:divBdr>
                                                            <w:top w:val="none" w:sz="0" w:space="0" w:color="auto"/>
                                                            <w:left w:val="none" w:sz="0" w:space="0" w:color="auto"/>
                                                            <w:bottom w:val="none" w:sz="0" w:space="0" w:color="auto"/>
                                                            <w:right w:val="none" w:sz="0" w:space="0" w:color="auto"/>
                                                          </w:divBdr>
                                                          <w:divsChild>
                                                            <w:div w:id="300308901">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1001702">
      <w:bodyDiv w:val="1"/>
      <w:marLeft w:val="0"/>
      <w:marRight w:val="0"/>
      <w:marTop w:val="0"/>
      <w:marBottom w:val="0"/>
      <w:divBdr>
        <w:top w:val="none" w:sz="0" w:space="0" w:color="auto"/>
        <w:left w:val="none" w:sz="0" w:space="0" w:color="auto"/>
        <w:bottom w:val="none" w:sz="0" w:space="0" w:color="auto"/>
        <w:right w:val="none" w:sz="0" w:space="0" w:color="auto"/>
      </w:divBdr>
    </w:div>
    <w:div w:id="2114324951">
      <w:bodyDiv w:val="1"/>
      <w:marLeft w:val="0"/>
      <w:marRight w:val="0"/>
      <w:marTop w:val="0"/>
      <w:marBottom w:val="0"/>
      <w:divBdr>
        <w:top w:val="none" w:sz="0" w:space="0" w:color="auto"/>
        <w:left w:val="none" w:sz="0" w:space="0" w:color="auto"/>
        <w:bottom w:val="none" w:sz="0" w:space="0" w:color="auto"/>
        <w:right w:val="none" w:sz="0" w:space="0" w:color="auto"/>
      </w:divBdr>
      <w:divsChild>
        <w:div w:id="651448238">
          <w:marLeft w:val="-14318"/>
          <w:marRight w:val="0"/>
          <w:marTop w:val="0"/>
          <w:marBottom w:val="0"/>
          <w:divBdr>
            <w:top w:val="none" w:sz="0" w:space="0" w:color="auto"/>
            <w:left w:val="none" w:sz="0" w:space="0" w:color="auto"/>
            <w:bottom w:val="none" w:sz="0" w:space="0" w:color="auto"/>
            <w:right w:val="none" w:sz="0" w:space="0" w:color="auto"/>
          </w:divBdr>
          <w:divsChild>
            <w:div w:id="300966303">
              <w:marLeft w:val="0"/>
              <w:marRight w:val="0"/>
              <w:marTop w:val="0"/>
              <w:marBottom w:val="0"/>
              <w:divBdr>
                <w:top w:val="none" w:sz="0" w:space="0" w:color="auto"/>
                <w:left w:val="none" w:sz="0" w:space="0" w:color="auto"/>
                <w:bottom w:val="none" w:sz="0" w:space="0" w:color="auto"/>
                <w:right w:val="none" w:sz="0" w:space="0" w:color="auto"/>
              </w:divBdr>
              <w:divsChild>
                <w:div w:id="138806826">
                  <w:marLeft w:val="0"/>
                  <w:marRight w:val="0"/>
                  <w:marTop w:val="0"/>
                  <w:marBottom w:val="0"/>
                  <w:divBdr>
                    <w:top w:val="none" w:sz="0" w:space="0" w:color="auto"/>
                    <w:left w:val="none" w:sz="0" w:space="0" w:color="auto"/>
                    <w:bottom w:val="none" w:sz="0" w:space="0" w:color="auto"/>
                    <w:right w:val="none" w:sz="0" w:space="0" w:color="auto"/>
                  </w:divBdr>
                  <w:divsChild>
                    <w:div w:id="1208644980">
                      <w:marLeft w:val="0"/>
                      <w:marRight w:val="0"/>
                      <w:marTop w:val="0"/>
                      <w:marBottom w:val="0"/>
                      <w:divBdr>
                        <w:top w:val="none" w:sz="0" w:space="0" w:color="auto"/>
                        <w:left w:val="none" w:sz="0" w:space="0" w:color="auto"/>
                        <w:bottom w:val="none" w:sz="0" w:space="0" w:color="auto"/>
                        <w:right w:val="none" w:sz="0" w:space="0" w:color="auto"/>
                      </w:divBdr>
                      <w:divsChild>
                        <w:div w:id="40713475">
                          <w:marLeft w:val="0"/>
                          <w:marRight w:val="0"/>
                          <w:marTop w:val="0"/>
                          <w:marBottom w:val="0"/>
                          <w:divBdr>
                            <w:top w:val="none" w:sz="0" w:space="0" w:color="auto"/>
                            <w:left w:val="none" w:sz="0" w:space="0" w:color="auto"/>
                            <w:bottom w:val="none" w:sz="0" w:space="0" w:color="auto"/>
                            <w:right w:val="none" w:sz="0" w:space="0" w:color="auto"/>
                          </w:divBdr>
                          <w:divsChild>
                            <w:div w:id="1673140783">
                              <w:marLeft w:val="0"/>
                              <w:marRight w:val="0"/>
                              <w:marTop w:val="0"/>
                              <w:marBottom w:val="0"/>
                              <w:divBdr>
                                <w:top w:val="none" w:sz="0" w:space="0" w:color="auto"/>
                                <w:left w:val="none" w:sz="0" w:space="0" w:color="auto"/>
                                <w:bottom w:val="none" w:sz="0" w:space="0" w:color="auto"/>
                                <w:right w:val="none" w:sz="0" w:space="0" w:color="auto"/>
                              </w:divBdr>
                              <w:divsChild>
                                <w:div w:id="797839083">
                                  <w:marLeft w:val="0"/>
                                  <w:marRight w:val="0"/>
                                  <w:marTop w:val="0"/>
                                  <w:marBottom w:val="0"/>
                                  <w:divBdr>
                                    <w:top w:val="none" w:sz="0" w:space="0" w:color="auto"/>
                                    <w:left w:val="none" w:sz="0" w:space="0" w:color="auto"/>
                                    <w:bottom w:val="none" w:sz="0" w:space="0" w:color="auto"/>
                                    <w:right w:val="none" w:sz="0" w:space="0" w:color="auto"/>
                                  </w:divBdr>
                                  <w:divsChild>
                                    <w:div w:id="1389307614">
                                      <w:marLeft w:val="0"/>
                                      <w:marRight w:val="0"/>
                                      <w:marTop w:val="0"/>
                                      <w:marBottom w:val="0"/>
                                      <w:divBdr>
                                        <w:top w:val="none" w:sz="0" w:space="0" w:color="auto"/>
                                        <w:left w:val="none" w:sz="0" w:space="0" w:color="auto"/>
                                        <w:bottom w:val="none" w:sz="0" w:space="0" w:color="auto"/>
                                        <w:right w:val="none" w:sz="0" w:space="0" w:color="auto"/>
                                      </w:divBdr>
                                      <w:divsChild>
                                        <w:div w:id="1227495918">
                                          <w:marLeft w:val="0"/>
                                          <w:marRight w:val="0"/>
                                          <w:marTop w:val="0"/>
                                          <w:marBottom w:val="0"/>
                                          <w:divBdr>
                                            <w:top w:val="none" w:sz="0" w:space="0" w:color="auto"/>
                                            <w:left w:val="none" w:sz="0" w:space="0" w:color="auto"/>
                                            <w:bottom w:val="none" w:sz="0" w:space="0" w:color="auto"/>
                                            <w:right w:val="none" w:sz="0" w:space="0" w:color="auto"/>
                                          </w:divBdr>
                                          <w:divsChild>
                                            <w:div w:id="1683237492">
                                              <w:marLeft w:val="0"/>
                                              <w:marRight w:val="0"/>
                                              <w:marTop w:val="0"/>
                                              <w:marBottom w:val="0"/>
                                              <w:divBdr>
                                                <w:top w:val="none" w:sz="0" w:space="0" w:color="auto"/>
                                                <w:left w:val="none" w:sz="0" w:space="0" w:color="auto"/>
                                                <w:bottom w:val="none" w:sz="0" w:space="0" w:color="auto"/>
                                                <w:right w:val="none" w:sz="0" w:space="0" w:color="auto"/>
                                              </w:divBdr>
                                              <w:divsChild>
                                                <w:div w:id="817456438">
                                                  <w:marLeft w:val="0"/>
                                                  <w:marRight w:val="0"/>
                                                  <w:marTop w:val="0"/>
                                                  <w:marBottom w:val="0"/>
                                                  <w:divBdr>
                                                    <w:top w:val="none" w:sz="0" w:space="0" w:color="auto"/>
                                                    <w:left w:val="none" w:sz="0" w:space="0" w:color="auto"/>
                                                    <w:bottom w:val="none" w:sz="0" w:space="0" w:color="auto"/>
                                                    <w:right w:val="none" w:sz="0" w:space="0" w:color="auto"/>
                                                  </w:divBdr>
                                                  <w:divsChild>
                                                    <w:div w:id="590041138">
                                                      <w:marLeft w:val="0"/>
                                                      <w:marRight w:val="0"/>
                                                      <w:marTop w:val="0"/>
                                                      <w:marBottom w:val="0"/>
                                                      <w:divBdr>
                                                        <w:top w:val="none" w:sz="0" w:space="0" w:color="auto"/>
                                                        <w:left w:val="none" w:sz="0" w:space="0" w:color="auto"/>
                                                        <w:bottom w:val="none" w:sz="0" w:space="0" w:color="auto"/>
                                                        <w:right w:val="none" w:sz="0" w:space="0" w:color="auto"/>
                                                      </w:divBdr>
                                                      <w:divsChild>
                                                        <w:div w:id="108475224">
                                                          <w:marLeft w:val="0"/>
                                                          <w:marRight w:val="0"/>
                                                          <w:marTop w:val="0"/>
                                                          <w:marBottom w:val="0"/>
                                                          <w:divBdr>
                                                            <w:top w:val="none" w:sz="0" w:space="0" w:color="auto"/>
                                                            <w:left w:val="none" w:sz="0" w:space="0" w:color="auto"/>
                                                            <w:bottom w:val="none" w:sz="0" w:space="0" w:color="auto"/>
                                                            <w:right w:val="none" w:sz="0" w:space="0" w:color="auto"/>
                                                          </w:divBdr>
                                                          <w:divsChild>
                                                            <w:div w:id="1902015383">
                                                              <w:marLeft w:val="0"/>
                                                              <w:marRight w:val="0"/>
                                                              <w:marTop w:val="0"/>
                                                              <w:marBottom w:val="0"/>
                                                              <w:divBdr>
                                                                <w:top w:val="single" w:sz="2" w:space="0" w:color="3E3E3E"/>
                                                                <w:left w:val="single" w:sz="2" w:space="0" w:color="3E3E3E"/>
                                                                <w:bottom w:val="single" w:sz="2" w:space="0" w:color="3E3E3E"/>
                                                                <w:right w:val="single" w:sz="2" w:space="0" w:color="3E3E3E"/>
                                                              </w:divBdr>
                                                              <w:divsChild>
                                                                <w:div w:id="1693148453">
                                                                  <w:marLeft w:val="0"/>
                                                                  <w:marRight w:val="0"/>
                                                                  <w:marTop w:val="0"/>
                                                                  <w:marBottom w:val="0"/>
                                                                  <w:divBdr>
                                                                    <w:top w:val="none" w:sz="0" w:space="0" w:color="auto"/>
                                                                    <w:left w:val="none" w:sz="0" w:space="0" w:color="auto"/>
                                                                    <w:bottom w:val="none" w:sz="0" w:space="0" w:color="auto"/>
                                                                    <w:right w:val="none" w:sz="0" w:space="0" w:color="auto"/>
                                                                  </w:divBdr>
                                                                  <w:divsChild>
                                                                    <w:div w:id="83647164">
                                                                      <w:marLeft w:val="0"/>
                                                                      <w:marRight w:val="0"/>
                                                                      <w:marTop w:val="0"/>
                                                                      <w:marBottom w:val="0"/>
                                                                      <w:divBdr>
                                                                        <w:top w:val="none" w:sz="0" w:space="0" w:color="auto"/>
                                                                        <w:left w:val="none" w:sz="0" w:space="0" w:color="auto"/>
                                                                        <w:bottom w:val="none" w:sz="0" w:space="0" w:color="auto"/>
                                                                        <w:right w:val="none" w:sz="0" w:space="0" w:color="auto"/>
                                                                      </w:divBdr>
                                                                      <w:divsChild>
                                                                        <w:div w:id="1414012567">
                                                                          <w:marLeft w:val="0"/>
                                                                          <w:marRight w:val="0"/>
                                                                          <w:marTop w:val="0"/>
                                                                          <w:marBottom w:val="0"/>
                                                                          <w:divBdr>
                                                                            <w:top w:val="none" w:sz="0" w:space="0" w:color="auto"/>
                                                                            <w:left w:val="none" w:sz="0" w:space="0" w:color="auto"/>
                                                                            <w:bottom w:val="none" w:sz="0" w:space="0" w:color="auto"/>
                                                                            <w:right w:val="none" w:sz="0" w:space="0" w:color="auto"/>
                                                                          </w:divBdr>
                                                                          <w:divsChild>
                                                                            <w:div w:id="1196236200">
                                                                              <w:marLeft w:val="0"/>
                                                                              <w:marRight w:val="0"/>
                                                                              <w:marTop w:val="0"/>
                                                                              <w:marBottom w:val="0"/>
                                                                              <w:divBdr>
                                                                                <w:top w:val="none" w:sz="0" w:space="0" w:color="auto"/>
                                                                                <w:left w:val="none" w:sz="0" w:space="0" w:color="auto"/>
                                                                                <w:bottom w:val="none" w:sz="0" w:space="0" w:color="auto"/>
                                                                                <w:right w:val="none" w:sz="0" w:space="0" w:color="auto"/>
                                                                              </w:divBdr>
                                                                              <w:divsChild>
                                                                                <w:div w:id="2070181111">
                                                                                  <w:marLeft w:val="0"/>
                                                                                  <w:marRight w:val="0"/>
                                                                                  <w:marTop w:val="0"/>
                                                                                  <w:marBottom w:val="0"/>
                                                                                  <w:divBdr>
                                                                                    <w:top w:val="none" w:sz="0" w:space="0" w:color="auto"/>
                                                                                    <w:left w:val="none" w:sz="0" w:space="0" w:color="auto"/>
                                                                                    <w:bottom w:val="none" w:sz="0" w:space="0" w:color="auto"/>
                                                                                    <w:right w:val="none" w:sz="0" w:space="0" w:color="auto"/>
                                                                                  </w:divBdr>
                                                                                  <w:divsChild>
                                                                                    <w:div w:id="1396775814">
                                                                                      <w:marLeft w:val="0"/>
                                                                                      <w:marRight w:val="0"/>
                                                                                      <w:marTop w:val="0"/>
                                                                                      <w:marBottom w:val="0"/>
                                                                                      <w:divBdr>
                                                                                        <w:top w:val="none" w:sz="0" w:space="0" w:color="auto"/>
                                                                                        <w:left w:val="none" w:sz="0" w:space="0" w:color="auto"/>
                                                                                        <w:bottom w:val="none" w:sz="0" w:space="0" w:color="auto"/>
                                                                                        <w:right w:val="none" w:sz="0" w:space="0" w:color="auto"/>
                                                                                      </w:divBdr>
                                                                                      <w:divsChild>
                                                                                        <w:div w:id="1118066256">
                                                                                          <w:marLeft w:val="-150"/>
                                                                                          <w:marRight w:val="-150"/>
                                                                                          <w:marTop w:val="0"/>
                                                                                          <w:marBottom w:val="0"/>
                                                                                          <w:divBdr>
                                                                                            <w:top w:val="none" w:sz="0" w:space="0" w:color="auto"/>
                                                                                            <w:left w:val="none" w:sz="0" w:space="0" w:color="auto"/>
                                                                                            <w:bottom w:val="none" w:sz="0" w:space="0" w:color="auto"/>
                                                                                            <w:right w:val="none" w:sz="0" w:space="0" w:color="auto"/>
                                                                                          </w:divBdr>
                                                                                          <w:divsChild>
                                                                                            <w:div w:id="1030913461">
                                                                                              <w:marLeft w:val="150"/>
                                                                                              <w:marRight w:val="150"/>
                                                                                              <w:marTop w:val="150"/>
                                                                                              <w:marBottom w:val="150"/>
                                                                                              <w:divBdr>
                                                                                                <w:top w:val="none" w:sz="0" w:space="0" w:color="auto"/>
                                                                                                <w:left w:val="none" w:sz="0" w:space="0" w:color="auto"/>
                                                                                                <w:bottom w:val="none" w:sz="0" w:space="0" w:color="auto"/>
                                                                                                <w:right w:val="none" w:sz="0" w:space="0" w:color="auto"/>
                                                                                              </w:divBdr>
                                                                                              <w:divsChild>
                                                                                                <w:div w:id="421876607">
                                                                                                  <w:marLeft w:val="0"/>
                                                                                                  <w:marRight w:val="0"/>
                                                                                                  <w:marTop w:val="0"/>
                                                                                                  <w:marBottom w:val="0"/>
                                                                                                  <w:divBdr>
                                                                                                    <w:top w:val="none" w:sz="0" w:space="0" w:color="auto"/>
                                                                                                    <w:left w:val="none" w:sz="0" w:space="0" w:color="auto"/>
                                                                                                    <w:bottom w:val="none" w:sz="0" w:space="0" w:color="auto"/>
                                                                                                    <w:right w:val="none" w:sz="0" w:space="0" w:color="auto"/>
                                                                                                  </w:divBdr>
                                                                                                  <w:divsChild>
                                                                                                    <w:div w:id="1197501792">
                                                                                                      <w:marLeft w:val="0"/>
                                                                                                      <w:marRight w:val="0"/>
                                                                                                      <w:marTop w:val="0"/>
                                                                                                      <w:marBottom w:val="0"/>
                                                                                                      <w:divBdr>
                                                                                                        <w:top w:val="none" w:sz="0" w:space="0" w:color="auto"/>
                                                                                                        <w:left w:val="none" w:sz="0" w:space="0" w:color="auto"/>
                                                                                                        <w:bottom w:val="none" w:sz="0" w:space="0" w:color="auto"/>
                                                                                                        <w:right w:val="none" w:sz="0" w:space="0" w:color="auto"/>
                                                                                                      </w:divBdr>
                                                                                                      <w:divsChild>
                                                                                                        <w:div w:id="759764088">
                                                                                                          <w:marLeft w:val="0"/>
                                                                                                          <w:marRight w:val="0"/>
                                                                                                          <w:marTop w:val="0"/>
                                                                                                          <w:marBottom w:val="0"/>
                                                                                                          <w:divBdr>
                                                                                                            <w:top w:val="none" w:sz="0" w:space="0" w:color="auto"/>
                                                                                                            <w:left w:val="none" w:sz="0" w:space="0" w:color="auto"/>
                                                                                                            <w:bottom w:val="none" w:sz="0" w:space="0" w:color="auto"/>
                                                                                                            <w:right w:val="none" w:sz="0" w:space="0" w:color="auto"/>
                                                                                                          </w:divBdr>
                                                                                                          <w:divsChild>
                                                                                                            <w:div w:id="17956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5766157">
                                                                      <w:marLeft w:val="0"/>
                                                                      <w:marRight w:val="0"/>
                                                                      <w:marTop w:val="0"/>
                                                                      <w:marBottom w:val="0"/>
                                                                      <w:divBdr>
                                                                        <w:top w:val="none" w:sz="0" w:space="0" w:color="auto"/>
                                                                        <w:left w:val="none" w:sz="0" w:space="0" w:color="auto"/>
                                                                        <w:bottom w:val="none" w:sz="0" w:space="0" w:color="auto"/>
                                                                        <w:right w:val="none" w:sz="0" w:space="0" w:color="auto"/>
                                                                      </w:divBdr>
                                                                    </w:div>
                                                                    <w:div w:id="1610773658">
                                                                      <w:marLeft w:val="0"/>
                                                                      <w:marRight w:val="0"/>
                                                                      <w:marTop w:val="0"/>
                                                                      <w:marBottom w:val="0"/>
                                                                      <w:divBdr>
                                                                        <w:top w:val="none" w:sz="0" w:space="0" w:color="auto"/>
                                                                        <w:left w:val="none" w:sz="0" w:space="0" w:color="auto"/>
                                                                        <w:bottom w:val="none" w:sz="0" w:space="0" w:color="auto"/>
                                                                        <w:right w:val="none" w:sz="0" w:space="0" w:color="auto"/>
                                                                      </w:divBdr>
                                                                      <w:divsChild>
                                                                        <w:div w:id="564607426">
                                                                          <w:marLeft w:val="0"/>
                                                                          <w:marRight w:val="0"/>
                                                                          <w:marTop w:val="0"/>
                                                                          <w:marBottom w:val="0"/>
                                                                          <w:divBdr>
                                                                            <w:top w:val="none" w:sz="0" w:space="0" w:color="auto"/>
                                                                            <w:left w:val="none" w:sz="0" w:space="0" w:color="auto"/>
                                                                            <w:bottom w:val="none" w:sz="0" w:space="0" w:color="auto"/>
                                                                            <w:right w:val="none" w:sz="0" w:space="0" w:color="auto"/>
                                                                          </w:divBdr>
                                                                        </w:div>
                                                                        <w:div w:id="1781799404">
                                                                          <w:marLeft w:val="0"/>
                                                                          <w:marRight w:val="0"/>
                                                                          <w:marTop w:val="0"/>
                                                                          <w:marBottom w:val="0"/>
                                                                          <w:divBdr>
                                                                            <w:top w:val="none" w:sz="0" w:space="0" w:color="auto"/>
                                                                            <w:left w:val="none" w:sz="0" w:space="0" w:color="auto"/>
                                                                            <w:bottom w:val="none" w:sz="0" w:space="0" w:color="auto"/>
                                                                            <w:right w:val="none" w:sz="0" w:space="0" w:color="auto"/>
                                                                          </w:divBdr>
                                                                        </w:div>
                                                                        <w:div w:id="19175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080305">
                                                          <w:marLeft w:val="0"/>
                                                          <w:marRight w:val="0"/>
                                                          <w:marTop w:val="0"/>
                                                          <w:marBottom w:val="0"/>
                                                          <w:divBdr>
                                                            <w:top w:val="none" w:sz="0" w:space="0" w:color="auto"/>
                                                            <w:left w:val="none" w:sz="0" w:space="0" w:color="auto"/>
                                                            <w:bottom w:val="none" w:sz="0" w:space="0" w:color="auto"/>
                                                            <w:right w:val="none" w:sz="0" w:space="0" w:color="auto"/>
                                                          </w:divBdr>
                                                          <w:divsChild>
                                                            <w:div w:id="1236864948">
                                                              <w:marLeft w:val="225"/>
                                                              <w:marRight w:val="0"/>
                                                              <w:marTop w:val="0"/>
                                                              <w:marBottom w:val="0"/>
                                                              <w:divBdr>
                                                                <w:top w:val="none" w:sz="0" w:space="0" w:color="auto"/>
                                                                <w:left w:val="none" w:sz="0" w:space="0" w:color="auto"/>
                                                                <w:bottom w:val="none" w:sz="0" w:space="0" w:color="auto"/>
                                                                <w:right w:val="none" w:sz="0" w:space="0" w:color="auto"/>
                                                              </w:divBdr>
                                                            </w:div>
                                                          </w:divsChild>
                                                        </w:div>
                                                        <w:div w:id="1711687662">
                                                          <w:marLeft w:val="0"/>
                                                          <w:marRight w:val="0"/>
                                                          <w:marTop w:val="0"/>
                                                          <w:marBottom w:val="0"/>
                                                          <w:divBdr>
                                                            <w:top w:val="none" w:sz="0" w:space="0" w:color="auto"/>
                                                            <w:left w:val="none" w:sz="0" w:space="0" w:color="auto"/>
                                                            <w:bottom w:val="none" w:sz="0" w:space="0" w:color="auto"/>
                                                            <w:right w:val="none" w:sz="0" w:space="0" w:color="auto"/>
                                                          </w:divBdr>
                                                          <w:divsChild>
                                                            <w:div w:id="1472870887">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8.png"/><Relationship Id="rId42" Type="http://schemas.openxmlformats.org/officeDocument/2006/relationships/image" Target="media/image16.jpeg"/><Relationship Id="rId63" Type="http://schemas.openxmlformats.org/officeDocument/2006/relationships/image" Target="media/image29.png"/><Relationship Id="rId84" Type="http://schemas.openxmlformats.org/officeDocument/2006/relationships/hyperlink" Target="https://www.epa.gov/waterdata/storage-and-retrieval-and-water-quality-exchange-domain-services-and-downloads" TargetMode="External"/><Relationship Id="rId138" Type="http://schemas.openxmlformats.org/officeDocument/2006/relationships/image" Target="media/image74.jpeg"/><Relationship Id="rId159" Type="http://schemas.openxmlformats.org/officeDocument/2006/relationships/hyperlink" Target="https://www.usgs.gov/media/images/hydro-techs-inspect-water-quality-sensors" TargetMode="External"/><Relationship Id="rId170" Type="http://schemas.openxmlformats.org/officeDocument/2006/relationships/image" Target="media/image93.jpeg"/><Relationship Id="rId191" Type="http://schemas.openxmlformats.org/officeDocument/2006/relationships/hyperlink" Target="https://github.com/opengeospatial/WaterQualityIE/tree/master/ER/AnnexJ_DeploymentDocumentation" TargetMode="External"/><Relationship Id="rId107" Type="http://schemas.openxmlformats.org/officeDocument/2006/relationships/image" Target="media/image50.png"/><Relationship Id="rId11" Type="http://schemas.openxmlformats.org/officeDocument/2006/relationships/hyperlink" Target="https://github.com/opengeospatial/WaterQualityIE" TargetMode="External"/><Relationship Id="rId32" Type="http://schemas.openxmlformats.org/officeDocument/2006/relationships/image" Target="media/image11.jpeg"/><Relationship Id="rId53" Type="http://schemas.openxmlformats.org/officeDocument/2006/relationships/hyperlink" Target="https://www.usgs.gov/media/images/usgs-scientist-sampling-groundwater-contaminants" TargetMode="External"/><Relationship Id="rId74" Type="http://schemas.openxmlformats.org/officeDocument/2006/relationships/hyperlink" Target="https://umltool.ogc.org/index.php?m=7&amp;o=80B3D139-545F-4172-88B4-76B62A1754D2" TargetMode="External"/><Relationship Id="rId128" Type="http://schemas.openxmlformats.org/officeDocument/2006/relationships/image" Target="media/image68.png"/><Relationship Id="rId149" Type="http://schemas.openxmlformats.org/officeDocument/2006/relationships/hyperlink" Target="https://www.usgs.gov/media/images/hydrologic-technician-measures-discharge-ashwaubenon-creek-wi-2" TargetMode="External"/><Relationship Id="rId5" Type="http://schemas.openxmlformats.org/officeDocument/2006/relationships/webSettings" Target="webSettings.xml"/><Relationship Id="rId95" Type="http://schemas.openxmlformats.org/officeDocument/2006/relationships/hyperlink" Target="https://datastream.wqie.internetofwater.app/FROST-Server/v1.1" TargetMode="External"/><Relationship Id="rId160" Type="http://schemas.openxmlformats.org/officeDocument/2006/relationships/image" Target="media/image86.jpeg"/><Relationship Id="rId181" Type="http://schemas.openxmlformats.org/officeDocument/2006/relationships/hyperlink" Target="https://github.com/opengeospatial/WaterQualityIE/tree/master/ER/AnnexF_WQX_mapping" TargetMode="External"/><Relationship Id="rId22" Type="http://schemas.openxmlformats.org/officeDocument/2006/relationships/image" Target="media/image9.png"/><Relationship Id="rId43" Type="http://schemas.openxmlformats.org/officeDocument/2006/relationships/hyperlink" Target="https://www.usgs.gov/media/images/studying-water-quality-involves-lab-work-prepare-and-analyze-water" TargetMode="External"/><Relationship Id="rId64" Type="http://schemas.openxmlformats.org/officeDocument/2006/relationships/image" Target="media/image30.png"/><Relationship Id="rId118" Type="http://schemas.openxmlformats.org/officeDocument/2006/relationships/image" Target="media/image60.png"/><Relationship Id="rId139" Type="http://schemas.openxmlformats.org/officeDocument/2006/relationships/hyperlink" Target="https://www.usgs.gov/media/images/buck-creek-watershed" TargetMode="External"/><Relationship Id="rId85" Type="http://schemas.openxmlformats.org/officeDocument/2006/relationships/hyperlink" Target="https://www.epa.gov/waterdata/water-quality-data" TargetMode="External"/><Relationship Id="rId150" Type="http://schemas.openxmlformats.org/officeDocument/2006/relationships/image" Target="media/image81.jpeg"/><Relationship Id="rId171" Type="http://schemas.openxmlformats.org/officeDocument/2006/relationships/image" Target="media/image94.jpeg"/><Relationship Id="rId192" Type="http://schemas.openxmlformats.org/officeDocument/2006/relationships/fontTable" Target="fontTable.xml"/><Relationship Id="rId12" Type="http://schemas.openxmlformats.org/officeDocument/2006/relationships/hyperlink" Target="https://docs.ogc.org/bp/14-003/14-003.html" TargetMode="External"/><Relationship Id="rId33" Type="http://schemas.openxmlformats.org/officeDocument/2006/relationships/hyperlink" Target="https://www.usgs.gov/media/images/usgs-hydrographer-measuring-streamflow-warm-springs-creek-idaho" TargetMode="External"/><Relationship Id="rId108" Type="http://schemas.openxmlformats.org/officeDocument/2006/relationships/image" Target="media/image51.png"/><Relationship Id="rId129" Type="http://schemas.openxmlformats.org/officeDocument/2006/relationships/image" Target="media/image69.png"/><Relationship Id="rId54" Type="http://schemas.openxmlformats.org/officeDocument/2006/relationships/image" Target="media/image22.png"/><Relationship Id="rId75" Type="http://schemas.openxmlformats.org/officeDocument/2006/relationships/hyperlink" Target="https://umltool.ogc.org/index.php?m=7&amp;o=CEE30349-7A67-44ae-BD9A-102A94963E65" TargetMode="External"/><Relationship Id="rId96" Type="http://schemas.openxmlformats.org/officeDocument/2006/relationships/hyperlink" Target="https://geoconnex.us/ref/mainstems/48746" TargetMode="External"/><Relationship Id="rId140" Type="http://schemas.openxmlformats.org/officeDocument/2006/relationships/image" Target="media/image75.jpeg"/><Relationship Id="rId161" Type="http://schemas.openxmlformats.org/officeDocument/2006/relationships/image" Target="media/image87.jpeg"/><Relationship Id="rId182" Type="http://schemas.openxmlformats.org/officeDocument/2006/relationships/hyperlink" Target="https://github.com/opengeospatial/WaterQualityIE/tree/master/ER/AnnexG_SensorThings_API_1.1_WQ%20IE_extension_payload_example" TargetMode="External"/><Relationship Id="rId6" Type="http://schemas.openxmlformats.org/officeDocument/2006/relationships/footnotes" Target="footnotes.xml"/><Relationship Id="rId23" Type="http://schemas.openxmlformats.org/officeDocument/2006/relationships/hyperlink" Target="https://docs.ogc.org/is/18-088/18-088.html" TargetMode="External"/><Relationship Id="rId119" Type="http://schemas.openxmlformats.org/officeDocument/2006/relationships/image" Target="media/image61.png"/><Relationship Id="rId44" Type="http://schemas.openxmlformats.org/officeDocument/2006/relationships/image" Target="media/image17.jpeg"/><Relationship Id="rId65" Type="http://schemas.openxmlformats.org/officeDocument/2006/relationships/image" Target="media/image31.png"/><Relationship Id="rId86" Type="http://schemas.openxmlformats.org/officeDocument/2006/relationships/hyperlink" Target="https://dd.eionet.europa.eu/vocabulary/wise/ObservedProperty/view" TargetMode="External"/><Relationship Id="rId130" Type="http://schemas.openxmlformats.org/officeDocument/2006/relationships/image" Target="media/image70.png"/><Relationship Id="rId151" Type="http://schemas.openxmlformats.org/officeDocument/2006/relationships/hyperlink" Target="https://www.usgs.gov/media/images/winter-discharge-fivemile-creek" TargetMode="External"/><Relationship Id="rId172" Type="http://schemas.openxmlformats.org/officeDocument/2006/relationships/hyperlink" Target="https://www.usgs.gov/media/images/groundwater-level-measurement-ellsworth-air-force-base" TargetMode="External"/><Relationship Id="rId193" Type="http://schemas.openxmlformats.org/officeDocument/2006/relationships/theme" Target="theme/theme1.xml"/><Relationship Id="rId13" Type="http://schemas.openxmlformats.org/officeDocument/2006/relationships/image" Target="media/image1.png"/><Relationship Id="rId109" Type="http://schemas.openxmlformats.org/officeDocument/2006/relationships/image" Target="media/image52.png"/><Relationship Id="rId34" Type="http://schemas.openxmlformats.org/officeDocument/2006/relationships/image" Target="media/image12.jpeg"/><Relationship Id="rId50" Type="http://schemas.openxmlformats.org/officeDocument/2006/relationships/image" Target="media/image20.jpeg"/><Relationship Id="rId55" Type="http://schemas.openxmlformats.org/officeDocument/2006/relationships/image" Target="media/image23.png"/><Relationship Id="rId76" Type="http://schemas.openxmlformats.org/officeDocument/2006/relationships/image" Target="media/image40.png"/><Relationship Id="rId97" Type="http://schemas.openxmlformats.org/officeDocument/2006/relationships/hyperlink" Target="https://wqie.internetofwater.app/FROST-Server/v1.1/Datastreams('0442bf6d-35c8-5a40-33ce-ad664e905735')?$expand=UltimateFeatureOfInterest,Observations($expand=FeatureOfInterest)" TargetMode="External"/><Relationship Id="rId104" Type="http://schemas.openxmlformats.org/officeDocument/2006/relationships/image" Target="media/image48.png"/><Relationship Id="rId120" Type="http://schemas.openxmlformats.org/officeDocument/2006/relationships/image" Target="media/image62.png"/><Relationship Id="rId125" Type="http://schemas.openxmlformats.org/officeDocument/2006/relationships/image" Target="media/image66.png"/><Relationship Id="rId141" Type="http://schemas.openxmlformats.org/officeDocument/2006/relationships/hyperlink" Target="https://www.usgs.gov/media/images/streamgage-trinity-river-near-rosser" TargetMode="External"/><Relationship Id="rId146" Type="http://schemas.openxmlformats.org/officeDocument/2006/relationships/image" Target="media/image78.png"/><Relationship Id="rId167" Type="http://schemas.openxmlformats.org/officeDocument/2006/relationships/hyperlink" Target="https://www.usgs.gov/media/images/adam-sperry-sampling-water-pine-creek" TargetMode="External"/><Relationship Id="rId188" Type="http://schemas.openxmlformats.org/officeDocument/2006/relationships/hyperlink" Target="https://github.com/opengeospatial/WaterQualityIE/tree/master/ER/AnnexH_French_Sandre_mapping/Ex-situ_GroundWater_quality"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geoconnex.us" TargetMode="External"/><Relationship Id="rId162" Type="http://schemas.openxmlformats.org/officeDocument/2006/relationships/image" Target="media/image88.jpeg"/><Relationship Id="rId183" Type="http://schemas.openxmlformats.org/officeDocument/2006/relationships/image" Target="media/image99.png"/><Relationship Id="rId2" Type="http://schemas.openxmlformats.org/officeDocument/2006/relationships/numbering" Target="numbering.xml"/><Relationship Id="rId29" Type="http://schemas.openxmlformats.org/officeDocument/2006/relationships/hyperlink" Target="https://docs.ogc.org/is/18-088/18-088.html" TargetMode="External"/><Relationship Id="rId24" Type="http://schemas.openxmlformats.org/officeDocument/2006/relationships/hyperlink" Target="https://docs.ogc.org/bp/14-003/14-003.html" TargetMode="External"/><Relationship Id="rId40" Type="http://schemas.openxmlformats.org/officeDocument/2006/relationships/image" Target="media/image15.jpeg"/><Relationship Id="rId45" Type="http://schemas.openxmlformats.org/officeDocument/2006/relationships/hyperlink" Target="https://www.usgs.gov/media/images/usgs-soil-moisture-and-groundwater-well-site-inspection" TargetMode="External"/><Relationship Id="rId66" Type="http://schemas.openxmlformats.org/officeDocument/2006/relationships/image" Target="media/image32.png"/><Relationship Id="rId87" Type="http://schemas.openxmlformats.org/officeDocument/2006/relationships/hyperlink" Target="https://semscout.istc.cnr.it/whow/lodview/controlled-vocabulary/chemical-substances" TargetMode="External"/><Relationship Id="rId110" Type="http://schemas.openxmlformats.org/officeDocument/2006/relationships/image" Target="media/image53.png"/><Relationship Id="rId115" Type="http://schemas.openxmlformats.org/officeDocument/2006/relationships/image" Target="media/image57.png"/><Relationship Id="rId131" Type="http://schemas.openxmlformats.org/officeDocument/2006/relationships/hyperlink" Target="https://github.com/opengeospatial/WaterQualityIE" TargetMode="External"/><Relationship Id="rId136" Type="http://schemas.openxmlformats.org/officeDocument/2006/relationships/image" Target="media/image73.jpeg"/><Relationship Id="rId157" Type="http://schemas.openxmlformats.org/officeDocument/2006/relationships/hyperlink" Target="https://www.usgs.gov/media/images/water-quality-sensors-kept-clean-harmful-algal-bloom-monitoring" TargetMode="External"/><Relationship Id="rId178" Type="http://schemas.openxmlformats.org/officeDocument/2006/relationships/hyperlink" Target="https://www.usgs.gov/media/images/usgs-employee-sampling-a-public-supply-well-water-quality-analysis" TargetMode="External"/><Relationship Id="rId61" Type="http://schemas.openxmlformats.org/officeDocument/2006/relationships/image" Target="media/image27.png"/><Relationship Id="rId82" Type="http://schemas.openxmlformats.org/officeDocument/2006/relationships/image" Target="media/image41.png"/><Relationship Id="rId152" Type="http://schemas.openxmlformats.org/officeDocument/2006/relationships/image" Target="media/image82.jpeg"/><Relationship Id="rId173" Type="http://schemas.openxmlformats.org/officeDocument/2006/relationships/image" Target="media/image95.jpe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0.jpeg"/><Relationship Id="rId35" Type="http://schemas.openxmlformats.org/officeDocument/2006/relationships/hyperlink" Target="https://www.usgs.gov/media/images/pier-water-quality-monitoring-station-skaneateles-lake" TargetMode="External"/><Relationship Id="rId56" Type="http://schemas.openxmlformats.org/officeDocument/2006/relationships/hyperlink" Target="https://umltool.ogc.org/index.php?m=7&amp;o=3F16B0F9-C7E2-4bed-AA4A-5C9FED57C1F6" TargetMode="External"/><Relationship Id="rId77" Type="http://schemas.openxmlformats.org/officeDocument/2006/relationships/hyperlink" Target="https://umltool.ogc.org/index.php?m=7&amp;o=B3082E93-FF7F-44d1-8072-3E03EA9CDBAC" TargetMode="External"/><Relationship Id="rId100" Type="http://schemas.openxmlformats.org/officeDocument/2006/relationships/image" Target="media/image44.png"/><Relationship Id="rId105" Type="http://schemas.openxmlformats.org/officeDocument/2006/relationships/hyperlink" Target="https://sdi.eea.europa.eu/catalogue/srv/eng/catalog.search" TargetMode="External"/><Relationship Id="rId126" Type="http://schemas.openxmlformats.org/officeDocument/2006/relationships/hyperlink" Target="https://wqp.wqie.internetofwater.app/" TargetMode="External"/><Relationship Id="rId147" Type="http://schemas.openxmlformats.org/officeDocument/2006/relationships/image" Target="media/image79.png"/><Relationship Id="rId168" Type="http://schemas.openxmlformats.org/officeDocument/2006/relationships/image" Target="media/image91.jpeg"/><Relationship Id="rId8" Type="http://schemas.openxmlformats.org/officeDocument/2006/relationships/hyperlink" Target="http://www.opengeospatial.org/legal/" TargetMode="External"/><Relationship Id="rId51" Type="http://schemas.openxmlformats.org/officeDocument/2006/relationships/hyperlink" Target="https://www.usgs.gov/media/images/real-time-measurement-variability-groundwater-properties" TargetMode="External"/><Relationship Id="rId72" Type="http://schemas.openxmlformats.org/officeDocument/2006/relationships/image" Target="media/image38.png"/><Relationship Id="rId93" Type="http://schemas.openxmlformats.org/officeDocument/2006/relationships/hyperlink" Target="https://github.com/cgs-earth/wis2box/tree/wqx/wis2box" TargetMode="External"/><Relationship Id="rId98" Type="http://schemas.openxmlformats.org/officeDocument/2006/relationships/image" Target="media/image42.png"/><Relationship Id="rId121" Type="http://schemas.openxmlformats.org/officeDocument/2006/relationships/image" Target="media/image63.png"/><Relationship Id="rId142" Type="http://schemas.openxmlformats.org/officeDocument/2006/relationships/image" Target="media/image76.jpeg"/><Relationship Id="rId163" Type="http://schemas.openxmlformats.org/officeDocument/2006/relationships/hyperlink" Target="https://www.usgs.gov/media/images/taking-a-w-ater-sample-green-river" TargetMode="External"/><Relationship Id="rId184" Type="http://schemas.openxmlformats.org/officeDocument/2006/relationships/image" Target="media/image100.png"/><Relationship Id="rId189" Type="http://schemas.openxmlformats.org/officeDocument/2006/relationships/hyperlink" Target="https://github.com/opengeospatial/WaterQualityIE/tree/master/ER/AnnexI_EU_EEA_WISE_SoE_mapping" TargetMode="External"/><Relationship Id="rId3" Type="http://schemas.openxmlformats.org/officeDocument/2006/relationships/styles" Target="styles.xml"/><Relationship Id="rId25" Type="http://schemas.openxmlformats.org/officeDocument/2006/relationships/hyperlink" Target="https://www.ogc.org/publications/standard/waterml/" TargetMode="External"/><Relationship Id="rId46" Type="http://schemas.openxmlformats.org/officeDocument/2006/relationships/image" Target="media/image18.jpeg"/><Relationship Id="rId67" Type="http://schemas.openxmlformats.org/officeDocument/2006/relationships/image" Target="media/image33.png"/><Relationship Id="rId116" Type="http://schemas.openxmlformats.org/officeDocument/2006/relationships/image" Target="media/image58.png"/><Relationship Id="rId137" Type="http://schemas.openxmlformats.org/officeDocument/2006/relationships/hyperlink" Target="https://www.usgs.gov/media/images/cement-creek-near-cc48" TargetMode="External"/><Relationship Id="rId158" Type="http://schemas.openxmlformats.org/officeDocument/2006/relationships/image" Target="media/image85.jpeg"/><Relationship Id="rId20" Type="http://schemas.openxmlformats.org/officeDocument/2006/relationships/image" Target="media/image7.png"/><Relationship Id="rId41" Type="http://schemas.openxmlformats.org/officeDocument/2006/relationships/hyperlink" Target="https://www.usgs.gov/media/images/jeniffer-soto-perezleft-and-emily-richardson-right-prepare-samples" TargetMode="External"/><Relationship Id="rId62" Type="http://schemas.openxmlformats.org/officeDocument/2006/relationships/image" Target="media/image28.png"/><Relationship Id="rId83" Type="http://schemas.openxmlformats.org/officeDocument/2006/relationships/hyperlink" Target="https://waterdata.usgs.gov/code-dictionary/" TargetMode="External"/><Relationship Id="rId88" Type="http://schemas.openxmlformats.org/officeDocument/2006/relationships/hyperlink" Target="https://www.opengis.net/def/schema/hy_features/hyf/HY_River" TargetMode="External"/><Relationship Id="rId111" Type="http://schemas.openxmlformats.org/officeDocument/2006/relationships/image" Target="media/image54.png"/><Relationship Id="rId132" Type="http://schemas.openxmlformats.org/officeDocument/2006/relationships/image" Target="media/image71.jpeg"/><Relationship Id="rId153" Type="http://schemas.openxmlformats.org/officeDocument/2006/relationships/hyperlink" Target="https://www.usgs.gov/media/images/hydrologic-technician-measuring-discharge-south-cascade-glacier-wa" TargetMode="External"/><Relationship Id="rId174" Type="http://schemas.openxmlformats.org/officeDocument/2006/relationships/hyperlink" Target="https://www.usgs.gov/media/images/groundwater-site-inspection-petersham-massachusetts" TargetMode="External"/><Relationship Id="rId179" Type="http://schemas.openxmlformats.org/officeDocument/2006/relationships/image" Target="media/image98.jpeg"/><Relationship Id="rId190" Type="http://schemas.openxmlformats.org/officeDocument/2006/relationships/hyperlink" Target="https://github.com/opengeospatial/WaterQualityIE/tree/master/ER/AnnexJ_I-ADOPT_Freshwater_observable_properties" TargetMode="External"/><Relationship Id="rId15" Type="http://schemas.openxmlformats.org/officeDocument/2006/relationships/image" Target="media/image3.png"/><Relationship Id="rId36" Type="http://schemas.openxmlformats.org/officeDocument/2006/relationships/image" Target="media/image13.jpeg"/><Relationship Id="rId57" Type="http://schemas.openxmlformats.org/officeDocument/2006/relationships/hyperlink" Target="https://www.hydro.eaufrance.fr/stationhydro/K435001010/fiche" TargetMode="External"/><Relationship Id="rId106" Type="http://schemas.openxmlformats.org/officeDocument/2006/relationships/image" Target="media/image49.png"/><Relationship Id="rId127" Type="http://schemas.openxmlformats.org/officeDocument/2006/relationships/image" Target="media/image67.png"/><Relationship Id="rId10" Type="http://schemas.openxmlformats.org/officeDocument/2006/relationships/hyperlink" Target="https://umltool.ogc.org/" TargetMode="External"/><Relationship Id="rId31" Type="http://schemas.openxmlformats.org/officeDocument/2006/relationships/hyperlink" Target="https://www.usgs.gov/media/images/peachtree-creek-waterwatch-atlanta-ga-water-monitoring-site" TargetMode="External"/><Relationship Id="rId52" Type="http://schemas.openxmlformats.org/officeDocument/2006/relationships/image" Target="media/image21.jpeg"/><Relationship Id="rId73" Type="http://schemas.openxmlformats.org/officeDocument/2006/relationships/image" Target="media/image39.png"/><Relationship Id="rId78" Type="http://schemas.openxmlformats.org/officeDocument/2006/relationships/hyperlink" Target="https://umltool.ogc.org/index.php?m=7&amp;o=65802158-1868-4306-803B-F0B57C2EF3F5" TargetMode="External"/><Relationship Id="rId94" Type="http://schemas.openxmlformats.org/officeDocument/2006/relationships/hyperlink" Target="https://wqp.wqie.internetofwater.app/FROST-Server/v1.1" TargetMode="External"/><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image" Target="cid:2a029d94-2061-410e-8eee-cf5aa1fbeab6" TargetMode="External"/><Relationship Id="rId143" Type="http://schemas.openxmlformats.org/officeDocument/2006/relationships/hyperlink" Target="https://www.usgs.gov/media/images/installing-water-level-monitoring-gage" TargetMode="External"/><Relationship Id="rId148" Type="http://schemas.openxmlformats.org/officeDocument/2006/relationships/image" Target="media/image80.jpeg"/><Relationship Id="rId164" Type="http://schemas.openxmlformats.org/officeDocument/2006/relationships/image" Target="media/image89.jpeg"/><Relationship Id="rId169" Type="http://schemas.openxmlformats.org/officeDocument/2006/relationships/image" Target="media/image92.jpeg"/><Relationship Id="rId185" Type="http://schemas.openxmlformats.org/officeDocument/2006/relationships/hyperlink" Target="https://github.com/opengeospatial/WaterQualityIE/tree/master/ER/AnnexH_French_Sandre_mapping/In-situ_SurfaceWater_quantity" TargetMode="External"/><Relationship Id="rId4" Type="http://schemas.openxmlformats.org/officeDocument/2006/relationships/settings" Target="settings.xml"/><Relationship Id="rId9" Type="http://schemas.openxmlformats.org/officeDocument/2006/relationships/hyperlink" Target="http://www.opengeospatial.org/legal/" TargetMode="External"/><Relationship Id="rId180" Type="http://schemas.openxmlformats.org/officeDocument/2006/relationships/hyperlink" Target="https://www.usgs.gov/media/images/groundwater-sampling-glacial-ridge-national-wildlife-refuge" TargetMode="External"/><Relationship Id="rId26" Type="http://schemas.openxmlformats.org/officeDocument/2006/relationships/hyperlink" Target="https://www.ogc.org/publications/standard/tsml/" TargetMode="External"/><Relationship Id="rId47" Type="http://schemas.openxmlformats.org/officeDocument/2006/relationships/hyperlink" Target="https://www.usgs.gov/media/images/usgs-hydrologist-measuring-groundwater-level-a-well" TargetMode="External"/><Relationship Id="rId68" Type="http://schemas.openxmlformats.org/officeDocument/2006/relationships/image" Target="media/image34.png"/><Relationship Id="rId89" Type="http://schemas.openxmlformats.org/officeDocument/2006/relationships/hyperlink" Target="https://waterqualitydata.us" TargetMode="External"/><Relationship Id="rId112" Type="http://schemas.openxmlformats.org/officeDocument/2006/relationships/image" Target="media/image55.png"/><Relationship Id="rId133" Type="http://schemas.openxmlformats.org/officeDocument/2006/relationships/hyperlink" Target="https://www.usgs.gov/media/images/usgs-stream-gage-10242000-coal-creek-near-cedar-city-utah" TargetMode="External"/><Relationship Id="rId154" Type="http://schemas.openxmlformats.org/officeDocument/2006/relationships/image" Target="media/image83.jpeg"/><Relationship Id="rId175" Type="http://schemas.openxmlformats.org/officeDocument/2006/relationships/image" Target="media/image96.jpeg"/><Relationship Id="rId16" Type="http://schemas.openxmlformats.org/officeDocument/2006/relationships/image" Target="media/image4.png"/><Relationship Id="rId37" Type="http://schemas.openxmlformats.org/officeDocument/2006/relationships/hyperlink" Target="https://www.usgs.gov/media/images/multi-parameter-probes-temperature-and-dissolved-oxygen-sensors" TargetMode="External"/><Relationship Id="rId58" Type="http://schemas.openxmlformats.org/officeDocument/2006/relationships/image" Target="media/image24.png"/><Relationship Id="rId79" Type="http://schemas.openxmlformats.org/officeDocument/2006/relationships/hyperlink" Target="https://umltool.ogc.org/index.php?m=7&amp;o=109BD5C8-2A58-4d4d-BD59-761B619B471A" TargetMode="External"/><Relationship Id="rId102" Type="http://schemas.openxmlformats.org/officeDocument/2006/relationships/image" Target="media/image46.png"/><Relationship Id="rId123" Type="http://schemas.openxmlformats.org/officeDocument/2006/relationships/image" Target="media/image64.png"/><Relationship Id="rId144" Type="http://schemas.openxmlformats.org/officeDocument/2006/relationships/image" Target="media/image77.jpeg"/><Relationship Id="rId90" Type="http://schemas.openxmlformats.org/officeDocument/2006/relationships/hyperlink" Target="https://exchangenetwork.net/data-exchange/wqx/" TargetMode="External"/><Relationship Id="rId165" Type="http://schemas.openxmlformats.org/officeDocument/2006/relationships/hyperlink" Target="https://www.usgs.gov/media/images/taking-water-quality-sample" TargetMode="External"/><Relationship Id="rId186" Type="http://schemas.openxmlformats.org/officeDocument/2006/relationships/hyperlink" Target="https://github.com/opengeospatial/WaterQualityIE/tree/master/ER/AnnexH_French_Sandre_mapping/Ex-situ_SurfaceWater_quality" TargetMode="External"/><Relationship Id="rId27" Type="http://schemas.openxmlformats.org/officeDocument/2006/relationships/hyperlink" Target="https://www.w3.org/TR/vocab-ssn/" TargetMode="External"/><Relationship Id="rId48" Type="http://schemas.openxmlformats.org/officeDocument/2006/relationships/image" Target="media/image19.jpeg"/><Relationship Id="rId69" Type="http://schemas.openxmlformats.org/officeDocument/2006/relationships/image" Target="media/image35.png"/><Relationship Id="rId113" Type="http://schemas.openxmlformats.org/officeDocument/2006/relationships/hyperlink" Target="https://semscout.istc.cnr.it/whow/lodview/controlled-vocabulary/chemical-substances/cas-25057-89-0" TargetMode="External"/><Relationship Id="rId134" Type="http://schemas.openxmlformats.org/officeDocument/2006/relationships/image" Target="media/image72.jpeg"/><Relationship Id="rId80" Type="http://schemas.openxmlformats.org/officeDocument/2006/relationships/hyperlink" Target="https://umltool.ogc.org/index.php?m=7&amp;o=F850AB75-5B17-4a7a-8550-2BDB5347C159" TargetMode="External"/><Relationship Id="rId155" Type="http://schemas.openxmlformats.org/officeDocument/2006/relationships/hyperlink" Target="https://www.usgs.gov/media/images/measuring-stream-discharge-acoustic-doppler-current-profiler" TargetMode="External"/><Relationship Id="rId176" Type="http://schemas.openxmlformats.org/officeDocument/2006/relationships/hyperlink" Target="https://www.usgs.gov/media/images/purging-a-domestic-well-be-sampled-radon" TargetMode="External"/><Relationship Id="rId17" Type="http://schemas.openxmlformats.org/officeDocument/2006/relationships/hyperlink" Target="https://sandre.eaufrance.fr/" TargetMode="External"/><Relationship Id="rId38" Type="http://schemas.openxmlformats.org/officeDocument/2006/relationships/image" Target="media/image14.jpeg"/><Relationship Id="rId59" Type="http://schemas.openxmlformats.org/officeDocument/2006/relationships/image" Target="media/image25.png"/><Relationship Id="rId103" Type="http://schemas.openxmlformats.org/officeDocument/2006/relationships/image" Target="media/image47.png"/><Relationship Id="rId124" Type="http://schemas.openxmlformats.org/officeDocument/2006/relationships/image" Target="media/image65.png"/><Relationship Id="rId70" Type="http://schemas.openxmlformats.org/officeDocument/2006/relationships/image" Target="media/image36.png"/><Relationship Id="rId91" Type="http://schemas.openxmlformats.org/officeDocument/2006/relationships/hyperlink" Target="https://waterdata.usgs.gov/blog/nldi-intro/" TargetMode="External"/><Relationship Id="rId145" Type="http://schemas.openxmlformats.org/officeDocument/2006/relationships/hyperlink" Target="https://www.usgs.gov/media/images/usgs-stream-gage-14314500-clearwater-river-above-trap-creek-or" TargetMode="External"/><Relationship Id="rId166" Type="http://schemas.openxmlformats.org/officeDocument/2006/relationships/image" Target="media/image90.jpeg"/><Relationship Id="rId187" Type="http://schemas.openxmlformats.org/officeDocument/2006/relationships/hyperlink" Target="https://github.com/opengeospatial/WaterQualityIE/tree/master/ER/AnnexH_French_Sandre_mapping/In-situ_GroundWater_quantity_quality" TargetMode="External"/><Relationship Id="rId1" Type="http://schemas.openxmlformats.org/officeDocument/2006/relationships/customXml" Target="../customXml/item1.xml"/><Relationship Id="rId28" Type="http://schemas.openxmlformats.org/officeDocument/2006/relationships/hyperlink" Target="https://docs.ogc.org/as/20-082r4/20-082r4.html" TargetMode="External"/><Relationship Id="rId49" Type="http://schemas.openxmlformats.org/officeDocument/2006/relationships/hyperlink" Target="https://www.usgs.gov/media/images/salt-marsh-well-sensor" TargetMode="External"/><Relationship Id="rId114" Type="http://schemas.openxmlformats.org/officeDocument/2006/relationships/image" Target="media/image56.png"/><Relationship Id="rId60" Type="http://schemas.openxmlformats.org/officeDocument/2006/relationships/image" Target="media/image26.png"/><Relationship Id="rId81" Type="http://schemas.openxmlformats.org/officeDocument/2006/relationships/hyperlink" Target="https://umltool.ogc.org/index.php?m=7&amp;o=0E6BAD11-FDDE-46fa-B058-B403876971C8" TargetMode="External"/><Relationship Id="rId135" Type="http://schemas.openxmlformats.org/officeDocument/2006/relationships/hyperlink" Target="https://www.usgs.gov/media/images/a-usgs-hydrologic-technician-installs-a-rapid-deployment-gauge" TargetMode="External"/><Relationship Id="rId156" Type="http://schemas.openxmlformats.org/officeDocument/2006/relationships/image" Target="media/image84.jpeg"/><Relationship Id="rId177" Type="http://schemas.openxmlformats.org/officeDocument/2006/relationships/image" Target="media/image97.jpeg"/><Relationship Id="rId18" Type="http://schemas.openxmlformats.org/officeDocument/2006/relationships/image" Target="media/image5.png"/><Relationship Id="rId39" Type="http://schemas.openxmlformats.org/officeDocument/2006/relationships/hyperlink" Target="https://www.usgs.gov/media/images/usgs-technician-loading-a-bottle-a-dh-95-water-quality-sampler"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footnotes.xml.rels><?xml version="1.0" encoding="UTF-8" standalone="yes"?>
<Relationships xmlns="http://schemas.openxmlformats.org/package/2006/relationships"><Relationship Id="rId8" Type="http://schemas.openxmlformats.org/officeDocument/2006/relationships/hyperlink" Target="https://www.iosb.fraunhofer.de/en/projects-and-products/webgenesis.html" TargetMode="External"/><Relationship Id="rId13" Type="http://schemas.openxmlformats.org/officeDocument/2006/relationships/hyperlink" Target="https://www.w3.org/TR/vocab-ssn/" TargetMode="External"/><Relationship Id="rId3" Type="http://schemas.openxmlformats.org/officeDocument/2006/relationships/hyperlink" Target="https://www.kisters.eu/product/wiski/" TargetMode="External"/><Relationship Id="rId7" Type="http://schemas.openxmlformats.org/officeDocument/2006/relationships/hyperlink" Target="https://wmo.int/activities/wmo-hydrological-observing-system-whos" TargetMode="External"/><Relationship Id="rId12" Type="http://schemas.openxmlformats.org/officeDocument/2006/relationships/hyperlink" Target="https://en.wikipedia.org/wiki/RStudio" TargetMode="External"/><Relationship Id="rId2" Type="http://schemas.openxmlformats.org/officeDocument/2006/relationships/hyperlink" Target="https://github.com/opengeospatial/sensorthings/blob/23-019/sections/clause_06_overview.adoc" TargetMode="External"/><Relationship Id="rId1" Type="http://schemas.openxmlformats.org/officeDocument/2006/relationships/hyperlink" Target="https://www.unep.org/topics/sustainable-development-goals/why-do-sustainable-development-goals-matter/goal-6-clean-water" TargetMode="External"/><Relationship Id="rId6" Type="http://schemas.openxmlformats.org/officeDocument/2006/relationships/hyperlink" Target="https://www.water4all-partnership.eu/" TargetMode="External"/><Relationship Id="rId11" Type="http://schemas.openxmlformats.org/officeDocument/2006/relationships/hyperlink" Target="https://plugins.qgis.org/plugins/SensorThingsAPI/" TargetMode="External"/><Relationship Id="rId5" Type="http://schemas.openxmlformats.org/officeDocument/2006/relationships/hyperlink" Target="https://dd.eionet.europa.eu/datasets/latest/WISE-SoE_WaterQualityICM" TargetMode="External"/><Relationship Id="rId10" Type="http://schemas.openxmlformats.org/officeDocument/2006/relationships/hyperlink" Target="https://www.onewater.fr/en/projects/targeted-projects" TargetMode="External"/><Relationship Id="rId4" Type="http://schemas.openxmlformats.org/officeDocument/2006/relationships/hyperlink" Target="https://cdr.eionet.europa.eu/help/WISE_SoE/wise6" TargetMode="External"/><Relationship Id="rId9" Type="http://schemas.openxmlformats.org/officeDocument/2006/relationships/hyperlink" Target="https://changelog.qgis.org/en/qgis/version/3.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5EC2E-33F3-442E-910A-5B43ADA6E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4198</TotalTime>
  <Pages>93</Pages>
  <Words>17526</Words>
  <Characters>96396</Characters>
  <Application>Microsoft Office Word</Application>
  <DocSecurity>0</DocSecurity>
  <Lines>803</Lines>
  <Paragraphs>227</Paragraphs>
  <ScaleCrop>false</ScaleCrop>
  <Company>BRGM</Company>
  <LinksUpToDate>false</LinksUpToDate>
  <CharactersWithSpaces>113695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Grellet Sylvain</cp:lastModifiedBy>
  <cp:revision>587</cp:revision>
  <dcterms:created xsi:type="dcterms:W3CDTF">2025-03-19T20:55:00Z</dcterms:created>
  <dcterms:modified xsi:type="dcterms:W3CDTF">2025-04-11T10:02:00Z</dcterms:modified>
</cp:coreProperties>
</file>